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32" w:rsidRPr="0006035C" w:rsidRDefault="00715432" w:rsidP="0006035C">
      <w:pPr>
        <w:tabs>
          <w:tab w:val="center" w:pos="5670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06035C">
        <w:rPr>
          <w:rFonts w:ascii="Times New Roman" w:hAnsi="Times New Roman" w:cs="Times New Roman"/>
          <w:b/>
        </w:rPr>
        <w:t>Муниципальное бюджетное общеобразовательное учреждение</w:t>
      </w:r>
    </w:p>
    <w:p w:rsidR="00715432" w:rsidRPr="0006035C" w:rsidRDefault="00715432" w:rsidP="000603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06035C">
        <w:rPr>
          <w:rFonts w:ascii="Times New Roman" w:hAnsi="Times New Roman" w:cs="Times New Roman"/>
          <w:b/>
        </w:rPr>
        <w:t>«Средняя школа № 70г. Ульяновска»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3119"/>
        <w:gridCol w:w="2977"/>
      </w:tblGrid>
      <w:tr w:rsidR="00D84C42" w:rsidRPr="0006035C" w:rsidTr="0006035C">
        <w:tc>
          <w:tcPr>
            <w:tcW w:w="3260" w:type="dxa"/>
          </w:tcPr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заседании ШМО 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учителей гуманитарного цикла.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___________/</w:t>
            </w:r>
            <w:proofErr w:type="spellStart"/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Еленец</w:t>
            </w:r>
            <w:proofErr w:type="spellEnd"/>
            <w:r w:rsidRPr="0006035C">
              <w:rPr>
                <w:rFonts w:ascii="Times New Roman" w:hAnsi="Times New Roman" w:cs="Times New Roman"/>
                <w:sz w:val="20"/>
                <w:szCs w:val="20"/>
              </w:rPr>
              <w:t xml:space="preserve"> С.Н./.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№_____ 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от «____»___________2021 г.</w:t>
            </w:r>
          </w:p>
        </w:tc>
        <w:tc>
          <w:tcPr>
            <w:tcW w:w="3119" w:type="dxa"/>
          </w:tcPr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СОГЛАСОВАНО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 xml:space="preserve">____________ Л.Г. </w:t>
            </w:r>
            <w:proofErr w:type="spellStart"/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Камбарова</w:t>
            </w:r>
            <w:proofErr w:type="spellEnd"/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«     »                     2021 г.</w:t>
            </w:r>
          </w:p>
        </w:tc>
        <w:tc>
          <w:tcPr>
            <w:tcW w:w="2977" w:type="dxa"/>
          </w:tcPr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УТВЕРЖДАЮ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МБОУ СШ №70 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>__________ О. В. Дмитриева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5C">
              <w:rPr>
                <w:rFonts w:ascii="Times New Roman" w:hAnsi="Times New Roman" w:cs="Times New Roman"/>
                <w:sz w:val="20"/>
                <w:szCs w:val="20"/>
              </w:rPr>
              <w:t xml:space="preserve"> «    »             2021 г.</w:t>
            </w:r>
          </w:p>
          <w:p w:rsidR="00D84C42" w:rsidRPr="0006035C" w:rsidRDefault="00D84C42" w:rsidP="000603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6035C" w:rsidRDefault="0006035C" w:rsidP="0006035C">
      <w:pPr>
        <w:spacing w:after="0" w:line="240" w:lineRule="auto"/>
        <w:rPr>
          <w:rFonts w:ascii="Times New Roman" w:hAnsi="Times New Roman" w:cs="Times New Roman"/>
          <w:b/>
          <w:sz w:val="32"/>
          <w:szCs w:val="20"/>
        </w:rPr>
      </w:pPr>
    </w:p>
    <w:p w:rsidR="0006035C" w:rsidRDefault="0006035C" w:rsidP="0006035C">
      <w:pPr>
        <w:spacing w:after="0" w:line="240" w:lineRule="auto"/>
        <w:rPr>
          <w:rFonts w:ascii="Times New Roman" w:hAnsi="Times New Roman" w:cs="Times New Roman"/>
          <w:b/>
          <w:sz w:val="32"/>
          <w:szCs w:val="20"/>
        </w:rPr>
      </w:pPr>
    </w:p>
    <w:p w:rsidR="0006035C" w:rsidRDefault="0006035C" w:rsidP="0006035C">
      <w:pPr>
        <w:spacing w:after="0" w:line="240" w:lineRule="auto"/>
        <w:rPr>
          <w:rFonts w:ascii="Times New Roman" w:hAnsi="Times New Roman" w:cs="Times New Roman"/>
          <w:b/>
          <w:sz w:val="32"/>
          <w:szCs w:val="20"/>
        </w:rPr>
      </w:pPr>
    </w:p>
    <w:p w:rsidR="0006035C" w:rsidRDefault="0006035C" w:rsidP="0006035C">
      <w:pPr>
        <w:spacing w:after="0" w:line="240" w:lineRule="auto"/>
        <w:rPr>
          <w:rFonts w:ascii="Times New Roman" w:hAnsi="Times New Roman" w:cs="Times New Roman"/>
          <w:b/>
          <w:sz w:val="32"/>
          <w:szCs w:val="20"/>
        </w:rPr>
      </w:pPr>
    </w:p>
    <w:p w:rsidR="0006035C" w:rsidRDefault="0006035C" w:rsidP="0006035C">
      <w:pPr>
        <w:spacing w:after="0" w:line="240" w:lineRule="auto"/>
        <w:rPr>
          <w:rFonts w:ascii="Times New Roman" w:hAnsi="Times New Roman" w:cs="Times New Roman"/>
          <w:b/>
          <w:sz w:val="32"/>
          <w:szCs w:val="20"/>
        </w:rPr>
      </w:pPr>
    </w:p>
    <w:p w:rsidR="0006035C" w:rsidRDefault="0006035C" w:rsidP="0006035C">
      <w:pPr>
        <w:spacing w:after="0" w:line="240" w:lineRule="auto"/>
        <w:rPr>
          <w:rFonts w:ascii="Times New Roman" w:hAnsi="Times New Roman" w:cs="Times New Roman"/>
          <w:b/>
          <w:sz w:val="32"/>
          <w:szCs w:val="20"/>
        </w:rPr>
      </w:pPr>
    </w:p>
    <w:p w:rsidR="0006035C" w:rsidRDefault="0006035C" w:rsidP="0006035C">
      <w:pPr>
        <w:spacing w:after="0" w:line="240" w:lineRule="auto"/>
        <w:rPr>
          <w:rFonts w:ascii="Times New Roman" w:hAnsi="Times New Roman" w:cs="Times New Roman"/>
          <w:b/>
          <w:sz w:val="32"/>
          <w:szCs w:val="20"/>
        </w:rPr>
      </w:pPr>
    </w:p>
    <w:p w:rsidR="0006035C" w:rsidRDefault="0006035C" w:rsidP="0006035C">
      <w:pPr>
        <w:spacing w:after="0" w:line="240" w:lineRule="auto"/>
        <w:rPr>
          <w:rFonts w:ascii="Times New Roman" w:hAnsi="Times New Roman" w:cs="Times New Roman"/>
          <w:b/>
          <w:sz w:val="32"/>
          <w:szCs w:val="20"/>
        </w:rPr>
      </w:pPr>
    </w:p>
    <w:p w:rsidR="00D84C42" w:rsidRPr="0006035C" w:rsidRDefault="00D84C42" w:rsidP="0006035C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06035C">
        <w:rPr>
          <w:rFonts w:ascii="Times New Roman" w:hAnsi="Times New Roman" w:cs="Times New Roman"/>
          <w:b/>
          <w:sz w:val="28"/>
          <w:szCs w:val="28"/>
        </w:rPr>
        <w:t>РАБОЧАЯ ПРОГРАММА по русскому родному языку</w:t>
      </w:r>
    </w:p>
    <w:p w:rsidR="00D84C42" w:rsidRPr="0006035C" w:rsidRDefault="00D84C42" w:rsidP="0006035C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035C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Pr="0006035C">
        <w:rPr>
          <w:rFonts w:ascii="Times New Roman" w:hAnsi="Times New Roman" w:cs="Times New Roman"/>
          <w:b/>
          <w:sz w:val="28"/>
          <w:szCs w:val="28"/>
        </w:rPr>
        <w:t xml:space="preserve">  с учётом рабочей программы воспитания</w:t>
      </w:r>
    </w:p>
    <w:p w:rsidR="00D84C42" w:rsidRPr="0006035C" w:rsidRDefault="00D84C42" w:rsidP="0006035C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06035C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06035C">
        <w:rPr>
          <w:rFonts w:ascii="Times New Roman" w:hAnsi="Times New Roman" w:cs="Times New Roman"/>
          <w:bCs/>
          <w:iCs/>
          <w:sz w:val="28"/>
          <w:szCs w:val="28"/>
        </w:rPr>
        <w:t xml:space="preserve">11 </w:t>
      </w:r>
    </w:p>
    <w:p w:rsidR="00D84C42" w:rsidRPr="0006035C" w:rsidRDefault="00D84C42" w:rsidP="0006035C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06035C">
        <w:rPr>
          <w:rFonts w:ascii="Times New Roman" w:hAnsi="Times New Roman" w:cs="Times New Roman"/>
          <w:bCs/>
          <w:iCs/>
          <w:sz w:val="28"/>
          <w:szCs w:val="28"/>
        </w:rPr>
        <w:t>Сроки реализации: 2020/2021 учебный год</w:t>
      </w:r>
    </w:p>
    <w:p w:rsidR="00715432" w:rsidRPr="0006035C" w:rsidRDefault="00D84C42" w:rsidP="0006035C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06035C">
        <w:rPr>
          <w:rFonts w:ascii="Times New Roman" w:hAnsi="Times New Roman" w:cs="Times New Roman"/>
          <w:iCs/>
          <w:sz w:val="28"/>
          <w:szCs w:val="28"/>
        </w:rPr>
        <w:t>Всего за год -34</w:t>
      </w:r>
      <w:proofErr w:type="gramStart"/>
      <w:r w:rsidRPr="0006035C">
        <w:rPr>
          <w:rFonts w:ascii="Times New Roman" w:hAnsi="Times New Roman" w:cs="Times New Roman"/>
          <w:iCs/>
          <w:sz w:val="28"/>
          <w:szCs w:val="28"/>
        </w:rPr>
        <w:t xml:space="preserve"> ;</w:t>
      </w:r>
      <w:proofErr w:type="gramEnd"/>
      <w:r w:rsidRPr="0006035C">
        <w:rPr>
          <w:rFonts w:ascii="Times New Roman" w:hAnsi="Times New Roman" w:cs="Times New Roman"/>
          <w:iCs/>
          <w:sz w:val="28"/>
          <w:szCs w:val="28"/>
        </w:rPr>
        <w:t xml:space="preserve"> часов в  неделю – 1.</w:t>
      </w: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rPr>
          <w:rFonts w:ascii="Times New Roman" w:hAnsi="Times New Roman"/>
          <w:sz w:val="24"/>
        </w:rPr>
      </w:pPr>
    </w:p>
    <w:p w:rsidR="0006035C" w:rsidRDefault="0006035C" w:rsidP="0006035C">
      <w:pPr>
        <w:pStyle w:val="a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Ульяновск 2021</w:t>
      </w:r>
    </w:p>
    <w:p w:rsid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</w:rPr>
      </w:pPr>
    </w:p>
    <w:p w:rsidR="0006035C" w:rsidRPr="00053840" w:rsidRDefault="0006035C" w:rsidP="00060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</w:rPr>
        <w:lastRenderedPageBreak/>
        <w:t xml:space="preserve">Рабочая программа составлена на </w:t>
      </w:r>
      <w:r w:rsidRPr="00027257">
        <w:rPr>
          <w:rFonts w:ascii="Times New Roman" w:hAnsi="Times New Roman" w:cs="Times New Roman"/>
          <w:sz w:val="20"/>
          <w:szCs w:val="20"/>
        </w:rPr>
        <w:t xml:space="preserve">основе 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ПРИМЕРНой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2725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РАБОЧей</w:t>
      </w:r>
      <w:proofErr w:type="spellEnd"/>
      <w:r w:rsidRPr="0002725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ПРОГРАММы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27257">
        <w:rPr>
          <w:rFonts w:ascii="Times New Roman" w:hAnsi="Times New Roman" w:cs="Times New Roman"/>
          <w:b/>
          <w:bCs/>
          <w:sz w:val="20"/>
          <w:szCs w:val="20"/>
        </w:rPr>
        <w:t>ПО УЧЕБНОМУ ПРЕДМЕТУ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27257">
        <w:rPr>
          <w:rFonts w:ascii="Times New Roman" w:hAnsi="Times New Roman" w:cs="Times New Roman"/>
          <w:b/>
          <w:bCs/>
          <w:sz w:val="20"/>
          <w:szCs w:val="20"/>
        </w:rPr>
        <w:t>«РОДНОЙ ЯЗЫК (РУССКИЙ)»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27257">
        <w:rPr>
          <w:rFonts w:ascii="Times New Roman" w:hAnsi="Times New Roman" w:cs="Times New Roman"/>
          <w:b/>
          <w:bCs/>
          <w:sz w:val="20"/>
          <w:szCs w:val="20"/>
        </w:rPr>
        <w:t xml:space="preserve">ДЛЯ 10-11-х КЛАССОВ </w:t>
      </w:r>
      <w:r w:rsidRPr="00027257">
        <w:rPr>
          <w:rFonts w:ascii="Times New Roman" w:hAnsi="Times New Roman" w:cs="Times New Roman"/>
          <w:sz w:val="20"/>
          <w:szCs w:val="20"/>
        </w:rPr>
        <w:t xml:space="preserve">под общ. редакцией М.В. Бабкиной. </w:t>
      </w:r>
      <w:proofErr w:type="gramStart"/>
      <w:r w:rsidRPr="00027257">
        <w:rPr>
          <w:rFonts w:ascii="Times New Roman" w:hAnsi="Times New Roman" w:cs="Times New Roman"/>
          <w:sz w:val="20"/>
          <w:szCs w:val="20"/>
        </w:rPr>
        <w:t>–К</w:t>
      </w:r>
      <w:proofErr w:type="gramEnd"/>
      <w:r w:rsidRPr="00027257">
        <w:rPr>
          <w:rFonts w:ascii="Times New Roman" w:hAnsi="Times New Roman" w:cs="Times New Roman"/>
          <w:sz w:val="20"/>
          <w:szCs w:val="20"/>
        </w:rPr>
        <w:t>урск: ООО «Учитель», 2019.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35C" w:rsidRPr="0006035C" w:rsidRDefault="0006035C" w:rsidP="0006035C">
      <w:pPr>
        <w:pStyle w:val="a4"/>
        <w:rPr>
          <w:rFonts w:ascii="Times New Roman" w:hAnsi="Times New Roman"/>
          <w:sz w:val="24"/>
        </w:rPr>
      </w:pPr>
      <w:r w:rsidRPr="0006035C">
        <w:rPr>
          <w:rFonts w:ascii="Times New Roman" w:hAnsi="Times New Roman"/>
          <w:sz w:val="24"/>
        </w:rPr>
        <w:t>При реализации программы используются различные образовательные технологии</w:t>
      </w:r>
      <w:proofErr w:type="gramStart"/>
      <w:r w:rsidRPr="0006035C">
        <w:rPr>
          <w:rFonts w:ascii="Times New Roman" w:hAnsi="Times New Roman"/>
          <w:sz w:val="24"/>
        </w:rPr>
        <w:t xml:space="preserve"> ,</w:t>
      </w:r>
      <w:proofErr w:type="gramEnd"/>
      <w:r w:rsidRPr="0006035C">
        <w:rPr>
          <w:rFonts w:ascii="Times New Roman" w:hAnsi="Times New Roman"/>
          <w:sz w:val="24"/>
        </w:rPr>
        <w:t xml:space="preserve"> в том числе, при необходимости (при угрозе возникновения  и (или) возникновения отдельных чрезвычайных ситуаций) дистанционные образовательные технологии, электронное обучение.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Описание учебно-методического и материально-технического обеспечения образовательного процесса.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Демонстрационное оборудование: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1. Видеофильмы, соответствующие тематике.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Технические средства обучения: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1. Классная доска с магнитной поверхностью и набором приспособлений для крепления </w:t>
      </w:r>
      <w:proofErr w:type="spellStart"/>
      <w:r w:rsidRPr="0006035C">
        <w:rPr>
          <w:rFonts w:ascii="Times New Roman" w:hAnsi="Times New Roman" w:cs="Times New Roman"/>
        </w:rPr>
        <w:t>постеров</w:t>
      </w:r>
      <w:proofErr w:type="spellEnd"/>
      <w:r w:rsidRPr="0006035C">
        <w:rPr>
          <w:rFonts w:ascii="Times New Roman" w:hAnsi="Times New Roman" w:cs="Times New Roman"/>
        </w:rPr>
        <w:t xml:space="preserve"> и таблиц.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  <w:b/>
          <w:bCs/>
          <w:i/>
          <w:iCs/>
        </w:rPr>
        <w:t xml:space="preserve">2. </w:t>
      </w:r>
      <w:r w:rsidRPr="0006035C">
        <w:rPr>
          <w:rFonts w:ascii="Times New Roman" w:hAnsi="Times New Roman" w:cs="Times New Roman"/>
        </w:rPr>
        <w:t>Телевизор.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  <w:b/>
          <w:bCs/>
          <w:i/>
          <w:iCs/>
        </w:rPr>
        <w:t xml:space="preserve">3. </w:t>
      </w:r>
      <w:r w:rsidRPr="0006035C">
        <w:rPr>
          <w:rFonts w:ascii="Times New Roman" w:hAnsi="Times New Roman" w:cs="Times New Roman"/>
        </w:rPr>
        <w:t>Интерактивная доска.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Литература для учителя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1. Алексеев Ф. Все правила русского языка. Пособие для учителей и школьников. – М.: «Издательство АСТ», 2018.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2. </w:t>
      </w:r>
      <w:proofErr w:type="spellStart"/>
      <w:r w:rsidRPr="0006035C">
        <w:rPr>
          <w:rFonts w:ascii="Times New Roman" w:hAnsi="Times New Roman" w:cs="Times New Roman"/>
        </w:rPr>
        <w:t>Альбеткова</w:t>
      </w:r>
      <w:proofErr w:type="spellEnd"/>
      <w:r w:rsidRPr="0006035C">
        <w:rPr>
          <w:rFonts w:ascii="Times New Roman" w:hAnsi="Times New Roman" w:cs="Times New Roman"/>
        </w:rPr>
        <w:t xml:space="preserve"> Р.И. Русская словесность. От слова к словесности. – М.: Дрофа, 2009.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3. Горшков А.И. Русская словесность. – М.: Дрофа, 2000.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4. </w:t>
      </w:r>
      <w:proofErr w:type="spellStart"/>
      <w:r w:rsidRPr="0006035C">
        <w:rPr>
          <w:rFonts w:ascii="Times New Roman" w:hAnsi="Times New Roman" w:cs="Times New Roman"/>
        </w:rPr>
        <w:t>Нарушевич</w:t>
      </w:r>
      <w:proofErr w:type="spellEnd"/>
      <w:r w:rsidRPr="0006035C">
        <w:rPr>
          <w:rFonts w:ascii="Times New Roman" w:hAnsi="Times New Roman" w:cs="Times New Roman"/>
        </w:rPr>
        <w:t xml:space="preserve"> А.Г. Средства выразительности на ЕГЭ и ОГЭ. 9-11 классы. Ростов-на-Дону: Легион, 2017.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5. </w:t>
      </w:r>
      <w:proofErr w:type="spellStart"/>
      <w:r w:rsidRPr="0006035C">
        <w:rPr>
          <w:rFonts w:ascii="Times New Roman" w:hAnsi="Times New Roman" w:cs="Times New Roman"/>
        </w:rPr>
        <w:t>Сергушева</w:t>
      </w:r>
      <w:proofErr w:type="spellEnd"/>
      <w:r w:rsidRPr="0006035C">
        <w:rPr>
          <w:rFonts w:ascii="Times New Roman" w:hAnsi="Times New Roman" w:cs="Times New Roman"/>
        </w:rPr>
        <w:t xml:space="preserve"> С.В. Комплексный анализ текста. – Санкт-Петербург: «Литера», 2005.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Литература для учащихся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1. Анненкова И. Русский язык. Знаки препинания? Это просто. Для школьников и абитуриентов. Санкт-Петербург. Литера. 2014 г.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2. </w:t>
      </w:r>
      <w:proofErr w:type="spellStart"/>
      <w:r w:rsidRPr="0006035C">
        <w:rPr>
          <w:rFonts w:ascii="Times New Roman" w:hAnsi="Times New Roman" w:cs="Times New Roman"/>
        </w:rPr>
        <w:t>Арбатова</w:t>
      </w:r>
      <w:proofErr w:type="spellEnd"/>
      <w:r w:rsidRPr="0006035C">
        <w:rPr>
          <w:rFonts w:ascii="Times New Roman" w:hAnsi="Times New Roman" w:cs="Times New Roman"/>
        </w:rPr>
        <w:t xml:space="preserve"> Е.А Правила русского языка в таблицах и схемах. Санкт-Петербург. Литера. 2009 г.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3. </w:t>
      </w:r>
      <w:proofErr w:type="spellStart"/>
      <w:r w:rsidRPr="0006035C">
        <w:rPr>
          <w:rFonts w:ascii="Times New Roman" w:hAnsi="Times New Roman" w:cs="Times New Roman"/>
        </w:rPr>
        <w:t>Арбатова</w:t>
      </w:r>
      <w:proofErr w:type="spellEnd"/>
      <w:r w:rsidRPr="0006035C">
        <w:rPr>
          <w:rFonts w:ascii="Times New Roman" w:hAnsi="Times New Roman" w:cs="Times New Roman"/>
        </w:rPr>
        <w:t xml:space="preserve"> Е.А. Синтаксис и пунктуация русского языка в таблицах и схемах. Санкт-Петербург. Литера. 2014 г.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4. Баева О. А. Ораторское искусство и деловое общение. – М.: Новое знание, 2002.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5. Борисов А. Ю. Роскошь человеческого общения. – М., 2000.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6. </w:t>
      </w:r>
      <w:proofErr w:type="spellStart"/>
      <w:r w:rsidRPr="0006035C">
        <w:rPr>
          <w:rFonts w:ascii="Times New Roman" w:hAnsi="Times New Roman" w:cs="Times New Roman"/>
        </w:rPr>
        <w:t>Дэйли</w:t>
      </w:r>
      <w:proofErr w:type="spellEnd"/>
      <w:r w:rsidRPr="0006035C">
        <w:rPr>
          <w:rFonts w:ascii="Times New Roman" w:hAnsi="Times New Roman" w:cs="Times New Roman"/>
        </w:rPr>
        <w:t xml:space="preserve"> К., </w:t>
      </w:r>
      <w:proofErr w:type="spellStart"/>
      <w:r w:rsidRPr="0006035C">
        <w:rPr>
          <w:rFonts w:ascii="Times New Roman" w:hAnsi="Times New Roman" w:cs="Times New Roman"/>
        </w:rPr>
        <w:t>Дэйли-Каравелла</w:t>
      </w:r>
      <w:proofErr w:type="spellEnd"/>
      <w:r w:rsidRPr="0006035C">
        <w:rPr>
          <w:rFonts w:ascii="Times New Roman" w:hAnsi="Times New Roman" w:cs="Times New Roman"/>
        </w:rPr>
        <w:t xml:space="preserve"> Л. Научись говорить: твой путь к успеху. – СПб</w:t>
      </w:r>
      <w:proofErr w:type="gramStart"/>
      <w:r w:rsidRPr="0006035C">
        <w:rPr>
          <w:rFonts w:ascii="Times New Roman" w:hAnsi="Times New Roman" w:cs="Times New Roman"/>
        </w:rPr>
        <w:t xml:space="preserve">., </w:t>
      </w:r>
      <w:proofErr w:type="gramEnd"/>
      <w:r w:rsidRPr="0006035C">
        <w:rPr>
          <w:rFonts w:ascii="Times New Roman" w:hAnsi="Times New Roman" w:cs="Times New Roman"/>
        </w:rPr>
        <w:t>2004.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7. Каширина Т.Г. Доклады и сообщения по русскому языку. Москва. </w:t>
      </w:r>
      <w:proofErr w:type="spellStart"/>
      <w:r w:rsidRPr="0006035C">
        <w:rPr>
          <w:rFonts w:ascii="Times New Roman" w:hAnsi="Times New Roman" w:cs="Times New Roman"/>
        </w:rPr>
        <w:t>Эксмо</w:t>
      </w:r>
      <w:proofErr w:type="spellEnd"/>
      <w:r w:rsidRPr="0006035C">
        <w:rPr>
          <w:rFonts w:ascii="Times New Roman" w:hAnsi="Times New Roman" w:cs="Times New Roman"/>
        </w:rPr>
        <w:t>. 2010 г.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8. </w:t>
      </w:r>
      <w:proofErr w:type="spellStart"/>
      <w:r w:rsidRPr="0006035C">
        <w:rPr>
          <w:rFonts w:ascii="Times New Roman" w:hAnsi="Times New Roman" w:cs="Times New Roman"/>
        </w:rPr>
        <w:t>Прядко</w:t>
      </w:r>
      <w:proofErr w:type="spellEnd"/>
      <w:r w:rsidRPr="0006035C">
        <w:rPr>
          <w:rFonts w:ascii="Times New Roman" w:hAnsi="Times New Roman" w:cs="Times New Roman"/>
        </w:rPr>
        <w:t xml:space="preserve"> В.А. Фонетика, лексика и фразеология русского языка в таблицах и схемах. Санкт-Петербург. Литера. 2014 г.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9. Родина И.О. Правила и упражнения по русскому языку. 6-7 классы. Ростов-на-Дону. Серия «Школьный репетитор». 2010 г.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10. Рождественский Ю. В. Теория риторики. – М.: Флинта, Наука, 2006.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11. </w:t>
      </w:r>
      <w:proofErr w:type="spellStart"/>
      <w:r w:rsidRPr="0006035C">
        <w:rPr>
          <w:rFonts w:ascii="Times New Roman" w:hAnsi="Times New Roman" w:cs="Times New Roman"/>
        </w:rPr>
        <w:t>Стернин</w:t>
      </w:r>
      <w:proofErr w:type="spellEnd"/>
      <w:r w:rsidRPr="0006035C">
        <w:rPr>
          <w:rFonts w:ascii="Times New Roman" w:hAnsi="Times New Roman" w:cs="Times New Roman"/>
        </w:rPr>
        <w:t xml:space="preserve"> И. А. Практическая риторика. – М.: Издательский центр «Академия», 1993.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12. </w:t>
      </w:r>
      <w:proofErr w:type="spellStart"/>
      <w:r w:rsidRPr="0006035C">
        <w:rPr>
          <w:rFonts w:ascii="Times New Roman" w:hAnsi="Times New Roman" w:cs="Times New Roman"/>
        </w:rPr>
        <w:t>Стешов</w:t>
      </w:r>
      <w:proofErr w:type="spellEnd"/>
      <w:r w:rsidRPr="0006035C">
        <w:rPr>
          <w:rFonts w:ascii="Times New Roman" w:hAnsi="Times New Roman" w:cs="Times New Roman"/>
        </w:rPr>
        <w:t xml:space="preserve"> А. В. Как победить в споре. – Л., 1982.</w:t>
      </w:r>
    </w:p>
    <w:p w:rsidR="0006035C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13. Учебные пособия "Школьная риторика" УМК образовательной системы "Школа 2100"</w:t>
      </w:r>
    </w:p>
    <w:p w:rsidR="00715432" w:rsidRPr="0006035C" w:rsidRDefault="00715432" w:rsidP="00060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1 Планируемые результаты изучения учебного предмета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«Родной язык (русский)»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Планируемые личностные результаты освоения ООП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– 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proofErr w:type="gramStart"/>
      <w:r w:rsidRPr="0006035C">
        <w:rPr>
          <w:rFonts w:ascii="Times New Roman" w:hAnsi="Times New Roman" w:cs="Times New Roman"/>
        </w:rPr>
        <w:t>историко</w:t>
      </w:r>
      <w:proofErr w:type="spellEnd"/>
      <w:r w:rsidRPr="0006035C">
        <w:rPr>
          <w:rFonts w:ascii="Times New Roman" w:hAnsi="Times New Roman" w:cs="Times New Roman"/>
        </w:rPr>
        <w:t>- культурной</w:t>
      </w:r>
      <w:proofErr w:type="gramEnd"/>
      <w:r w:rsidRPr="0006035C">
        <w:rPr>
          <w:rFonts w:ascii="Times New Roman" w:hAnsi="Times New Roman" w:cs="Times New Roman"/>
        </w:rPr>
        <w:t xml:space="preserve"> общности российского народа и судьбе России, патриотизм, готовность к служению Отечеству, его защите;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lastRenderedPageBreak/>
        <w:t>– воспитание уважения к культуре, языкам, традициям и обычаям народов, проживающих в Российской Федерации.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– ориентация обучающихся реализацию позитивных жизненных перспектив, инициативность, </w:t>
      </w:r>
      <w:proofErr w:type="spellStart"/>
      <w:r w:rsidRPr="0006035C">
        <w:rPr>
          <w:rFonts w:ascii="Times New Roman" w:hAnsi="Times New Roman" w:cs="Times New Roman"/>
        </w:rPr>
        <w:t>креативность</w:t>
      </w:r>
      <w:proofErr w:type="spellEnd"/>
      <w:r w:rsidRPr="0006035C">
        <w:rPr>
          <w:rFonts w:ascii="Times New Roman" w:hAnsi="Times New Roman" w:cs="Times New Roman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– готовность и способность </w:t>
      </w:r>
      <w:proofErr w:type="gramStart"/>
      <w:r w:rsidRPr="0006035C">
        <w:rPr>
          <w:rFonts w:ascii="Times New Roman" w:hAnsi="Times New Roman" w:cs="Times New Roman"/>
        </w:rPr>
        <w:t>обучающихся</w:t>
      </w:r>
      <w:proofErr w:type="gramEnd"/>
      <w:r w:rsidRPr="0006035C">
        <w:rPr>
          <w:rFonts w:ascii="Times New Roman" w:hAnsi="Times New Roman" w:cs="Times New Roman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убеждениям.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BF69A7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715432" w:rsidRPr="0006035C" w:rsidRDefault="00BF69A7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0"/>
          <w:szCs w:val="20"/>
        </w:rPr>
        <w:t xml:space="preserve">- формирование навыков будущего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креативности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критического мышления, кооперации и </w:t>
      </w:r>
      <w:proofErr w:type="spellStart"/>
      <w:r>
        <w:rPr>
          <w:rFonts w:ascii="Times New Roman" w:hAnsi="Times New Roman" w:cs="Times New Roman"/>
          <w:sz w:val="20"/>
          <w:szCs w:val="20"/>
        </w:rPr>
        <w:t>сотрудничества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r w:rsidR="00715432" w:rsidRPr="0006035C">
        <w:rPr>
          <w:rFonts w:ascii="Times New Roman" w:hAnsi="Times New Roman" w:cs="Times New Roman"/>
          <w:b/>
          <w:bCs/>
        </w:rPr>
        <w:t>П</w:t>
      </w:r>
      <w:proofErr w:type="gramEnd"/>
      <w:r w:rsidR="00715432" w:rsidRPr="0006035C">
        <w:rPr>
          <w:rFonts w:ascii="Times New Roman" w:hAnsi="Times New Roman" w:cs="Times New Roman"/>
          <w:b/>
          <w:bCs/>
        </w:rPr>
        <w:t>ланируемые</w:t>
      </w:r>
      <w:proofErr w:type="spellEnd"/>
      <w:r w:rsidR="00715432" w:rsidRPr="0006035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715432" w:rsidRPr="0006035C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="00715432" w:rsidRPr="0006035C">
        <w:rPr>
          <w:rFonts w:ascii="Times New Roman" w:hAnsi="Times New Roman" w:cs="Times New Roman"/>
          <w:b/>
          <w:bCs/>
        </w:rPr>
        <w:t xml:space="preserve"> результаты освоения ООП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1. Регулятивные универсальные учебные действия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Выпускник научится: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ставить и формулировать собственные задачи в образовательной деятельности и жизненных ситуациях;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организовывать эффективный поиск ресурсов, необходимых для достижения поставленной цели;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сопоставлять полученный результат деятельности с поставленной заранее целью.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2. Познавательные универсальные учебные действия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Выпускник научится: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lastRenderedPageBreak/>
        <w:t>–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15432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менять и удерживать разные позиции в познавательной деятельности.</w:t>
      </w:r>
    </w:p>
    <w:p w:rsidR="00BF69A7" w:rsidRDefault="00BF69A7" w:rsidP="00BF69A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умение представлять результаты проектной и учебно-исследовательской деятельности;</w:t>
      </w:r>
    </w:p>
    <w:p w:rsidR="00BF69A7" w:rsidRPr="00BF69A7" w:rsidRDefault="00BF69A7" w:rsidP="00BF69A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- формирование и развитие функциональной грамотности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(читательской, </w:t>
      </w:r>
      <w:proofErr w:type="spellStart"/>
      <w:r>
        <w:rPr>
          <w:rFonts w:ascii="Times New Roman" w:hAnsi="Times New Roman" w:cs="Times New Roman"/>
          <w:sz w:val="20"/>
          <w:szCs w:val="20"/>
        </w:rPr>
        <w:t>естественно-научной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др..)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3. Коммуникативные универсальные учебные действия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Выпускник научится: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– осуществлять деловую коммуникацию как со сверстниками, так и </w:t>
      </w:r>
      <w:proofErr w:type="gramStart"/>
      <w:r w:rsidRPr="0006035C">
        <w:rPr>
          <w:rFonts w:ascii="Times New Roman" w:hAnsi="Times New Roman" w:cs="Times New Roman"/>
        </w:rPr>
        <w:t>со</w:t>
      </w:r>
      <w:proofErr w:type="gramEnd"/>
      <w:r w:rsidRPr="0006035C">
        <w:rPr>
          <w:rFonts w:ascii="Times New Roman" w:hAnsi="Times New Roman" w:cs="Times New Roman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развернуто, логично и точно излагать свою точку зрения с использованием адекватных (устных и письменных) языковых средств;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– распознавать </w:t>
      </w:r>
      <w:proofErr w:type="spellStart"/>
      <w:r w:rsidRPr="0006035C">
        <w:rPr>
          <w:rFonts w:ascii="Times New Roman" w:hAnsi="Times New Roman" w:cs="Times New Roman"/>
        </w:rPr>
        <w:t>конфликтогенные</w:t>
      </w:r>
      <w:proofErr w:type="spellEnd"/>
      <w:r w:rsidRPr="0006035C">
        <w:rPr>
          <w:rFonts w:ascii="Times New Roman" w:hAnsi="Times New Roman" w:cs="Times New Roman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Планируемые предметные результаты освоения ООП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Выпускник научится: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использовать языковые средства адекватно цели общения и речевой ситуации;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proofErr w:type="gramStart"/>
      <w:r w:rsidRPr="0006035C">
        <w:rPr>
          <w:rFonts w:ascii="Times New Roman" w:hAnsi="Times New Roman" w:cs="Times New Roman"/>
        </w:rPr>
        <w:t>–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выстраивать композицию текста, используя знания о его структурных элементах;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подбирать и использовать языковые средства в зависимости от типа текста и выбранного профиля обучения;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правильно использовать лексические и грамматические средства связи предложений при построении текста;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сознательно использовать изобразительно-выразительные средства языка при создании текста;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–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06035C">
        <w:rPr>
          <w:rFonts w:ascii="Times New Roman" w:hAnsi="Times New Roman" w:cs="Times New Roman"/>
        </w:rPr>
        <w:t>аудирования</w:t>
      </w:r>
      <w:proofErr w:type="spellEnd"/>
      <w:r w:rsidRPr="0006035C">
        <w:rPr>
          <w:rFonts w:ascii="Times New Roman" w:hAnsi="Times New Roman" w:cs="Times New Roman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извлекать необходимую информацию из различных источников и переводить ее в текстовый формат;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преобразовывать те</w:t>
      </w:r>
      <w:proofErr w:type="gramStart"/>
      <w:r w:rsidRPr="0006035C">
        <w:rPr>
          <w:rFonts w:ascii="Times New Roman" w:hAnsi="Times New Roman" w:cs="Times New Roman"/>
        </w:rPr>
        <w:t>кст в др</w:t>
      </w:r>
      <w:proofErr w:type="gramEnd"/>
      <w:r w:rsidRPr="0006035C">
        <w:rPr>
          <w:rFonts w:ascii="Times New Roman" w:hAnsi="Times New Roman" w:cs="Times New Roman"/>
        </w:rPr>
        <w:t>угие виды передачи информации;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выбирать тему, определять цель и подбирать материал для публичного выступления;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соблюдать культуру публичной речи;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оценивать собственную и чужую речь с позиции соответствия языковым нормам;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– 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Выпускник получит возможность научиться: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</w:rPr>
        <w:lastRenderedPageBreak/>
        <w:t xml:space="preserve">– </w:t>
      </w:r>
      <w:r w:rsidRPr="0006035C">
        <w:rPr>
          <w:rFonts w:ascii="Times New Roman" w:hAnsi="Times New Roman" w:cs="Times New Roman"/>
          <w:i/>
          <w:iCs/>
        </w:rPr>
        <w:t>распознавать уровни и единицы языка в предъявленном тексте и видеть взаимосвязь между ними;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</w:rPr>
        <w:t xml:space="preserve">– </w:t>
      </w:r>
      <w:r w:rsidRPr="0006035C">
        <w:rPr>
          <w:rFonts w:ascii="Times New Roman" w:hAnsi="Times New Roman" w:cs="Times New Roman"/>
          <w:i/>
          <w:iCs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комментировать авторские высказывания на различные темы (в том числе о богатстве и выразительности русского языка);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отличать язык художественной литературы от других разновидностей современного русского языка;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использовать синонимические ресурсы русского языка для более точного выражения мысли и усиления выразительности речи;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иметь представление об историческом развитии русского языка и истории русского языкознания;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выражать согласие или несогласие с мнением собеседника в соответствии с правилами ведения диалогической речи;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дифференцировать главную и второстепенную информацию, известную и неизвестную информацию в прослушанном тексте;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проводить самостоятельный поиск текстовой и нетекстовой информации, отбирать и анализировать полученную информацию;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сохранять стилевое единство при создании текста заданного функционального стиля;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создавать отзывы и рецензии на предложенный текст;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 xml:space="preserve">– соблюдать культуру чтения, говорения, </w:t>
      </w:r>
      <w:proofErr w:type="spellStart"/>
      <w:r w:rsidRPr="0006035C">
        <w:rPr>
          <w:rFonts w:ascii="Times New Roman" w:hAnsi="Times New Roman" w:cs="Times New Roman"/>
          <w:i/>
          <w:iCs/>
        </w:rPr>
        <w:t>аудирования</w:t>
      </w:r>
      <w:proofErr w:type="spellEnd"/>
      <w:r w:rsidRPr="0006035C">
        <w:rPr>
          <w:rFonts w:ascii="Times New Roman" w:hAnsi="Times New Roman" w:cs="Times New Roman"/>
          <w:i/>
          <w:iCs/>
        </w:rPr>
        <w:t xml:space="preserve"> и письма;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соблюдать нормы речевого поведения в разговорной речи, а также в учебно-научной и официально-деловой сферах общения;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осуществлять речевой самоконтроль;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совершенствовать орфографические и пунктуационные умения и навыки на основе знаний о нормах русского литературного языка;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</w:rPr>
      </w:pPr>
      <w:r w:rsidRPr="0006035C">
        <w:rPr>
          <w:rFonts w:ascii="Times New Roman" w:hAnsi="Times New Roman" w:cs="Times New Roman"/>
          <w:i/>
          <w:iCs/>
        </w:rPr>
        <w:t>– оценивать эстетическую сторону речевого высказывания при анализе текстов (в том числе художественной литературы).</w:t>
      </w:r>
    </w:p>
    <w:p w:rsidR="00F372F6" w:rsidRPr="0006035C" w:rsidRDefault="0006035C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 Содержание 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Раздел 1. Язык и культура (5 ч.)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Язык и речь. Язык и художественная литература. Тексты художественной литературы как единство формы и содержания. Практическая работа с текстами русских писателей (А. Пушкин «Скупой рыцарь»). Н. </w:t>
      </w:r>
      <w:proofErr w:type="spellStart"/>
      <w:r w:rsidRPr="0006035C">
        <w:rPr>
          <w:rFonts w:ascii="Times New Roman" w:hAnsi="Times New Roman" w:cs="Times New Roman"/>
        </w:rPr>
        <w:t>Помяловский</w:t>
      </w:r>
      <w:proofErr w:type="spellEnd"/>
      <w:r w:rsidRPr="0006035C">
        <w:rPr>
          <w:rFonts w:ascii="Times New Roman" w:hAnsi="Times New Roman" w:cs="Times New Roman"/>
        </w:rPr>
        <w:t xml:space="preserve"> о разнообразии языка.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Раздел 2. Культура речи (18 ч.)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  <w:b/>
          <w:bCs/>
        </w:rPr>
        <w:t xml:space="preserve">Основные орфоэпические нормы </w:t>
      </w:r>
      <w:r w:rsidRPr="0006035C">
        <w:rPr>
          <w:rFonts w:ascii="Times New Roman" w:hAnsi="Times New Roman" w:cs="Times New Roman"/>
        </w:rPr>
        <w:t>современного русского литературного языка. Обобщающее повторение фонетики, орфоэпии. Основные нормы современного литературного произношения и ударения в русском языке. Написания, подчиняющиеся морфологическому, фонетическому, традиционному принципам русской орфографии. Фонетический разбор.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Основные лексические нормы современного русского литературного языка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Русская лексика с точки зрения ее происхождения и употребления. Русская фразеология. Роль фразеологизмов в произведениях А. </w:t>
      </w:r>
      <w:proofErr w:type="spellStart"/>
      <w:r w:rsidRPr="0006035C">
        <w:rPr>
          <w:rFonts w:ascii="Times New Roman" w:hAnsi="Times New Roman" w:cs="Times New Roman"/>
        </w:rPr>
        <w:t>Грибоедова</w:t>
      </w:r>
      <w:proofErr w:type="spellEnd"/>
      <w:r w:rsidRPr="0006035C">
        <w:rPr>
          <w:rFonts w:ascii="Times New Roman" w:hAnsi="Times New Roman" w:cs="Times New Roman"/>
        </w:rPr>
        <w:t>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творчества».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Основные грамматические нормы современного русского литературного языка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Морфологические нормы 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 Синтаксические нормы как выбор вариантов построения словосочетаний, простых и сложных предложений. Предложения, в которых однородные </w:t>
      </w:r>
      <w:r w:rsidRPr="0006035C">
        <w:rPr>
          <w:rFonts w:ascii="Times New Roman" w:hAnsi="Times New Roman" w:cs="Times New Roman"/>
        </w:rPr>
        <w:lastRenderedPageBreak/>
        <w:t>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Речевой этикет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Раздел 3. Речь. Речевая деятельность. Текст (9 ч)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Язык и речь. Виды речевой деятельности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Речевые жанры монологической речи: доклад, поздравительная речь, презентация. Речевые жанры диалогической речи: интервью, научная дискуссия, политические дебаты.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Текст как единица языка и речи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 Тезисы. Конспект. Выписки. Реферат. Аннотация. Составление сложного плана и тезисов статьи А. Кони о Л. Толстом.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Резерв учебного времени – 3 ч.</w:t>
      </w:r>
    </w:p>
    <w:p w:rsidR="00715432" w:rsidRPr="0006035C" w:rsidRDefault="0006035C" w:rsidP="0006035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06035C">
        <w:rPr>
          <w:rFonts w:ascii="Times New Roman" w:hAnsi="Times New Roman" w:cs="Times New Roman"/>
          <w:b/>
        </w:rPr>
        <w:t xml:space="preserve">3. </w:t>
      </w:r>
      <w:r w:rsidR="00715432" w:rsidRPr="0006035C">
        <w:rPr>
          <w:rFonts w:ascii="Times New Roman" w:hAnsi="Times New Roman" w:cs="Times New Roman"/>
          <w:b/>
        </w:rPr>
        <w:t>Тематическое планирование</w:t>
      </w:r>
    </w:p>
    <w:p w:rsidR="00715432" w:rsidRPr="0006035C" w:rsidRDefault="00715432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827"/>
        <w:gridCol w:w="3432"/>
        <w:gridCol w:w="945"/>
        <w:gridCol w:w="2036"/>
        <w:gridCol w:w="1900"/>
        <w:gridCol w:w="6"/>
      </w:tblGrid>
      <w:tr w:rsidR="00080BD5" w:rsidRPr="0006035C" w:rsidTr="001B1A7E">
        <w:tc>
          <w:tcPr>
            <w:tcW w:w="9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06035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6035C">
              <w:rPr>
                <w:rFonts w:ascii="Times New Roman" w:hAnsi="Times New Roman" w:cs="Times New Roman"/>
              </w:rPr>
              <w:t>/</w:t>
            </w:r>
            <w:proofErr w:type="spellStart"/>
            <w:r w:rsidRPr="0006035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12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203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53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BD5" w:rsidRPr="0006035C" w:rsidRDefault="00080BD5" w:rsidP="001B1A7E">
            <w:pPr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Контрольные работы</w:t>
            </w:r>
          </w:p>
        </w:tc>
      </w:tr>
      <w:tr w:rsidR="00080BD5" w:rsidRPr="0006035C" w:rsidTr="001B1A7E">
        <w:trPr>
          <w:gridAfter w:val="1"/>
          <w:wAfter w:w="7" w:type="dxa"/>
        </w:trPr>
        <w:tc>
          <w:tcPr>
            <w:tcW w:w="9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26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Творческая работа</w:t>
            </w:r>
          </w:p>
        </w:tc>
      </w:tr>
      <w:tr w:rsidR="00080BD5" w:rsidRPr="0006035C" w:rsidTr="001B1A7E">
        <w:trPr>
          <w:gridAfter w:val="1"/>
          <w:wAfter w:w="7" w:type="dxa"/>
        </w:trPr>
        <w:tc>
          <w:tcPr>
            <w:tcW w:w="9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 xml:space="preserve">Язык и культура </w:t>
            </w:r>
          </w:p>
        </w:tc>
        <w:tc>
          <w:tcPr>
            <w:tcW w:w="1203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59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</w:p>
        </w:tc>
      </w:tr>
      <w:tr w:rsidR="00080BD5" w:rsidRPr="0006035C" w:rsidTr="001B1A7E">
        <w:trPr>
          <w:gridAfter w:val="1"/>
          <w:wAfter w:w="7" w:type="dxa"/>
        </w:trPr>
        <w:tc>
          <w:tcPr>
            <w:tcW w:w="9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1203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59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 (</w:t>
            </w:r>
            <w:proofErr w:type="spellStart"/>
            <w:r w:rsidRPr="0006035C">
              <w:rPr>
                <w:rFonts w:ascii="Times New Roman" w:hAnsi="Times New Roman" w:cs="Times New Roman"/>
              </w:rPr>
              <w:t>к</w:t>
            </w:r>
            <w:proofErr w:type="gramStart"/>
            <w:r w:rsidRPr="0006035C"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  <w:r w:rsidRPr="000603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59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</w:tr>
      <w:tr w:rsidR="00080BD5" w:rsidRPr="0006035C" w:rsidTr="001B1A7E">
        <w:trPr>
          <w:gridAfter w:val="1"/>
          <w:wAfter w:w="7" w:type="dxa"/>
        </w:trPr>
        <w:tc>
          <w:tcPr>
            <w:tcW w:w="9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Речевая деятельность. Текст.</w:t>
            </w:r>
          </w:p>
        </w:tc>
        <w:tc>
          <w:tcPr>
            <w:tcW w:w="1203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59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9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</w:tr>
      <w:tr w:rsidR="00080BD5" w:rsidRPr="0006035C" w:rsidTr="001B1A7E">
        <w:trPr>
          <w:gridAfter w:val="1"/>
          <w:wAfter w:w="7" w:type="dxa"/>
        </w:trPr>
        <w:tc>
          <w:tcPr>
            <w:tcW w:w="9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Резервные уроки</w:t>
            </w:r>
          </w:p>
        </w:tc>
        <w:tc>
          <w:tcPr>
            <w:tcW w:w="1203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</w:p>
        </w:tc>
      </w:tr>
      <w:tr w:rsidR="00080BD5" w:rsidRPr="0006035C" w:rsidTr="001B1A7E">
        <w:trPr>
          <w:gridAfter w:val="1"/>
          <w:wAfter w:w="7" w:type="dxa"/>
        </w:trPr>
        <w:tc>
          <w:tcPr>
            <w:tcW w:w="959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3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59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9" w:type="dxa"/>
          </w:tcPr>
          <w:p w:rsidR="00080BD5" w:rsidRPr="0006035C" w:rsidRDefault="002E7BCF" w:rsidP="001B1A7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</w:t>
            </w:r>
          </w:p>
        </w:tc>
      </w:tr>
    </w:tbl>
    <w:p w:rsidR="00715432" w:rsidRPr="0006035C" w:rsidRDefault="00E30C74" w:rsidP="00E30C7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Календарно-тематическое планирование</w:t>
      </w:r>
    </w:p>
    <w:tbl>
      <w:tblPr>
        <w:tblStyle w:val="a3"/>
        <w:tblW w:w="0" w:type="auto"/>
        <w:tblLook w:val="04A0"/>
      </w:tblPr>
      <w:tblGrid>
        <w:gridCol w:w="578"/>
        <w:gridCol w:w="4561"/>
        <w:gridCol w:w="906"/>
        <w:gridCol w:w="907"/>
        <w:gridCol w:w="2194"/>
      </w:tblGrid>
      <w:tr w:rsidR="00080BD5" w:rsidRPr="0006035C" w:rsidTr="002E7BCF">
        <w:tc>
          <w:tcPr>
            <w:tcW w:w="675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222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276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 xml:space="preserve">Кол-во </w:t>
            </w:r>
            <w:proofErr w:type="spellStart"/>
            <w:proofErr w:type="gramStart"/>
            <w:r w:rsidRPr="0006035C">
              <w:rPr>
                <w:rFonts w:ascii="Times New Roman" w:hAnsi="Times New Roman" w:cs="Times New Roman"/>
              </w:rPr>
              <w:t>ча-сов</w:t>
            </w:r>
            <w:proofErr w:type="spellEnd"/>
            <w:proofErr w:type="gramEnd"/>
          </w:p>
        </w:tc>
        <w:tc>
          <w:tcPr>
            <w:tcW w:w="1276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98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80BD5" w:rsidRPr="0006035C" w:rsidTr="002E7BCF">
        <w:tc>
          <w:tcPr>
            <w:tcW w:w="675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080BD5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  <w:b/>
                <w:bCs/>
              </w:rPr>
              <w:t>Язык и культура (5</w:t>
            </w:r>
            <w:r w:rsidR="00080BD5" w:rsidRPr="0006035C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  <w:tc>
          <w:tcPr>
            <w:tcW w:w="1276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080BD5" w:rsidRPr="0006035C" w:rsidRDefault="00080BD5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</w:rPr>
              <w:t>Язык и речь. Язык и художественная литература.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E30C74" w:rsidRPr="0006035C" w:rsidRDefault="00E30C74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Тексты художественной литературы как единство формы и содержания.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8222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06035C">
              <w:rPr>
                <w:rFonts w:ascii="Times New Roman" w:hAnsi="Times New Roman" w:cs="Times New Roman"/>
              </w:rPr>
              <w:t>Р</w:t>
            </w:r>
            <w:proofErr w:type="gramEnd"/>
            <w:r w:rsidRPr="0006035C">
              <w:rPr>
                <w:rFonts w:ascii="Times New Roman" w:hAnsi="Times New Roman" w:cs="Times New Roman"/>
              </w:rPr>
              <w:t>/р Практическая работа с текстами русских писателей (А. Пушкин «Скупой рыцарь»).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2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</w:rPr>
              <w:t xml:space="preserve">Н. </w:t>
            </w:r>
            <w:proofErr w:type="spellStart"/>
            <w:r w:rsidRPr="0006035C">
              <w:rPr>
                <w:rFonts w:ascii="Times New Roman" w:hAnsi="Times New Roman" w:cs="Times New Roman"/>
              </w:rPr>
              <w:t>Помяловский</w:t>
            </w:r>
            <w:proofErr w:type="spellEnd"/>
            <w:r w:rsidRPr="0006035C">
              <w:rPr>
                <w:rFonts w:ascii="Times New Roman" w:hAnsi="Times New Roman" w:cs="Times New Roman"/>
              </w:rPr>
              <w:t xml:space="preserve"> о разнообразии языка.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E30C74" w:rsidRPr="0006035C" w:rsidRDefault="00E30C74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  <w:b/>
                <w:bCs/>
              </w:rPr>
              <w:t>Культура речи (18 часов)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22" w:type="dxa"/>
          </w:tcPr>
          <w:p w:rsidR="00E30C74" w:rsidRPr="0006035C" w:rsidRDefault="00E30C74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Основные нормы современного литературного произношения и ударения в русском языке.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22" w:type="dxa"/>
          </w:tcPr>
          <w:p w:rsidR="00E30C74" w:rsidRPr="0006035C" w:rsidRDefault="00E30C74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Написания, подчиняющиеся морфологическому, фонетическому, традиционному принципам русской орфографии.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Borders>
              <w:lef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22" w:type="dxa"/>
          </w:tcPr>
          <w:p w:rsidR="00E30C74" w:rsidRPr="0006035C" w:rsidRDefault="00E30C74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Borders>
              <w:lef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E30C74" w:rsidRPr="0006035C" w:rsidRDefault="00E30C74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 xml:space="preserve">Русская фразеология. Роль фразеологизмов в произведениях А. </w:t>
            </w:r>
            <w:proofErr w:type="spellStart"/>
            <w:r w:rsidRPr="0006035C">
              <w:rPr>
                <w:rFonts w:ascii="Times New Roman" w:hAnsi="Times New Roman" w:cs="Times New Roman"/>
              </w:rPr>
              <w:t>Грибоедова</w:t>
            </w:r>
            <w:proofErr w:type="spellEnd"/>
            <w:r w:rsidRPr="0006035C">
              <w:rPr>
                <w:rFonts w:ascii="Times New Roman" w:hAnsi="Times New Roman" w:cs="Times New Roman"/>
              </w:rPr>
              <w:t>, А. Пушкина, Н. Гоголя и др. русских писателей.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Borders>
              <w:lef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rPr>
          <w:trHeight w:val="480"/>
        </w:trPr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10 11</w:t>
            </w: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E30C74" w:rsidRPr="0006035C" w:rsidRDefault="00E30C74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06035C">
              <w:rPr>
                <w:rFonts w:ascii="Times New Roman" w:hAnsi="Times New Roman" w:cs="Times New Roman"/>
              </w:rPr>
              <w:t>Р</w:t>
            </w:r>
            <w:proofErr w:type="gramEnd"/>
            <w:r w:rsidRPr="0006035C">
              <w:rPr>
                <w:rFonts w:ascii="Times New Roman" w:hAnsi="Times New Roman" w:cs="Times New Roman"/>
              </w:rPr>
              <w:t>/р Творческая работа «Употребление фразеологизмов в художественной литературе»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0C74" w:rsidRPr="0006035C" w:rsidRDefault="00E30C74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0C74" w:rsidRPr="0006035C" w:rsidRDefault="00E30C74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Borders>
              <w:left w:val="single" w:sz="4" w:space="0" w:color="auto"/>
            </w:tcBorders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Сочинение</w:t>
            </w: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22" w:type="dxa"/>
            <w:tcBorders>
              <w:right w:val="single" w:sz="4" w:space="0" w:color="auto"/>
            </w:tcBorders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 xml:space="preserve">Словари русского языка. Словари языка </w:t>
            </w:r>
            <w:r w:rsidRPr="0006035C">
              <w:rPr>
                <w:rFonts w:ascii="Times New Roman" w:hAnsi="Times New Roman" w:cs="Times New Roman"/>
              </w:rPr>
              <w:lastRenderedPageBreak/>
              <w:t>писателей. Лексический анализ текста. Статья К. Бальмонта «Русский язык как основа творчества»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  <w:tcBorders>
              <w:lef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8222" w:type="dxa"/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Контрольная работа в форме теста по теме «Орфоэпические и лексические нормы русского языка»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К.р.</w:t>
            </w: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222" w:type="dxa"/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</w:rPr>
              <w:t>Анализ контрольной работы.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222" w:type="dxa"/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Морфологические нормы как выбор вариантов морфологической формы слова и ее сочетаемости с другими формами.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222" w:type="dxa"/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Определение рода аббревиатур. Нормы употребления сложносоставных слов.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222" w:type="dxa"/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222" w:type="dxa"/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Способы оформления чужой речи. Цитирование. Синтаксическая синонимия как источник богатства и выразительности русской речи.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222" w:type="dxa"/>
          </w:tcPr>
          <w:p w:rsidR="00E30C74" w:rsidRPr="0006035C" w:rsidRDefault="00CD682E" w:rsidP="00CD68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Этика и этикет в деловом общении. Функции речевого этикета в деловом общении.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22" w:type="dxa"/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</w:rPr>
              <w:t>Этапы делового общения.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222" w:type="dxa"/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Протокол делового общения. Телефонный этикет в деловом общении.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222" w:type="dxa"/>
          </w:tcPr>
          <w:p w:rsidR="00E30C74" w:rsidRPr="0006035C" w:rsidRDefault="00CD682E" w:rsidP="00CD68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Контрольная работа в форме теста по теме «Грамматические нормы русского языка»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К.р.</w:t>
            </w:r>
          </w:p>
        </w:tc>
      </w:tr>
      <w:tr w:rsidR="00E30C74" w:rsidRPr="0006035C" w:rsidTr="002E7BCF">
        <w:tc>
          <w:tcPr>
            <w:tcW w:w="675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222" w:type="dxa"/>
          </w:tcPr>
          <w:p w:rsidR="00E30C74" w:rsidRPr="0006035C" w:rsidRDefault="00CD682E" w:rsidP="00E30C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</w:rPr>
              <w:t>Анализ контрольной работы.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E30C74" w:rsidRPr="0006035C" w:rsidRDefault="00E30C74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CD682E" w:rsidRPr="0006035C" w:rsidRDefault="00CD682E" w:rsidP="00CD682E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  <w:b/>
                <w:bCs/>
              </w:rPr>
              <w:t>Речь. Речевая деятельность. Тек</w:t>
            </w:r>
            <w:r w:rsidR="002E7BCF" w:rsidRPr="0006035C">
              <w:rPr>
                <w:rFonts w:ascii="Times New Roman" w:hAnsi="Times New Roman" w:cs="Times New Roman"/>
                <w:b/>
                <w:bCs/>
              </w:rPr>
              <w:t>ст (10</w:t>
            </w:r>
            <w:r w:rsidRPr="0006035C">
              <w:rPr>
                <w:rFonts w:ascii="Times New Roman" w:hAnsi="Times New Roman" w:cs="Times New Roman"/>
                <w:b/>
                <w:bCs/>
              </w:rPr>
              <w:t>часов)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222" w:type="dxa"/>
          </w:tcPr>
          <w:p w:rsidR="00CD682E" w:rsidRPr="0006035C" w:rsidRDefault="00CD682E" w:rsidP="00CD68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Речевые жанры монологической речи: доклад, поздравительная речь, презентация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222" w:type="dxa"/>
          </w:tcPr>
          <w:p w:rsidR="00CD682E" w:rsidRPr="0006035C" w:rsidRDefault="00CD682E" w:rsidP="00CD68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Речевые жанры диалогической речи: интервью, научная дискуссия, политические дебаты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222" w:type="dxa"/>
          </w:tcPr>
          <w:p w:rsidR="00CD682E" w:rsidRPr="0006035C" w:rsidRDefault="00CD682E" w:rsidP="00CD68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Признаки текста. Виды связей предложений в тексте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222" w:type="dxa"/>
          </w:tcPr>
          <w:p w:rsidR="00CD682E" w:rsidRPr="0006035C" w:rsidRDefault="002E7BCF" w:rsidP="002E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Способы изложения и типы текстов. Особенности композиции и конструктивные приемы текста. Абзац. Виды преобразования текста. Корректировка текста.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8222" w:type="dxa"/>
          </w:tcPr>
          <w:p w:rsidR="00CD682E" w:rsidRPr="0006035C" w:rsidRDefault="002E7BCF" w:rsidP="002E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</w:rPr>
              <w:t>Тезисы. Выписки. Аннотация. Конспект. Реферат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222" w:type="dxa"/>
          </w:tcPr>
          <w:p w:rsidR="00CD682E" w:rsidRPr="0006035C" w:rsidRDefault="002E7BCF" w:rsidP="007426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06035C">
              <w:rPr>
                <w:rFonts w:ascii="Times New Roman" w:hAnsi="Times New Roman" w:cs="Times New Roman"/>
              </w:rPr>
              <w:t>Р</w:t>
            </w:r>
            <w:proofErr w:type="gramEnd"/>
            <w:r w:rsidRPr="0006035C">
              <w:rPr>
                <w:rFonts w:ascii="Times New Roman" w:hAnsi="Times New Roman" w:cs="Times New Roman"/>
              </w:rPr>
              <w:t>/р Составление сложного плана и тезисов статьи А. Кони о Л. Толстом</w:t>
            </w:r>
          </w:p>
        </w:tc>
        <w:tc>
          <w:tcPr>
            <w:tcW w:w="1276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222" w:type="dxa"/>
          </w:tcPr>
          <w:p w:rsidR="00CD682E" w:rsidRPr="0006035C" w:rsidRDefault="002E7BCF" w:rsidP="002E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Контрольная работа в форме теста по теме «Функциональные разновидности языка»</w:t>
            </w:r>
          </w:p>
        </w:tc>
        <w:tc>
          <w:tcPr>
            <w:tcW w:w="1276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К.р.</w:t>
            </w: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222" w:type="dxa"/>
          </w:tcPr>
          <w:p w:rsidR="00CD682E" w:rsidRPr="0006035C" w:rsidRDefault="002E7BCF" w:rsidP="002E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276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222" w:type="dxa"/>
          </w:tcPr>
          <w:p w:rsidR="00CD682E" w:rsidRPr="0006035C" w:rsidRDefault="002E7BCF" w:rsidP="002E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</w:rPr>
              <w:t>Защита проекта по предложенной теме</w:t>
            </w:r>
          </w:p>
        </w:tc>
        <w:tc>
          <w:tcPr>
            <w:tcW w:w="1276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Проект</w:t>
            </w:r>
          </w:p>
        </w:tc>
      </w:tr>
      <w:tr w:rsidR="00CD682E" w:rsidRPr="0006035C" w:rsidTr="002E7BCF">
        <w:tc>
          <w:tcPr>
            <w:tcW w:w="675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222" w:type="dxa"/>
          </w:tcPr>
          <w:p w:rsidR="00CD682E" w:rsidRPr="0006035C" w:rsidRDefault="002E7BCF" w:rsidP="002E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6035C">
              <w:rPr>
                <w:rFonts w:ascii="Times New Roman" w:hAnsi="Times New Roman" w:cs="Times New Roman"/>
                <w:b/>
                <w:bCs/>
              </w:rPr>
              <w:t>Резервный урок.</w:t>
            </w:r>
          </w:p>
        </w:tc>
        <w:tc>
          <w:tcPr>
            <w:tcW w:w="1276" w:type="dxa"/>
          </w:tcPr>
          <w:p w:rsidR="00CD682E" w:rsidRPr="0006035C" w:rsidRDefault="002E7BCF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0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:rsidR="00CD682E" w:rsidRPr="0006035C" w:rsidRDefault="00CD682E" w:rsidP="001B1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372F6" w:rsidRPr="0006035C" w:rsidRDefault="00F372F6" w:rsidP="002E7B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35C">
        <w:rPr>
          <w:rFonts w:ascii="Times New Roman" w:hAnsi="Times New Roman" w:cs="Times New Roman"/>
          <w:b/>
          <w:bCs/>
        </w:rPr>
        <w:t>Примерные темы проектных и исследовательских работ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Жанр интервью в современных газетах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Искусство вести беседу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lastRenderedPageBreak/>
        <w:t> Телевидение и литература: что окажется сильнее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Как влияют социальные сети на язык.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Край родной в легендах и преданиях.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Научные открытия А.А. Шахматова.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Причины заимствования в современном русском языке.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Приемы речевого воздействия в газетных публикациях.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Синтаксическая синонимия как источник богатства и выразительности русской речи.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Структурные особенности русских метафор.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Средства речевой выразительности в различных типах политического текста (на материале предвыборных публикаций).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 Тексты современных песен – поэзия и </w:t>
      </w:r>
      <w:proofErr w:type="spellStart"/>
      <w:r w:rsidRPr="0006035C">
        <w:rPr>
          <w:rFonts w:ascii="Times New Roman" w:hAnsi="Times New Roman" w:cs="Times New Roman"/>
        </w:rPr>
        <w:t>антипоэзия</w:t>
      </w:r>
      <w:proofErr w:type="spellEnd"/>
      <w:r w:rsidRPr="0006035C">
        <w:rPr>
          <w:rFonts w:ascii="Times New Roman" w:hAnsi="Times New Roman" w:cs="Times New Roman"/>
        </w:rPr>
        <w:t>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Анализ типов заголовков в современных СМИ, видов интервью в современных СМИ.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Сетевой знак @ в разных языках.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 </w:t>
      </w:r>
      <w:proofErr w:type="spellStart"/>
      <w:r w:rsidRPr="0006035C">
        <w:rPr>
          <w:rFonts w:ascii="Times New Roman" w:hAnsi="Times New Roman" w:cs="Times New Roman"/>
        </w:rPr>
        <w:t>Слоганы</w:t>
      </w:r>
      <w:proofErr w:type="spellEnd"/>
      <w:r w:rsidRPr="0006035C">
        <w:rPr>
          <w:rFonts w:ascii="Times New Roman" w:hAnsi="Times New Roman" w:cs="Times New Roman"/>
        </w:rPr>
        <w:t xml:space="preserve"> в языке современной рекламы.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Являются ли жесты универсальным языком человечества?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 xml:space="preserve"> </w:t>
      </w:r>
      <w:proofErr w:type="gramStart"/>
      <w:r w:rsidRPr="0006035C">
        <w:rPr>
          <w:rFonts w:ascii="Times New Roman" w:hAnsi="Times New Roman" w:cs="Times New Roman"/>
        </w:rPr>
        <w:t>Роль "</w:t>
      </w:r>
      <w:proofErr w:type="spellStart"/>
      <w:r w:rsidRPr="0006035C">
        <w:rPr>
          <w:rFonts w:ascii="Times New Roman" w:hAnsi="Times New Roman" w:cs="Times New Roman"/>
        </w:rPr>
        <w:t>ников</w:t>
      </w:r>
      <w:proofErr w:type="spellEnd"/>
      <w:proofErr w:type="gramEnd"/>
      <w:r w:rsidRPr="0006035C">
        <w:rPr>
          <w:rFonts w:ascii="Times New Roman" w:hAnsi="Times New Roman" w:cs="Times New Roman"/>
        </w:rPr>
        <w:t>" в интернете.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Язык как отражение национального характера.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Место русского языка среди других предметов в нашей школе.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Языковой портрет ученика нашей школы.</w:t>
      </w:r>
    </w:p>
    <w:p w:rsidR="00F372F6" w:rsidRPr="0006035C" w:rsidRDefault="00F372F6" w:rsidP="00F372F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Как влияют социальные сети на язык?</w:t>
      </w:r>
    </w:p>
    <w:p w:rsidR="002E7BCF" w:rsidRPr="0006035C" w:rsidRDefault="00F372F6" w:rsidP="002E7BCF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 Особенности языка СМС сообщений.</w:t>
      </w:r>
    </w:p>
    <w:p w:rsidR="00F372F6" w:rsidRPr="0006035C" w:rsidRDefault="00F372F6" w:rsidP="002E7BCF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 w:rsidRPr="0006035C">
        <w:rPr>
          <w:rFonts w:ascii="Times New Roman" w:hAnsi="Times New Roman" w:cs="Times New Roman"/>
        </w:rPr>
        <w:t>Иноязычная лексика в русском языке последних десятилетий</w:t>
      </w:r>
    </w:p>
    <w:p w:rsidR="00715432" w:rsidRPr="0006035C" w:rsidRDefault="00715432" w:rsidP="00834972">
      <w:pPr>
        <w:spacing w:after="0" w:line="240" w:lineRule="auto"/>
        <w:rPr>
          <w:rFonts w:ascii="Times New Roman" w:hAnsi="Times New Roman" w:cs="Times New Roman"/>
        </w:rPr>
      </w:pPr>
    </w:p>
    <w:sectPr w:rsidR="00715432" w:rsidRPr="0006035C" w:rsidSect="0006035C">
      <w:pgSz w:w="11906" w:h="16838"/>
      <w:pgMar w:top="1418" w:right="141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192B"/>
    <w:multiLevelType w:val="hybridMultilevel"/>
    <w:tmpl w:val="6458E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D6FD5"/>
    <w:rsid w:val="0006035C"/>
    <w:rsid w:val="00080BD5"/>
    <w:rsid w:val="002E7BCF"/>
    <w:rsid w:val="00343752"/>
    <w:rsid w:val="00715432"/>
    <w:rsid w:val="00742675"/>
    <w:rsid w:val="00834972"/>
    <w:rsid w:val="009320F1"/>
    <w:rsid w:val="009D6FD5"/>
    <w:rsid w:val="00BF69A7"/>
    <w:rsid w:val="00CD682E"/>
    <w:rsid w:val="00D84C42"/>
    <w:rsid w:val="00E30C74"/>
    <w:rsid w:val="00F3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F1"/>
  </w:style>
  <w:style w:type="paragraph" w:styleId="2">
    <w:name w:val="heading 2"/>
    <w:basedOn w:val="a"/>
    <w:next w:val="a"/>
    <w:link w:val="20"/>
    <w:qFormat/>
    <w:rsid w:val="00715432"/>
    <w:pPr>
      <w:keepNext/>
      <w:spacing w:after="0" w:line="240" w:lineRule="auto"/>
      <w:ind w:left="6840" w:right="-193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5432"/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080B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06035C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06035C"/>
    <w:rPr>
      <w:rFonts w:ascii="Thames" w:eastAsia="Times New Roman" w:hAnsi="Thames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0603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E04AA-AFC3-43F8-82E8-BA3B52D0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2857</Words>
  <Characters>16290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2020-08-31T14:06:00Z</dcterms:created>
  <dcterms:modified xsi:type="dcterms:W3CDTF">2021-02-23T17:47:00Z</dcterms:modified>
</cp:coreProperties>
</file>