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BA3" w:rsidRPr="001C0BA3" w:rsidRDefault="001C0BA3" w:rsidP="001C0BA3">
      <w:pPr>
        <w:spacing w:after="0" w:line="240" w:lineRule="auto"/>
        <w:ind w:left="0" w:firstLine="0"/>
        <w:contextualSpacing/>
        <w:jc w:val="center"/>
        <w:rPr>
          <w:b/>
          <w:color w:val="auto"/>
          <w:sz w:val="24"/>
          <w:szCs w:val="24"/>
        </w:rPr>
      </w:pPr>
      <w:bookmarkStart w:id="0" w:name="_GoBack"/>
      <w:bookmarkEnd w:id="0"/>
      <w:r w:rsidRPr="001C0BA3">
        <w:rPr>
          <w:b/>
          <w:color w:val="auto"/>
          <w:sz w:val="24"/>
          <w:szCs w:val="24"/>
        </w:rPr>
        <w:t xml:space="preserve">Раздел </w:t>
      </w:r>
      <w:r w:rsidRPr="001C0BA3">
        <w:rPr>
          <w:b/>
          <w:color w:val="auto"/>
          <w:sz w:val="24"/>
          <w:szCs w:val="24"/>
          <w:lang w:val="en-US"/>
        </w:rPr>
        <w:t>I</w:t>
      </w:r>
    </w:p>
    <w:p w:rsidR="007C0AAB" w:rsidRDefault="007E5AEC" w:rsidP="007E5AEC">
      <w:pPr>
        <w:spacing w:after="0" w:line="259" w:lineRule="auto"/>
        <w:ind w:left="0" w:firstLine="572"/>
        <w:jc w:val="center"/>
        <w:rPr>
          <w:b/>
          <w:sz w:val="24"/>
          <w:szCs w:val="24"/>
        </w:rPr>
      </w:pPr>
      <w:r w:rsidRPr="007E5AEC">
        <w:rPr>
          <w:b/>
          <w:sz w:val="24"/>
          <w:szCs w:val="24"/>
        </w:rPr>
        <w:t>Планируемые результаты изучения учебного предмета</w:t>
      </w:r>
    </w:p>
    <w:p w:rsidR="007E5AEC" w:rsidRPr="007E5AEC" w:rsidRDefault="007E5AEC" w:rsidP="007E5AEC">
      <w:pPr>
        <w:spacing w:after="0" w:line="259" w:lineRule="auto"/>
        <w:ind w:left="0" w:firstLine="572"/>
        <w:jc w:val="center"/>
        <w:rPr>
          <w:b/>
          <w:sz w:val="24"/>
          <w:szCs w:val="24"/>
        </w:rPr>
      </w:pPr>
    </w:p>
    <w:p w:rsidR="00A92EA9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Личностными результатами </w:t>
      </w:r>
      <w:r w:rsidRPr="007E5AEC">
        <w:rPr>
          <w:sz w:val="24"/>
          <w:szCs w:val="24"/>
        </w:rPr>
        <w:t>изучения предмета «Химия» в 8 классе являются следующие умения:</w:t>
      </w:r>
    </w:p>
    <w:p w:rsidR="00A92EA9" w:rsidRPr="007E5AEC" w:rsidRDefault="00A92EA9" w:rsidP="007E5AEC">
      <w:pPr>
        <w:pStyle w:val="a3"/>
        <w:numPr>
          <w:ilvl w:val="0"/>
          <w:numId w:val="15"/>
        </w:numPr>
        <w:ind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осознавать</w:t>
      </w:r>
      <w:r w:rsidRPr="007E5AEC">
        <w:rPr>
          <w:sz w:val="24"/>
          <w:szCs w:val="24"/>
        </w:rPr>
        <w:t xml:space="preserve"> единство и целостность окружающего мира, возможности его познаваемости и объяснимости на основе достижений науки;</w:t>
      </w:r>
    </w:p>
    <w:p w:rsidR="00A92EA9" w:rsidRPr="007E5AEC" w:rsidRDefault="00A92EA9" w:rsidP="007E5AEC">
      <w:pPr>
        <w:pStyle w:val="a3"/>
        <w:numPr>
          <w:ilvl w:val="0"/>
          <w:numId w:val="15"/>
        </w:numPr>
        <w:ind w:right="148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постепенно выстраивать</w:t>
      </w:r>
      <w:r w:rsidRPr="007E5AEC">
        <w:rPr>
          <w:sz w:val="24"/>
          <w:szCs w:val="24"/>
        </w:rPr>
        <w:t xml:space="preserve">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школы;</w:t>
      </w:r>
    </w:p>
    <w:p w:rsidR="007C0AAB" w:rsidRPr="007E5AEC" w:rsidRDefault="00A92EA9" w:rsidP="007E5AEC">
      <w:pPr>
        <w:pStyle w:val="a3"/>
        <w:numPr>
          <w:ilvl w:val="0"/>
          <w:numId w:val="15"/>
        </w:numPr>
        <w:ind w:right="148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оценивать</w:t>
      </w:r>
      <w:r w:rsidRPr="007E5AEC">
        <w:rPr>
          <w:sz w:val="24"/>
          <w:szCs w:val="24"/>
        </w:rPr>
        <w:t xml:space="preserve"> жизненные ситуации с точки зрения безопасного образа жизни и сохранения </w:t>
      </w:r>
      <w:proofErr w:type="gramStart"/>
      <w:r w:rsidRPr="007E5AEC">
        <w:rPr>
          <w:sz w:val="24"/>
          <w:szCs w:val="24"/>
        </w:rPr>
        <w:t xml:space="preserve">здоровья;   </w:t>
      </w:r>
      <w:proofErr w:type="gramEnd"/>
      <w:r w:rsidRPr="007E5AEC">
        <w:rPr>
          <w:sz w:val="24"/>
          <w:szCs w:val="24"/>
        </w:rPr>
        <w:tab/>
      </w:r>
      <w:r w:rsidRPr="007E5AEC">
        <w:rPr>
          <w:b/>
          <w:sz w:val="24"/>
          <w:szCs w:val="24"/>
        </w:rPr>
        <w:t>оценивать</w:t>
      </w:r>
      <w:r w:rsidRPr="007E5AEC">
        <w:rPr>
          <w:sz w:val="24"/>
          <w:szCs w:val="24"/>
        </w:rPr>
        <w:t xml:space="preserve"> экологический риск взаимоотношений человека и природы.</w:t>
      </w:r>
    </w:p>
    <w:p w:rsidR="007C0AAB" w:rsidRPr="009F446C" w:rsidRDefault="009F446C" w:rsidP="009F446C">
      <w:pPr>
        <w:pStyle w:val="a3"/>
        <w:numPr>
          <w:ilvl w:val="0"/>
          <w:numId w:val="15"/>
        </w:numPr>
        <w:spacing w:after="176"/>
        <w:ind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Ф</w:t>
      </w:r>
      <w:r w:rsidR="00A92EA9" w:rsidRPr="007E5AEC">
        <w:rPr>
          <w:b/>
          <w:sz w:val="24"/>
          <w:szCs w:val="24"/>
        </w:rPr>
        <w:t>ормировать</w:t>
      </w:r>
      <w:r>
        <w:rPr>
          <w:b/>
          <w:sz w:val="24"/>
          <w:szCs w:val="24"/>
        </w:rPr>
        <w:t xml:space="preserve"> </w:t>
      </w:r>
      <w:r w:rsidRPr="009F446C">
        <w:rPr>
          <w:sz w:val="24"/>
          <w:szCs w:val="24"/>
        </w:rPr>
        <w:t>навыки будущего – креативност</w:t>
      </w:r>
      <w:r w:rsidR="00100A3A">
        <w:rPr>
          <w:sz w:val="24"/>
          <w:szCs w:val="24"/>
        </w:rPr>
        <w:t>ь</w:t>
      </w:r>
      <w:r w:rsidRPr="009F446C">
        <w:rPr>
          <w:sz w:val="24"/>
          <w:szCs w:val="24"/>
        </w:rPr>
        <w:t>, критическо</w:t>
      </w:r>
      <w:r w:rsidR="00100A3A">
        <w:rPr>
          <w:sz w:val="24"/>
          <w:szCs w:val="24"/>
        </w:rPr>
        <w:t>е</w:t>
      </w:r>
      <w:r w:rsidRPr="009F446C">
        <w:rPr>
          <w:sz w:val="24"/>
          <w:szCs w:val="24"/>
        </w:rPr>
        <w:t xml:space="preserve"> мы</w:t>
      </w:r>
      <w:r w:rsidR="00100A3A">
        <w:rPr>
          <w:sz w:val="24"/>
          <w:szCs w:val="24"/>
        </w:rPr>
        <w:t>шление, кооперация и сотрудничество</w:t>
      </w:r>
      <w:r w:rsidRPr="009F446C">
        <w:rPr>
          <w:sz w:val="24"/>
          <w:szCs w:val="24"/>
        </w:rPr>
        <w:t>;</w:t>
      </w:r>
      <w:r w:rsidR="00A92EA9" w:rsidRPr="009F446C">
        <w:rPr>
          <w:sz w:val="24"/>
          <w:szCs w:val="24"/>
        </w:rPr>
        <w:t xml:space="preserve">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Метапредметными </w:t>
      </w:r>
      <w:r w:rsidRPr="007E5AEC">
        <w:rPr>
          <w:sz w:val="24"/>
          <w:szCs w:val="24"/>
        </w:rPr>
        <w:t>результатами изучения курса «Химия» является формирование универсальных учебных действий (УУД).</w:t>
      </w:r>
    </w:p>
    <w:p w:rsidR="007C0AAB" w:rsidRPr="007E5AEC" w:rsidRDefault="007C0AAB" w:rsidP="007E5AEC">
      <w:pPr>
        <w:spacing w:after="23" w:line="259" w:lineRule="auto"/>
        <w:ind w:left="0" w:firstLine="572"/>
        <w:jc w:val="both"/>
        <w:rPr>
          <w:sz w:val="24"/>
          <w:szCs w:val="24"/>
        </w:rPr>
      </w:pPr>
    </w:p>
    <w:p w:rsidR="00A92EA9" w:rsidRPr="007E5AEC" w:rsidRDefault="00A92EA9" w:rsidP="007E5AEC">
      <w:pPr>
        <w:spacing w:after="20" w:line="259" w:lineRule="auto"/>
        <w:ind w:left="0" w:firstLine="572"/>
        <w:jc w:val="both"/>
        <w:rPr>
          <w:sz w:val="24"/>
          <w:szCs w:val="24"/>
        </w:rPr>
      </w:pPr>
      <w:r w:rsidRPr="007E5AEC">
        <w:rPr>
          <w:b/>
          <w:i/>
          <w:sz w:val="24"/>
          <w:szCs w:val="24"/>
        </w:rPr>
        <w:t>Регулятивные УУД</w:t>
      </w:r>
      <w:r w:rsidRPr="007E5AEC">
        <w:rPr>
          <w:b/>
          <w:sz w:val="24"/>
          <w:szCs w:val="24"/>
        </w:rPr>
        <w:t>:</w:t>
      </w:r>
    </w:p>
    <w:p w:rsidR="00A92EA9" w:rsidRPr="007E5AEC" w:rsidRDefault="00A92EA9" w:rsidP="007E5AEC">
      <w:pPr>
        <w:pStyle w:val="a3"/>
        <w:numPr>
          <w:ilvl w:val="0"/>
          <w:numId w:val="17"/>
        </w:numPr>
        <w:spacing w:after="20" w:line="259" w:lineRule="auto"/>
        <w:ind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самостоятельно обнаруживать и формулировать учебную проблему, определять цель учебной деятельности;</w:t>
      </w:r>
    </w:p>
    <w:p w:rsidR="00A92EA9" w:rsidRPr="007E5AEC" w:rsidRDefault="00A92EA9" w:rsidP="007E5AEC">
      <w:pPr>
        <w:pStyle w:val="a3"/>
        <w:numPr>
          <w:ilvl w:val="0"/>
          <w:numId w:val="16"/>
        </w:numPr>
        <w:spacing w:after="218"/>
        <w:ind w:right="28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A92EA9" w:rsidRPr="007E5AEC" w:rsidRDefault="00A92EA9" w:rsidP="007E5AEC">
      <w:pPr>
        <w:pStyle w:val="a3"/>
        <w:numPr>
          <w:ilvl w:val="0"/>
          <w:numId w:val="16"/>
        </w:numPr>
        <w:spacing w:after="218"/>
        <w:ind w:right="28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составлять (индивидуально или в группе) план решения проблемы;</w:t>
      </w:r>
    </w:p>
    <w:p w:rsidR="00A92EA9" w:rsidRPr="007E5AEC" w:rsidRDefault="00A92EA9" w:rsidP="007E5AEC">
      <w:pPr>
        <w:pStyle w:val="a3"/>
        <w:numPr>
          <w:ilvl w:val="0"/>
          <w:numId w:val="16"/>
        </w:numPr>
        <w:spacing w:after="218"/>
        <w:ind w:right="28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работая по плану, сверять свои действия с целью и, при необходимости, исправлять ошибки сам выдвигать самостоятельно;</w:t>
      </w:r>
    </w:p>
    <w:p w:rsidR="00A92EA9" w:rsidRPr="007E5AEC" w:rsidRDefault="00A92EA9" w:rsidP="007E5AEC">
      <w:pPr>
        <w:pStyle w:val="a3"/>
        <w:numPr>
          <w:ilvl w:val="0"/>
          <w:numId w:val="16"/>
        </w:numPr>
        <w:spacing w:after="218"/>
        <w:ind w:right="28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7C0AAB" w:rsidRPr="007E5AEC" w:rsidRDefault="00A92EA9" w:rsidP="007E5AEC">
      <w:pPr>
        <w:pStyle w:val="a3"/>
        <w:numPr>
          <w:ilvl w:val="0"/>
          <w:numId w:val="18"/>
        </w:numPr>
        <w:spacing w:after="218"/>
        <w:ind w:right="28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обнаруживает и формулирует учебную проблему под руководством учителя.  ставит цель деятельности на основе поставленной проблемы и предлагает несколько способов ее достижения.</w:t>
      </w:r>
    </w:p>
    <w:p w:rsidR="007C0AAB" w:rsidRPr="007E5AEC" w:rsidRDefault="00A92EA9" w:rsidP="007E5AEC">
      <w:pPr>
        <w:pStyle w:val="a3"/>
        <w:numPr>
          <w:ilvl w:val="0"/>
          <w:numId w:val="18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самостоятельно анализирует условия достижения цели на основе учёта выделенных учителем ориентиров действия в новом учебном материале.  планирует ресурсы для достижения цели</w:t>
      </w:r>
    </w:p>
    <w:p w:rsidR="007C0AAB" w:rsidRPr="007E5AEC" w:rsidRDefault="00A92EA9" w:rsidP="007E5AEC">
      <w:pPr>
        <w:pStyle w:val="a3"/>
        <w:numPr>
          <w:ilvl w:val="0"/>
          <w:numId w:val="18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Называет трудности, с которыми столкнулся при решении задачи, и предлагает пути их преодоления/ избегания в дальнейшей деятельности.</w:t>
      </w:r>
    </w:p>
    <w:p w:rsidR="007C0AAB" w:rsidRPr="007E5AEC" w:rsidRDefault="00A92EA9" w:rsidP="007E5AEC">
      <w:pPr>
        <w:spacing w:after="13" w:line="267" w:lineRule="auto"/>
        <w:ind w:left="-5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Выпускник получит возможность научиться</w:t>
      </w:r>
      <w:r w:rsidRPr="007E5AEC">
        <w:rPr>
          <w:sz w:val="24"/>
          <w:szCs w:val="24"/>
        </w:rPr>
        <w:t>:</w:t>
      </w:r>
    </w:p>
    <w:p w:rsidR="007C0AAB" w:rsidRPr="007E5AEC" w:rsidRDefault="00A92EA9" w:rsidP="007E5AEC">
      <w:pPr>
        <w:tabs>
          <w:tab w:val="center" w:pos="4003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Самостоятельно ставить новые учебные цели и задачи.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Самостоятельно строить жизненные планы во временной перспективе.   при планировании достижения целей самостоятельно и адекватно учитывать условия и средства их достижения.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Выделять альтернативные способы достижения цели и выбирать наиболее эффективный способ.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Адекватно оценивать свои возможности достижения цели определённой сложности в различных сферах самостоятельной деятельности</w:t>
      </w:r>
      <w:r w:rsidRPr="007E5AEC">
        <w:rPr>
          <w:b/>
          <w:i/>
          <w:sz w:val="24"/>
          <w:szCs w:val="24"/>
        </w:rPr>
        <w:t>.</w:t>
      </w:r>
    </w:p>
    <w:p w:rsidR="00A92EA9" w:rsidRPr="007E5AEC" w:rsidRDefault="00A92EA9" w:rsidP="007E5AEC">
      <w:pPr>
        <w:ind w:left="-5" w:right="379" w:firstLine="572"/>
        <w:jc w:val="both"/>
        <w:rPr>
          <w:sz w:val="24"/>
          <w:szCs w:val="24"/>
        </w:rPr>
      </w:pPr>
      <w:r w:rsidRPr="007E5AEC">
        <w:rPr>
          <w:b/>
          <w:i/>
          <w:sz w:val="24"/>
          <w:szCs w:val="24"/>
        </w:rPr>
        <w:lastRenderedPageBreak/>
        <w:t>Познавательные УУД:</w:t>
      </w:r>
    </w:p>
    <w:p w:rsidR="009E3A9C" w:rsidRDefault="009E3A9C" w:rsidP="009E3A9C">
      <w:pPr>
        <w:pStyle w:val="a3"/>
        <w:numPr>
          <w:ilvl w:val="0"/>
          <w:numId w:val="19"/>
        </w:numPr>
        <w:ind w:right="379" w:firstLine="572"/>
        <w:jc w:val="both"/>
        <w:rPr>
          <w:sz w:val="24"/>
          <w:szCs w:val="24"/>
        </w:rPr>
      </w:pPr>
      <w:r w:rsidRPr="009E3A9C">
        <w:rPr>
          <w:b/>
          <w:sz w:val="24"/>
          <w:szCs w:val="24"/>
        </w:rPr>
        <w:t>уметь</w:t>
      </w:r>
      <w:r>
        <w:rPr>
          <w:sz w:val="24"/>
          <w:szCs w:val="24"/>
        </w:rPr>
        <w:t xml:space="preserve"> представлять результаты проектной и учебно-исследовательской деятельности;</w:t>
      </w:r>
    </w:p>
    <w:p w:rsidR="009E3A9C" w:rsidRDefault="009E3A9C" w:rsidP="009E3A9C">
      <w:pPr>
        <w:pStyle w:val="a3"/>
        <w:numPr>
          <w:ilvl w:val="0"/>
          <w:numId w:val="19"/>
        </w:numPr>
        <w:ind w:right="379" w:firstLine="572"/>
        <w:jc w:val="both"/>
        <w:rPr>
          <w:sz w:val="24"/>
          <w:szCs w:val="24"/>
        </w:rPr>
      </w:pPr>
      <w:r>
        <w:rPr>
          <w:b/>
          <w:sz w:val="24"/>
          <w:szCs w:val="24"/>
        </w:rPr>
        <w:t>ф</w:t>
      </w:r>
      <w:r w:rsidRPr="009E3A9C">
        <w:rPr>
          <w:b/>
          <w:sz w:val="24"/>
          <w:szCs w:val="24"/>
        </w:rPr>
        <w:t>ормирование и развитие</w:t>
      </w:r>
      <w:r>
        <w:rPr>
          <w:sz w:val="24"/>
          <w:szCs w:val="24"/>
        </w:rPr>
        <w:t xml:space="preserve"> функциональной грамотности обучающихся (читательской, естественно-научной, математической в области ИКТ);</w:t>
      </w:r>
    </w:p>
    <w:p w:rsidR="00A92EA9" w:rsidRPr="009E3A9C" w:rsidRDefault="00A92EA9" w:rsidP="009E3A9C">
      <w:pPr>
        <w:pStyle w:val="a3"/>
        <w:numPr>
          <w:ilvl w:val="0"/>
          <w:numId w:val="19"/>
        </w:numPr>
        <w:ind w:right="379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анализировать, </w:t>
      </w:r>
      <w:r w:rsidRPr="007E5AEC">
        <w:rPr>
          <w:sz w:val="24"/>
          <w:szCs w:val="24"/>
        </w:rPr>
        <w:t xml:space="preserve">сравнивать, классифицировать и обобщать факты и явления. Выявлять причины и следствия простых явлений.   </w:t>
      </w:r>
      <w:r w:rsidRPr="007E5AEC">
        <w:rPr>
          <w:sz w:val="24"/>
          <w:szCs w:val="24"/>
        </w:rPr>
        <w:tab/>
        <w:t xml:space="preserve"> </w:t>
      </w:r>
      <w:r w:rsidRPr="007E5AEC">
        <w:rPr>
          <w:b/>
          <w:sz w:val="24"/>
          <w:szCs w:val="24"/>
        </w:rPr>
        <w:t xml:space="preserve">осуществлять </w:t>
      </w:r>
      <w:r w:rsidRPr="007E5AEC">
        <w:rPr>
          <w:sz w:val="24"/>
          <w:szCs w:val="24"/>
        </w:rPr>
        <w:t>сравнение, классификацию, самостоятельно выбирая</w:t>
      </w:r>
      <w:r w:rsidR="009E3A9C">
        <w:rPr>
          <w:sz w:val="24"/>
          <w:szCs w:val="24"/>
        </w:rPr>
        <w:t xml:space="preserve"> </w:t>
      </w:r>
      <w:r w:rsidRPr="009E3A9C">
        <w:rPr>
          <w:sz w:val="24"/>
          <w:szCs w:val="24"/>
        </w:rPr>
        <w:t>основания и критерии для указанных логических операций;</w:t>
      </w:r>
    </w:p>
    <w:p w:rsidR="00A92EA9" w:rsidRPr="007E5AEC" w:rsidRDefault="00A92EA9" w:rsidP="007E5AEC">
      <w:pPr>
        <w:pStyle w:val="a3"/>
        <w:numPr>
          <w:ilvl w:val="0"/>
          <w:numId w:val="19"/>
        </w:numPr>
        <w:ind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строить </w:t>
      </w:r>
      <w:r w:rsidRPr="007E5AEC">
        <w:rPr>
          <w:sz w:val="24"/>
          <w:szCs w:val="24"/>
        </w:rPr>
        <w:t>логическое рассуждение, включающее установление причинно-следственных связей.</w:t>
      </w:r>
    </w:p>
    <w:p w:rsidR="00A92EA9" w:rsidRPr="007E5AEC" w:rsidRDefault="00A92EA9" w:rsidP="007E5AEC">
      <w:pPr>
        <w:pStyle w:val="a3"/>
        <w:numPr>
          <w:ilvl w:val="0"/>
          <w:numId w:val="19"/>
        </w:numPr>
        <w:ind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создавать </w:t>
      </w:r>
      <w:r w:rsidRPr="007E5AEC">
        <w:rPr>
          <w:sz w:val="24"/>
          <w:szCs w:val="24"/>
        </w:rPr>
        <w:t>схематические модели с выделением существенных характеристик объекта.</w:t>
      </w:r>
    </w:p>
    <w:p w:rsidR="007C0AAB" w:rsidRPr="007E5AEC" w:rsidRDefault="00A92EA9" w:rsidP="007E5AEC">
      <w:pPr>
        <w:pStyle w:val="a3"/>
        <w:numPr>
          <w:ilvl w:val="0"/>
          <w:numId w:val="19"/>
        </w:numPr>
        <w:ind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составлять </w:t>
      </w:r>
      <w:r w:rsidRPr="007E5AEC">
        <w:rPr>
          <w:sz w:val="24"/>
          <w:szCs w:val="24"/>
        </w:rPr>
        <w:t xml:space="preserve">тезисы, различные виды планов (простых, сложных и т.п.).  </w:t>
      </w:r>
      <w:r w:rsidRPr="007E5AEC">
        <w:rPr>
          <w:sz w:val="24"/>
          <w:szCs w:val="24"/>
        </w:rPr>
        <w:tab/>
        <w:t xml:space="preserve">  </w:t>
      </w:r>
      <w:r w:rsidRPr="007E5AEC">
        <w:rPr>
          <w:sz w:val="24"/>
          <w:szCs w:val="24"/>
        </w:rPr>
        <w:tab/>
      </w:r>
      <w:r w:rsidRPr="007E5AEC">
        <w:rPr>
          <w:b/>
          <w:sz w:val="24"/>
          <w:szCs w:val="24"/>
        </w:rPr>
        <w:t xml:space="preserve">преобразовывать </w:t>
      </w:r>
      <w:r w:rsidRPr="007E5AEC">
        <w:rPr>
          <w:sz w:val="24"/>
          <w:szCs w:val="24"/>
        </w:rPr>
        <w:t>информацию из одного вида в другой (таблицу в текст и пр.).</w:t>
      </w:r>
    </w:p>
    <w:p w:rsidR="00A92EA9" w:rsidRPr="007E5AEC" w:rsidRDefault="00A92EA9" w:rsidP="007E5AEC">
      <w:pPr>
        <w:pStyle w:val="a3"/>
        <w:numPr>
          <w:ilvl w:val="0"/>
          <w:numId w:val="19"/>
        </w:numPr>
        <w:ind w:right="66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уметь </w:t>
      </w:r>
      <w:r w:rsidRPr="007E5AEC">
        <w:rPr>
          <w:sz w:val="24"/>
          <w:szCs w:val="24"/>
        </w:rPr>
        <w:t>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7C0AAB" w:rsidRPr="007E5AEC" w:rsidRDefault="00A92EA9" w:rsidP="007E5AEC">
      <w:pPr>
        <w:tabs>
          <w:tab w:val="center" w:pos="2313"/>
        </w:tabs>
        <w:spacing w:after="13" w:line="267" w:lineRule="auto"/>
        <w:ind w:left="-15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Коммуникативные УУД:</w:t>
      </w:r>
    </w:p>
    <w:p w:rsidR="00A92EA9" w:rsidRPr="007E5AEC" w:rsidRDefault="00A92EA9" w:rsidP="007E5AEC">
      <w:pPr>
        <w:pStyle w:val="a3"/>
        <w:numPr>
          <w:ilvl w:val="0"/>
          <w:numId w:val="2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пользуется адекватными речевыми клише в монологе (публичном выступлении), диалоге, дискуссии.</w:t>
      </w:r>
    </w:p>
    <w:p w:rsidR="007C0AAB" w:rsidRPr="007E5AEC" w:rsidRDefault="00A92EA9" w:rsidP="007E5AEC">
      <w:pPr>
        <w:pStyle w:val="a3"/>
        <w:numPr>
          <w:ilvl w:val="0"/>
          <w:numId w:val="2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формулирует собственное мнение и позицию, аргументирует их.</w:t>
      </w:r>
    </w:p>
    <w:p w:rsidR="00A92EA9" w:rsidRPr="007E5AEC" w:rsidRDefault="00A92EA9" w:rsidP="007E5AEC">
      <w:pPr>
        <w:pStyle w:val="a3"/>
        <w:numPr>
          <w:ilvl w:val="0"/>
          <w:numId w:val="2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координирует свою позицию с позициями партнёров в сотрудничестве при выработке общего.</w:t>
      </w:r>
    </w:p>
    <w:p w:rsidR="007C0AAB" w:rsidRPr="007E5AEC" w:rsidRDefault="00A92EA9" w:rsidP="007E5AEC">
      <w:pPr>
        <w:pStyle w:val="a3"/>
        <w:numPr>
          <w:ilvl w:val="0"/>
          <w:numId w:val="2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устанавливает и сравнивает разные точки зрения, прежде чем принимать решения и делать выбор.</w:t>
      </w:r>
    </w:p>
    <w:p w:rsidR="00A92EA9" w:rsidRPr="007E5AEC" w:rsidRDefault="00A92EA9" w:rsidP="007E5AEC">
      <w:pPr>
        <w:pStyle w:val="a3"/>
        <w:numPr>
          <w:ilvl w:val="0"/>
          <w:numId w:val="2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спорит и отстаивает свою позицию не враждебным для оппонентов образом.</w:t>
      </w:r>
    </w:p>
    <w:p w:rsidR="00A92EA9" w:rsidRPr="007E5AEC" w:rsidRDefault="00A92EA9" w:rsidP="007E5AEC">
      <w:pPr>
        <w:pStyle w:val="a3"/>
        <w:numPr>
          <w:ilvl w:val="0"/>
          <w:numId w:val="2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осуществляет взаимный контроль и оказывает в сотрудничестве необходимую взаимопомощь.   </w:t>
      </w:r>
      <w:r w:rsidRPr="007E5AEC">
        <w:rPr>
          <w:sz w:val="24"/>
          <w:szCs w:val="24"/>
        </w:rPr>
        <w:tab/>
        <w:t xml:space="preserve"> организовывает и планирует учебное сотрудничество с учителем и сверстниками; определять цели и функции участников, способы взаимодействия; планировать общие способы </w:t>
      </w:r>
      <w:proofErr w:type="gramStart"/>
      <w:r w:rsidRPr="007E5AEC">
        <w:rPr>
          <w:sz w:val="24"/>
          <w:szCs w:val="24"/>
        </w:rPr>
        <w:t>работы;.</w:t>
      </w:r>
      <w:proofErr w:type="gramEnd"/>
    </w:p>
    <w:p w:rsidR="007C0AAB" w:rsidRPr="007E5AEC" w:rsidRDefault="00A92EA9" w:rsidP="007E5AEC">
      <w:pPr>
        <w:pStyle w:val="a3"/>
        <w:numPr>
          <w:ilvl w:val="0"/>
          <w:numId w:val="2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умеет работать в группе — устанавливает рабочие отношения, эффективно сотрудничает и способствует продуктивной кооперации; интегрируется в группу сверстников и строит продуктивное взаимодействие со сверстниками и взрослыми.</w:t>
      </w:r>
    </w:p>
    <w:p w:rsidR="007C0AAB" w:rsidRPr="007E5AEC" w:rsidRDefault="00A92EA9" w:rsidP="007E5AEC">
      <w:pPr>
        <w:pStyle w:val="a3"/>
        <w:numPr>
          <w:ilvl w:val="0"/>
          <w:numId w:val="21"/>
        </w:numPr>
        <w:spacing w:after="47"/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учитывать разные мнения и интересы и обосновывать собственную позицию;</w:t>
      </w:r>
    </w:p>
    <w:p w:rsidR="007C0AAB" w:rsidRPr="007E5AEC" w:rsidRDefault="007E5AEC" w:rsidP="007E5AEC">
      <w:pPr>
        <w:tabs>
          <w:tab w:val="center" w:pos="3611"/>
        </w:tabs>
        <w:spacing w:after="13" w:line="267" w:lineRule="auto"/>
        <w:ind w:left="-15" w:firstLine="57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Обучающийся </w:t>
      </w:r>
      <w:r w:rsidR="00A92EA9" w:rsidRPr="007E5AEC">
        <w:rPr>
          <w:b/>
          <w:sz w:val="24"/>
          <w:szCs w:val="24"/>
        </w:rPr>
        <w:t>получит возможность научиться:</w:t>
      </w:r>
    </w:p>
    <w:p w:rsidR="007C0AAB" w:rsidRPr="007E5AEC" w:rsidRDefault="00A92EA9" w:rsidP="007E5AEC">
      <w:pPr>
        <w:numPr>
          <w:ilvl w:val="0"/>
          <w:numId w:val="2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7C0AAB" w:rsidRPr="007E5AEC" w:rsidRDefault="00A92EA9" w:rsidP="007E5AEC">
      <w:pPr>
        <w:numPr>
          <w:ilvl w:val="0"/>
          <w:numId w:val="2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брать на себя инициативу в организации совместного действия (деловое лидерство);</w:t>
      </w:r>
    </w:p>
    <w:p w:rsidR="007C0AAB" w:rsidRPr="007E5AEC" w:rsidRDefault="00A92EA9" w:rsidP="007E5AEC">
      <w:pPr>
        <w:tabs>
          <w:tab w:val="center" w:pos="4256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-владеть монологической и диалогической формами речи в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соответствии с грамматическими и синтаксическими нормами родного </w:t>
      </w:r>
      <w:proofErr w:type="gramStart"/>
      <w:r w:rsidRPr="007E5AEC">
        <w:rPr>
          <w:sz w:val="24"/>
          <w:szCs w:val="24"/>
        </w:rPr>
        <w:t xml:space="preserve">языка;  </w:t>
      </w:r>
      <w:r w:rsidRPr="007E5AEC">
        <w:rPr>
          <w:sz w:val="24"/>
          <w:szCs w:val="24"/>
        </w:rPr>
        <w:tab/>
      </w:r>
      <w:proofErr w:type="gramEnd"/>
      <w:r w:rsidRPr="007E5AEC">
        <w:rPr>
          <w:sz w:val="24"/>
          <w:szCs w:val="24"/>
        </w:rPr>
        <w:t xml:space="preserve">-следовать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</w:t>
      </w:r>
      <w:r w:rsidRPr="007E5AEC">
        <w:rPr>
          <w:sz w:val="24"/>
          <w:szCs w:val="24"/>
        </w:rPr>
        <w:lastRenderedPageBreak/>
        <w:t>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Предметными результатами </w:t>
      </w:r>
      <w:r w:rsidRPr="007E5AEC">
        <w:rPr>
          <w:sz w:val="24"/>
          <w:szCs w:val="24"/>
        </w:rPr>
        <w:t>изучения предмета являются следующие умения: осознание роли веществ:</w:t>
      </w:r>
    </w:p>
    <w:p w:rsidR="00A92EA9" w:rsidRPr="007E5AEC" w:rsidRDefault="00A92EA9" w:rsidP="007E5AEC">
      <w:pPr>
        <w:numPr>
          <w:ilvl w:val="0"/>
          <w:numId w:val="2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определять роль различных веществ в природе и технике;</w:t>
      </w:r>
    </w:p>
    <w:p w:rsidR="00A92EA9" w:rsidRPr="007E5AEC" w:rsidRDefault="00A92EA9" w:rsidP="007E5AEC">
      <w:pPr>
        <w:numPr>
          <w:ilvl w:val="0"/>
          <w:numId w:val="2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объяснять роль веществ в их круговороте.</w:t>
      </w:r>
    </w:p>
    <w:p w:rsidR="007C0AAB" w:rsidRPr="007E5AEC" w:rsidRDefault="00A92EA9" w:rsidP="007E5AEC">
      <w:pPr>
        <w:numPr>
          <w:ilvl w:val="0"/>
          <w:numId w:val="2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рассмотрение химических процессов:</w:t>
      </w:r>
    </w:p>
    <w:p w:rsidR="007C0AAB" w:rsidRPr="007E5AEC" w:rsidRDefault="00A92EA9" w:rsidP="007E5AEC">
      <w:pPr>
        <w:numPr>
          <w:ilvl w:val="0"/>
          <w:numId w:val="2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приводить примеры химических процессов в природе;</w:t>
      </w:r>
    </w:p>
    <w:p w:rsidR="007C0AAB" w:rsidRPr="007E5AEC" w:rsidRDefault="00A92EA9" w:rsidP="007E5AEC">
      <w:pPr>
        <w:numPr>
          <w:ilvl w:val="0"/>
          <w:numId w:val="2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находить черты, свидетельствующие об общих признаках химических процессов и их различиях.  использование химических знаний в быту:</w:t>
      </w:r>
    </w:p>
    <w:p w:rsidR="007C0AAB" w:rsidRPr="007E5AEC" w:rsidRDefault="00A92EA9" w:rsidP="007E5AEC">
      <w:pPr>
        <w:numPr>
          <w:ilvl w:val="0"/>
          <w:numId w:val="2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объяснять значение веществ в жизни и хозяйстве человека.  объяснять мир с точки зрения химии:</w:t>
      </w:r>
    </w:p>
    <w:p w:rsidR="007C0AAB" w:rsidRPr="007E5AEC" w:rsidRDefault="00A92EA9" w:rsidP="007E5AEC">
      <w:pPr>
        <w:numPr>
          <w:ilvl w:val="0"/>
          <w:numId w:val="3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перечислять отличительные свойства химических веществ;</w:t>
      </w:r>
    </w:p>
    <w:p w:rsidR="007C0AAB" w:rsidRPr="007E5AEC" w:rsidRDefault="00A92EA9" w:rsidP="007E5AEC">
      <w:pPr>
        <w:numPr>
          <w:ilvl w:val="0"/>
          <w:numId w:val="3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различать основные химические процессы;</w:t>
      </w:r>
    </w:p>
    <w:p w:rsidR="007C0AAB" w:rsidRPr="007E5AEC" w:rsidRDefault="00A92EA9" w:rsidP="007E5AEC">
      <w:pPr>
        <w:numPr>
          <w:ilvl w:val="0"/>
          <w:numId w:val="4"/>
        </w:numPr>
        <w:ind w:right="104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определять основные классы неорганических </w:t>
      </w:r>
      <w:proofErr w:type="gramStart"/>
      <w:r w:rsidRPr="007E5AEC">
        <w:rPr>
          <w:sz w:val="24"/>
          <w:szCs w:val="24"/>
        </w:rPr>
        <w:t xml:space="preserve">веществ;   </w:t>
      </w:r>
      <w:proofErr w:type="gramEnd"/>
      <w:r w:rsidRPr="007E5AEC">
        <w:rPr>
          <w:sz w:val="24"/>
          <w:szCs w:val="24"/>
        </w:rPr>
        <w:tab/>
        <w:t>- понимать смысл химических терминов.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овладение основами методов познания, характерных для естественных </w:t>
      </w:r>
      <w:proofErr w:type="gramStart"/>
      <w:r w:rsidRPr="007E5AEC">
        <w:rPr>
          <w:sz w:val="24"/>
          <w:szCs w:val="24"/>
        </w:rPr>
        <w:t xml:space="preserve">наук:   </w:t>
      </w:r>
      <w:proofErr w:type="gramEnd"/>
      <w:r w:rsidRPr="007E5AEC">
        <w:rPr>
          <w:sz w:val="24"/>
          <w:szCs w:val="24"/>
        </w:rPr>
        <w:tab/>
        <w:t>- характеризовать методы химической науки (наблюдение, сравнение,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эксперимент, измерение) и их роль в познании природы;</w:t>
      </w:r>
    </w:p>
    <w:p w:rsidR="007C0AAB" w:rsidRPr="007E5AEC" w:rsidRDefault="00A92EA9" w:rsidP="007E5AEC">
      <w:pPr>
        <w:numPr>
          <w:ilvl w:val="0"/>
          <w:numId w:val="4"/>
        </w:numPr>
        <w:ind w:right="104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проводить химические опыты и эксперименты и объяснять их результаты.  умение оценивать поведение человека с точки зрения химической безопасности по отношению к человеку и природе:</w:t>
      </w:r>
    </w:p>
    <w:p w:rsidR="007C0AAB" w:rsidRPr="007E5AEC" w:rsidRDefault="00A92EA9" w:rsidP="007E5AEC">
      <w:pPr>
        <w:numPr>
          <w:ilvl w:val="0"/>
          <w:numId w:val="4"/>
        </w:numPr>
        <w:ind w:right="104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использовать знания химии при соблюдении правил использования бытовых химических препаратов;</w:t>
      </w:r>
    </w:p>
    <w:p w:rsidR="007C0AAB" w:rsidRPr="007E5AEC" w:rsidRDefault="00A92EA9" w:rsidP="007E5AEC">
      <w:pPr>
        <w:numPr>
          <w:ilvl w:val="0"/>
          <w:numId w:val="4"/>
        </w:numPr>
        <w:ind w:right="104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различать опасные и безопасные вещества.</w:t>
      </w:r>
    </w:p>
    <w:p w:rsidR="008029BA" w:rsidRDefault="00A92EA9" w:rsidP="008029BA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В программе учитывается реализация </w:t>
      </w:r>
      <w:r w:rsidRPr="007E5AEC">
        <w:rPr>
          <w:b/>
          <w:sz w:val="24"/>
          <w:szCs w:val="24"/>
        </w:rPr>
        <w:t xml:space="preserve">межпредметных </w:t>
      </w:r>
      <w:r w:rsidRPr="007E5AEC">
        <w:rPr>
          <w:sz w:val="24"/>
          <w:szCs w:val="24"/>
        </w:rPr>
        <w:t>связей с курсом физики (7 класс) и биологии (6-7 классы), где дается знакомство с строением атома, химической организацией клетки и процессами обмена веществ.</w:t>
      </w:r>
    </w:p>
    <w:p w:rsidR="008029BA" w:rsidRPr="008029BA" w:rsidRDefault="00EC027F" w:rsidP="008029BA">
      <w:pPr>
        <w:pStyle w:val="a7"/>
        <w:shd w:val="clear" w:color="auto" w:fill="FFFFFF"/>
        <w:spacing w:line="360" w:lineRule="atLeast"/>
        <w:ind w:left="461"/>
        <w:rPr>
          <w:b/>
          <w:color w:val="000000"/>
        </w:rPr>
      </w:pPr>
      <w:r>
        <w:rPr>
          <w:b/>
          <w:color w:val="000000"/>
        </w:rPr>
        <w:t>В результате изучения темы</w:t>
      </w:r>
      <w:r w:rsidR="008029BA">
        <w:rPr>
          <w:b/>
          <w:color w:val="000000"/>
        </w:rPr>
        <w:t xml:space="preserve"> «Атомы химических элементов»</w:t>
      </w:r>
      <w:r w:rsidR="008029BA" w:rsidRPr="008029BA">
        <w:rPr>
          <w:b/>
          <w:color w:val="000000"/>
        </w:rPr>
        <w:t xml:space="preserve"> </w:t>
      </w:r>
      <w:r w:rsidR="008029BA">
        <w:rPr>
          <w:b/>
          <w:color w:val="000000"/>
        </w:rPr>
        <w:t>у</w:t>
      </w:r>
      <w:r w:rsidR="008029BA" w:rsidRPr="008029BA">
        <w:rPr>
          <w:b/>
          <w:bCs/>
          <w:color w:val="000000"/>
        </w:rPr>
        <w:t>ченик научится: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описывать свойства твёрдых, жидких, газообразных веществ, выделяя их существенные признаки;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раскрывать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изображать состав простейших веществ с помощью химических формул и сущность химических реакций с помощью химических уравнений;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lastRenderedPageBreak/>
        <w:t>• сравнивать по составу оксиды, основания, кислоты, соли;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классифицировать оксиды и основания по свойствам, кислоты и соли по составу.</w:t>
      </w:r>
    </w:p>
    <w:p w:rsidR="008029BA" w:rsidRPr="008029BA" w:rsidRDefault="008029BA" w:rsidP="008029BA">
      <w:pPr>
        <w:pStyle w:val="a7"/>
        <w:shd w:val="clear" w:color="auto" w:fill="FFFFFF"/>
        <w:spacing w:after="0" w:afterAutospacing="0" w:line="360" w:lineRule="atLeast"/>
        <w:rPr>
          <w:b/>
          <w:color w:val="000000"/>
        </w:rPr>
      </w:pPr>
      <w:r>
        <w:rPr>
          <w:b/>
          <w:color w:val="000000"/>
        </w:rPr>
        <w:t xml:space="preserve">В результате изучения </w:t>
      </w:r>
      <w:r w:rsidR="00EC027F">
        <w:rPr>
          <w:b/>
          <w:color w:val="000000"/>
        </w:rPr>
        <w:t>темы</w:t>
      </w:r>
      <w:r>
        <w:rPr>
          <w:b/>
          <w:color w:val="000000"/>
        </w:rPr>
        <w:t xml:space="preserve"> «Атомы химических элементов»</w:t>
      </w:r>
      <w:r w:rsidRPr="008029BA">
        <w:rPr>
          <w:b/>
          <w:color w:val="000000"/>
        </w:rPr>
        <w:t xml:space="preserve"> </w:t>
      </w:r>
      <w:r>
        <w:rPr>
          <w:b/>
          <w:color w:val="000000"/>
        </w:rPr>
        <w:t>у</w:t>
      </w:r>
      <w:r w:rsidRPr="008029BA">
        <w:rPr>
          <w:b/>
          <w:iCs/>
          <w:color w:val="000000"/>
        </w:rPr>
        <w:t>ченик получит возможность научиться: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грамотно обращаться с веществами в повседневной жизни;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</w:t>
      </w:r>
    </w:p>
    <w:p w:rsidR="008029BA" w:rsidRPr="008029BA" w:rsidRDefault="008029BA" w:rsidP="008029BA">
      <w:pPr>
        <w:pStyle w:val="a7"/>
        <w:shd w:val="clear" w:color="auto" w:fill="FFFFFF"/>
        <w:spacing w:line="360" w:lineRule="atLeast"/>
        <w:rPr>
          <w:b/>
          <w:color w:val="000000"/>
        </w:rPr>
      </w:pPr>
      <w:r w:rsidRPr="008029BA">
        <w:rPr>
          <w:b/>
          <w:bCs/>
          <w:color w:val="000000"/>
        </w:rPr>
        <w:t xml:space="preserve">В результате изучения </w:t>
      </w:r>
      <w:r w:rsidR="00EC027F">
        <w:rPr>
          <w:b/>
          <w:bCs/>
          <w:color w:val="000000"/>
        </w:rPr>
        <w:t>тем «</w:t>
      </w:r>
      <w:r w:rsidRPr="008029BA">
        <w:rPr>
          <w:b/>
          <w:bCs/>
          <w:color w:val="000000"/>
        </w:rPr>
        <w:t>Простые вещества», «Соединения химических элементов» ученик научится: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раскрывать смысл периодического закона Д. И. Менделеева;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описывать и характеризовать табличную форму периодической системы химических элементов;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различать виды химической связи: ионную, ковалентную полярную, ковалентную неполярную и металлическую;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изображать электронно-ионные формулы веществ, образованных химическими связями разного вида;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выявлять зависимость свойств веществ от строения их кристаллических решёток: ионных, атомных, молекулярных, металлических.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rPr>
          <w:b/>
          <w:color w:val="000000"/>
        </w:rPr>
      </w:pPr>
      <w:r w:rsidRPr="008029BA">
        <w:rPr>
          <w:b/>
          <w:bCs/>
          <w:color w:val="000000"/>
        </w:rPr>
        <w:t xml:space="preserve">В результате изучения </w:t>
      </w:r>
      <w:r w:rsidR="00EC027F">
        <w:rPr>
          <w:b/>
          <w:bCs/>
          <w:color w:val="000000"/>
        </w:rPr>
        <w:t xml:space="preserve">тем </w:t>
      </w:r>
      <w:r w:rsidRPr="008029BA">
        <w:rPr>
          <w:b/>
          <w:bCs/>
          <w:color w:val="000000"/>
        </w:rPr>
        <w:t>«Простые вещества», «Соединения химических элементов» ученик</w:t>
      </w:r>
      <w:r>
        <w:rPr>
          <w:b/>
          <w:bCs/>
          <w:color w:val="000000"/>
        </w:rPr>
        <w:t xml:space="preserve"> получит возможность</w:t>
      </w:r>
      <w:r w:rsidRPr="008029BA">
        <w:rPr>
          <w:b/>
          <w:bCs/>
          <w:color w:val="000000"/>
        </w:rPr>
        <w:t xml:space="preserve"> научит</w:t>
      </w:r>
      <w:r>
        <w:rPr>
          <w:b/>
          <w:bCs/>
          <w:color w:val="000000"/>
        </w:rPr>
        <w:t>ь</w:t>
      </w:r>
      <w:r w:rsidRPr="008029BA">
        <w:rPr>
          <w:b/>
          <w:bCs/>
          <w:color w:val="000000"/>
        </w:rPr>
        <w:t>ся: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осознавать значение теоретических знаний для практической деятельности человека;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описывать изученные объекты как системы, применяя логику системного анализа;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веществ.</w:t>
      </w:r>
    </w:p>
    <w:p w:rsidR="008029BA" w:rsidRPr="008029BA" w:rsidRDefault="008029BA" w:rsidP="008029BA">
      <w:pPr>
        <w:pStyle w:val="a7"/>
        <w:shd w:val="clear" w:color="auto" w:fill="FFFFFF"/>
        <w:spacing w:line="360" w:lineRule="atLeast"/>
        <w:rPr>
          <w:b/>
          <w:color w:val="000000"/>
        </w:rPr>
      </w:pPr>
      <w:r w:rsidRPr="008029BA">
        <w:rPr>
          <w:b/>
        </w:rPr>
        <w:t xml:space="preserve">В результате изучения </w:t>
      </w:r>
      <w:r w:rsidR="00EC027F">
        <w:rPr>
          <w:b/>
        </w:rPr>
        <w:t xml:space="preserve">тем </w:t>
      </w:r>
      <w:r w:rsidRPr="008029BA">
        <w:rPr>
          <w:b/>
        </w:rPr>
        <w:t>«Изменения, происходящие с веществами</w:t>
      </w:r>
      <w:proofErr w:type="gramStart"/>
      <w:r w:rsidRPr="008029BA">
        <w:rPr>
          <w:b/>
        </w:rPr>
        <w:t>»</w:t>
      </w:r>
      <w:r>
        <w:rPr>
          <w:b/>
        </w:rPr>
        <w:t xml:space="preserve">, </w:t>
      </w:r>
      <w:r w:rsidRPr="008029BA">
        <w:rPr>
          <w:b/>
        </w:rPr>
        <w:t xml:space="preserve"> «</w:t>
      </w:r>
      <w:proofErr w:type="gramEnd"/>
      <w:r w:rsidRPr="008029BA">
        <w:rPr>
          <w:b/>
        </w:rPr>
        <w:t xml:space="preserve">Растворение. Растворы. Реакции ионного обмена и </w:t>
      </w:r>
      <w:proofErr w:type="spellStart"/>
      <w:r w:rsidRPr="008029BA">
        <w:rPr>
          <w:b/>
        </w:rPr>
        <w:t>окислительно</w:t>
      </w:r>
      <w:proofErr w:type="spellEnd"/>
      <w:r w:rsidRPr="008029BA">
        <w:rPr>
          <w:b/>
        </w:rPr>
        <w:t xml:space="preserve">-восстановительные </w:t>
      </w:r>
      <w:proofErr w:type="gramStart"/>
      <w:r w:rsidRPr="008029BA">
        <w:rPr>
          <w:b/>
        </w:rPr>
        <w:t>реакции»</w:t>
      </w:r>
      <w:r>
        <w:rPr>
          <w:b/>
        </w:rPr>
        <w:t xml:space="preserve"> </w:t>
      </w:r>
      <w:r w:rsidRPr="008029BA">
        <w:rPr>
          <w:b/>
        </w:rPr>
        <w:t xml:space="preserve">  </w:t>
      </w:r>
      <w:proofErr w:type="gramEnd"/>
      <w:r w:rsidRPr="008029BA">
        <w:rPr>
          <w:b/>
        </w:rPr>
        <w:t>у</w:t>
      </w:r>
      <w:r w:rsidRPr="008029BA">
        <w:rPr>
          <w:b/>
          <w:bCs/>
          <w:color w:val="000000"/>
        </w:rPr>
        <w:t>ченик научится: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объяснять суть химических процессов и их принципиальное отличие от физических;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lastRenderedPageBreak/>
        <w:t>• называть признаки и условия протекания химических реакций;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 xml:space="preserve">• устанавливать принадлежность химической реакции к определённому типу по одному из классификационных признаков: 1) по числу и составу исходных веществ и продуктов реакции (реакции соединения, разложения, замещения и обмена); 2) по выделению или поглощению теплоты (реакции экзотермические и эндотермические); 3) по изменению степеней окисления химических элементов (реакции </w:t>
      </w:r>
      <w:proofErr w:type="spellStart"/>
      <w:r w:rsidRPr="008029BA">
        <w:rPr>
          <w:color w:val="000000"/>
        </w:rPr>
        <w:t>окислительно</w:t>
      </w:r>
      <w:proofErr w:type="spellEnd"/>
      <w:r w:rsidRPr="008029BA">
        <w:rPr>
          <w:color w:val="000000"/>
        </w:rPr>
        <w:t>-восстановительные); 4) по обратимости процесса (реакции обратимые и необратимые).</w:t>
      </w:r>
    </w:p>
    <w:p w:rsidR="008029BA" w:rsidRPr="008029BA" w:rsidRDefault="008029BA" w:rsidP="008029BA">
      <w:pPr>
        <w:pStyle w:val="a7"/>
        <w:shd w:val="clear" w:color="auto" w:fill="FFFFFF"/>
        <w:spacing w:line="360" w:lineRule="atLeast"/>
        <w:ind w:firstLine="461"/>
        <w:rPr>
          <w:color w:val="000000"/>
        </w:rPr>
      </w:pPr>
      <w:r w:rsidRPr="008029BA">
        <w:rPr>
          <w:b/>
        </w:rPr>
        <w:t xml:space="preserve">В результате изучения </w:t>
      </w:r>
      <w:r w:rsidR="00EC027F">
        <w:rPr>
          <w:b/>
        </w:rPr>
        <w:t xml:space="preserve">тем </w:t>
      </w:r>
      <w:r w:rsidRPr="008029BA">
        <w:rPr>
          <w:b/>
        </w:rPr>
        <w:t>«Изменения, происходящие с веществами»</w:t>
      </w:r>
      <w:r>
        <w:rPr>
          <w:b/>
        </w:rPr>
        <w:t>,</w:t>
      </w:r>
      <w:r w:rsidRPr="008029BA">
        <w:t xml:space="preserve"> </w:t>
      </w:r>
      <w:r w:rsidRPr="008029BA">
        <w:rPr>
          <w:b/>
        </w:rPr>
        <w:t xml:space="preserve">«Растворение. Растворы. Реакции ионного обмена и </w:t>
      </w:r>
      <w:proofErr w:type="spellStart"/>
      <w:r w:rsidRPr="008029BA">
        <w:rPr>
          <w:b/>
        </w:rPr>
        <w:t>окислительно</w:t>
      </w:r>
      <w:proofErr w:type="spellEnd"/>
      <w:r w:rsidRPr="008029BA">
        <w:rPr>
          <w:b/>
        </w:rPr>
        <w:t xml:space="preserve">-восстановительные </w:t>
      </w:r>
      <w:proofErr w:type="gramStart"/>
      <w:r w:rsidRPr="008029BA">
        <w:rPr>
          <w:b/>
        </w:rPr>
        <w:t>реакции»</w:t>
      </w:r>
      <w:r>
        <w:rPr>
          <w:b/>
        </w:rPr>
        <w:t xml:space="preserve"> </w:t>
      </w:r>
      <w:r w:rsidRPr="008029BA">
        <w:rPr>
          <w:b/>
        </w:rPr>
        <w:t xml:space="preserve"> у</w:t>
      </w:r>
      <w:r w:rsidRPr="008029BA">
        <w:rPr>
          <w:b/>
          <w:bCs/>
          <w:color w:val="000000"/>
        </w:rPr>
        <w:t>ченик</w:t>
      </w:r>
      <w:proofErr w:type="gramEnd"/>
      <w:r w:rsidRPr="008029BA">
        <w:rPr>
          <w:b/>
          <w:bCs/>
          <w:color w:val="000000"/>
        </w:rPr>
        <w:t xml:space="preserve"> </w:t>
      </w:r>
      <w:r w:rsidRPr="008029BA">
        <w:rPr>
          <w:b/>
          <w:iCs/>
          <w:color w:val="000000"/>
        </w:rPr>
        <w:t>получит возможность научиться: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составлять молекулярные и полные ионные уравнения по сокращённым ионным уравнениям;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прогнозировать результаты воздействия различных факторов на изменение скорости химической реакции.</w:t>
      </w:r>
    </w:p>
    <w:p w:rsidR="007E5AEC" w:rsidRPr="008029BA" w:rsidRDefault="007E5AEC" w:rsidP="008029BA">
      <w:pPr>
        <w:spacing w:after="160" w:line="259" w:lineRule="auto"/>
        <w:ind w:left="0" w:firstLine="0"/>
        <w:jc w:val="both"/>
        <w:rPr>
          <w:sz w:val="24"/>
          <w:szCs w:val="24"/>
        </w:rPr>
      </w:pPr>
    </w:p>
    <w:p w:rsidR="001C0BA3" w:rsidRPr="001C0BA3" w:rsidRDefault="001C0BA3" w:rsidP="001C0BA3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  <w:lang w:eastAsia="en-US"/>
        </w:rPr>
      </w:pPr>
      <w:proofErr w:type="gramStart"/>
      <w:r w:rsidRPr="001C0BA3">
        <w:rPr>
          <w:b/>
          <w:color w:val="auto"/>
          <w:sz w:val="24"/>
          <w:szCs w:val="24"/>
          <w:lang w:eastAsia="en-US"/>
        </w:rPr>
        <w:t xml:space="preserve">Раздел  </w:t>
      </w:r>
      <w:r w:rsidRPr="001C0BA3">
        <w:rPr>
          <w:b/>
          <w:color w:val="auto"/>
          <w:sz w:val="24"/>
          <w:szCs w:val="24"/>
          <w:lang w:val="en-US" w:eastAsia="en-US"/>
        </w:rPr>
        <w:t>II</w:t>
      </w:r>
      <w:proofErr w:type="gramEnd"/>
    </w:p>
    <w:p w:rsidR="001C0BA3" w:rsidRPr="001C0BA3" w:rsidRDefault="001C0BA3" w:rsidP="001C0BA3">
      <w:pPr>
        <w:spacing w:after="0" w:line="240" w:lineRule="auto"/>
        <w:ind w:left="-567" w:right="-143" w:firstLine="0"/>
        <w:jc w:val="center"/>
        <w:rPr>
          <w:b/>
          <w:color w:val="auto"/>
          <w:sz w:val="24"/>
          <w:szCs w:val="24"/>
          <w:lang w:eastAsia="en-US"/>
        </w:rPr>
      </w:pPr>
      <w:proofErr w:type="gramStart"/>
      <w:r w:rsidRPr="001C0BA3">
        <w:rPr>
          <w:b/>
          <w:color w:val="auto"/>
          <w:sz w:val="24"/>
          <w:szCs w:val="24"/>
          <w:lang w:eastAsia="en-US"/>
        </w:rPr>
        <w:t>Содержание  учебного</w:t>
      </w:r>
      <w:proofErr w:type="gramEnd"/>
      <w:r w:rsidRPr="001C0BA3">
        <w:rPr>
          <w:b/>
          <w:color w:val="auto"/>
          <w:sz w:val="24"/>
          <w:szCs w:val="24"/>
          <w:lang w:eastAsia="en-US"/>
        </w:rPr>
        <w:t xml:space="preserve"> предмета, курса</w:t>
      </w:r>
    </w:p>
    <w:p w:rsidR="007C0AAB" w:rsidRPr="007E5AEC" w:rsidRDefault="007C0AAB" w:rsidP="001C0BA3">
      <w:pPr>
        <w:spacing w:after="38" w:line="259" w:lineRule="auto"/>
        <w:ind w:left="0" w:firstLine="572"/>
        <w:jc w:val="center"/>
        <w:rPr>
          <w:sz w:val="24"/>
          <w:szCs w:val="24"/>
        </w:rPr>
      </w:pPr>
    </w:p>
    <w:p w:rsidR="007C0AAB" w:rsidRPr="007E5AEC" w:rsidRDefault="007E5AEC" w:rsidP="007E5AEC">
      <w:pPr>
        <w:pStyle w:val="1"/>
        <w:ind w:left="-5" w:firstLine="5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1. </w:t>
      </w:r>
      <w:r w:rsidR="00A92EA9" w:rsidRPr="007E5AEC">
        <w:rPr>
          <w:sz w:val="24"/>
          <w:szCs w:val="24"/>
        </w:rPr>
        <w:t>Введение</w:t>
      </w:r>
      <w:r w:rsidR="001C0BA3">
        <w:rPr>
          <w:sz w:val="24"/>
          <w:szCs w:val="24"/>
        </w:rPr>
        <w:t>.</w:t>
      </w:r>
      <w:r w:rsidR="00A92EA9" w:rsidRPr="007E5AEC">
        <w:rPr>
          <w:sz w:val="24"/>
          <w:szCs w:val="24"/>
        </w:rPr>
        <w:t xml:space="preserve"> Перво</w:t>
      </w:r>
      <w:r w:rsidR="0069696E">
        <w:rPr>
          <w:sz w:val="24"/>
          <w:szCs w:val="24"/>
        </w:rPr>
        <w:t xml:space="preserve">начальные химические </w:t>
      </w:r>
      <w:proofErr w:type="gramStart"/>
      <w:r w:rsidR="0069696E">
        <w:rPr>
          <w:sz w:val="24"/>
          <w:szCs w:val="24"/>
        </w:rPr>
        <w:t>понятия  (</w:t>
      </w:r>
      <w:proofErr w:type="gramEnd"/>
      <w:r w:rsidR="00D76EAD">
        <w:rPr>
          <w:sz w:val="24"/>
          <w:szCs w:val="24"/>
        </w:rPr>
        <w:t>5</w:t>
      </w:r>
      <w:r w:rsidR="00A92EA9" w:rsidRPr="007E5AEC">
        <w:rPr>
          <w:sz w:val="24"/>
          <w:szCs w:val="24"/>
        </w:rPr>
        <w:t xml:space="preserve"> час)</w:t>
      </w:r>
    </w:p>
    <w:p w:rsidR="007C0AAB" w:rsidRPr="007E5AEC" w:rsidRDefault="007C0AAB" w:rsidP="007E5AEC">
      <w:pPr>
        <w:spacing w:after="23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Предмет химии, Методы познания в химии: наблюдение, эксперимент, моделирование. Источники химической информации, ее получение, анализ и представление его результатов.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Понятие о химическом элементе и формах его существования: свободных атомах, простых и сложных вещества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Превращения веществ. Отличие химических реакций от физических явлений.  </w:t>
      </w:r>
      <w:r w:rsidRPr="007E5AEC">
        <w:rPr>
          <w:sz w:val="24"/>
          <w:szCs w:val="24"/>
        </w:rPr>
        <w:tab/>
        <w:t xml:space="preserve">Роль химии в жизни человека. </w:t>
      </w:r>
      <w:proofErr w:type="spellStart"/>
      <w:r w:rsidRPr="007E5AEC">
        <w:rPr>
          <w:sz w:val="24"/>
          <w:szCs w:val="24"/>
        </w:rPr>
        <w:t>Хемофилия</w:t>
      </w:r>
      <w:proofErr w:type="spellEnd"/>
      <w:r w:rsidRPr="007E5AEC">
        <w:rPr>
          <w:sz w:val="24"/>
          <w:szCs w:val="24"/>
        </w:rPr>
        <w:t xml:space="preserve"> и </w:t>
      </w:r>
      <w:proofErr w:type="spellStart"/>
      <w:r w:rsidRPr="007E5AEC">
        <w:rPr>
          <w:sz w:val="24"/>
          <w:szCs w:val="24"/>
        </w:rPr>
        <w:t>хемофобия</w:t>
      </w:r>
      <w:proofErr w:type="spellEnd"/>
      <w:r w:rsidRPr="007E5AEC">
        <w:rPr>
          <w:sz w:val="24"/>
          <w:szCs w:val="24"/>
        </w:rPr>
        <w:t xml:space="preserve">.   </w:t>
      </w:r>
      <w:r w:rsidRPr="007E5AEC">
        <w:rPr>
          <w:sz w:val="24"/>
          <w:szCs w:val="24"/>
        </w:rPr>
        <w:tab/>
        <w:t>Краткие сведения из истории возникновения и развития химии. Период алхимии. Понятие о философском камне. Химия в ХVI в. Развитие химии на Руси. Роль отечественных ученых в становлении химической науки - работы М. В. Ломоносова, А. М. Бутлерова, Д. И. Менделеева.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Химическая символика. Знаки химических элементов и происхождение их названий. Химические формулы. Индексы и коэффициенты. Относительные атомная и молекулярная массы. Расчет массовой доли химического элемента по формуле вещества.</w:t>
      </w:r>
    </w:p>
    <w:p w:rsidR="00A92EA9" w:rsidRPr="007E5AEC" w:rsidRDefault="00A92EA9" w:rsidP="007E5AEC">
      <w:pPr>
        <w:ind w:left="-5" w:right="413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Периодическая система химических элементов Д</w:t>
      </w:r>
      <w:r w:rsidRPr="007E5AEC">
        <w:rPr>
          <w:i/>
          <w:sz w:val="24"/>
          <w:szCs w:val="24"/>
        </w:rPr>
        <w:t xml:space="preserve">. </w:t>
      </w:r>
      <w:r w:rsidRPr="007E5AEC">
        <w:rPr>
          <w:sz w:val="24"/>
          <w:szCs w:val="24"/>
        </w:rPr>
        <w:t>И. Менделеева, ее структура: малые и большие периоды, группы и подгруппы (главная и побочная). Периодическая система как справочное пособие для получения сведений о химических элементах.</w:t>
      </w:r>
    </w:p>
    <w:p w:rsidR="007C0AAB" w:rsidRPr="007E5AEC" w:rsidRDefault="00A92EA9" w:rsidP="007E5AEC">
      <w:pPr>
        <w:ind w:left="-5" w:right="413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Расчетные задачи.</w:t>
      </w:r>
    </w:p>
    <w:p w:rsidR="007C0AAB" w:rsidRPr="007E5AEC" w:rsidRDefault="00A92EA9" w:rsidP="007E5AEC">
      <w:pPr>
        <w:numPr>
          <w:ilvl w:val="0"/>
          <w:numId w:val="5"/>
        </w:numPr>
        <w:ind w:right="838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Нахождение относительной молекулярной массы вещества по его химической формуле.</w:t>
      </w:r>
    </w:p>
    <w:p w:rsidR="00A92EA9" w:rsidRPr="007E5AEC" w:rsidRDefault="00A92EA9" w:rsidP="007E5AEC">
      <w:pPr>
        <w:numPr>
          <w:ilvl w:val="0"/>
          <w:numId w:val="5"/>
        </w:numPr>
        <w:ind w:right="838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Вычисление массовой доли химического элемента в веществе по его формуле.</w:t>
      </w:r>
    </w:p>
    <w:p w:rsidR="007C0AAB" w:rsidRPr="007E5AEC" w:rsidRDefault="00A92EA9" w:rsidP="007E5AEC">
      <w:pPr>
        <w:ind w:right="838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lastRenderedPageBreak/>
        <w:t>Демонстрации.</w:t>
      </w:r>
    </w:p>
    <w:p w:rsidR="007C0AAB" w:rsidRPr="007E5AEC" w:rsidRDefault="00E06F56" w:rsidP="007E5AEC">
      <w:pPr>
        <w:ind w:left="-5" w:right="2" w:firstLine="572"/>
        <w:jc w:val="both"/>
        <w:rPr>
          <w:sz w:val="24"/>
          <w:szCs w:val="24"/>
        </w:rPr>
      </w:pPr>
      <w:r>
        <w:rPr>
          <w:sz w:val="24"/>
          <w:szCs w:val="24"/>
        </w:rPr>
        <w:t>1.Модели (</w:t>
      </w:r>
      <w:proofErr w:type="spellStart"/>
      <w:r w:rsidR="00A92EA9" w:rsidRPr="007E5AEC">
        <w:rPr>
          <w:sz w:val="24"/>
          <w:szCs w:val="24"/>
        </w:rPr>
        <w:t>шаростержневые</w:t>
      </w:r>
      <w:proofErr w:type="spellEnd"/>
      <w:r w:rsidR="00A92EA9" w:rsidRPr="007E5AEC">
        <w:rPr>
          <w:sz w:val="24"/>
          <w:szCs w:val="24"/>
        </w:rPr>
        <w:t xml:space="preserve"> и Стюарта </w:t>
      </w:r>
      <w:proofErr w:type="spellStart"/>
      <w:r w:rsidR="00A92EA9" w:rsidRPr="007E5AEC">
        <w:rPr>
          <w:sz w:val="24"/>
          <w:szCs w:val="24"/>
        </w:rPr>
        <w:t>Бриглеба</w:t>
      </w:r>
      <w:proofErr w:type="spellEnd"/>
      <w:r w:rsidR="00A92EA9" w:rsidRPr="007E5AEC">
        <w:rPr>
          <w:sz w:val="24"/>
          <w:szCs w:val="24"/>
        </w:rPr>
        <w:t>) различных простых и сложных веществ.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2. Коллекция стеклянной химической</w:t>
      </w:r>
      <w:r w:rsidRPr="007E5AEC">
        <w:rPr>
          <w:b/>
          <w:sz w:val="24"/>
          <w:szCs w:val="24"/>
        </w:rPr>
        <w:t xml:space="preserve"> </w:t>
      </w:r>
      <w:r w:rsidRPr="007E5AEC">
        <w:rPr>
          <w:sz w:val="24"/>
          <w:szCs w:val="24"/>
        </w:rPr>
        <w:t>посуды.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3.Коллекция материалов и изделий на основе алюминия.</w:t>
      </w:r>
    </w:p>
    <w:p w:rsidR="001102C0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4. Взаимодействие мрамора с кислотой и помутнение известковой воды.  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Лабораторные опыты</w:t>
      </w:r>
      <w:r w:rsidRPr="007E5AEC">
        <w:rPr>
          <w:sz w:val="24"/>
          <w:szCs w:val="24"/>
        </w:rPr>
        <w:t>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1.Сравнение свойств твердых кристаллических веществ и растворов.</w:t>
      </w:r>
    </w:p>
    <w:p w:rsidR="00A92EA9" w:rsidRPr="007E5AEC" w:rsidRDefault="00A92EA9" w:rsidP="007E5AEC">
      <w:pPr>
        <w:ind w:left="-5" w:right="924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2.Сранение скорости испарения воды, одеколона и этилового спирта с фильтровальной </w:t>
      </w:r>
      <w:r w:rsidR="00E06F56">
        <w:rPr>
          <w:sz w:val="24"/>
          <w:szCs w:val="24"/>
        </w:rPr>
        <w:t>бумаги.</w:t>
      </w:r>
    </w:p>
    <w:p w:rsidR="007C0AAB" w:rsidRPr="007E5AEC" w:rsidRDefault="00A92EA9" w:rsidP="007E5AEC">
      <w:pPr>
        <w:ind w:left="-5" w:right="924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Практическая работа № 1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"Правила техники безопасности при работе в химическом кабинете. Лабораторное оборудование и обращение с ним."</w:t>
      </w: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A92EA9" w:rsidP="007E5AEC">
      <w:pPr>
        <w:spacing w:after="0" w:line="259" w:lineRule="auto"/>
        <w:ind w:left="0" w:firstLine="572"/>
        <w:jc w:val="both"/>
        <w:rPr>
          <w:b/>
          <w:sz w:val="24"/>
          <w:szCs w:val="24"/>
        </w:rPr>
      </w:pPr>
      <w:r w:rsidRPr="007E5AEC">
        <w:rPr>
          <w:b/>
          <w:sz w:val="24"/>
          <w:szCs w:val="24"/>
        </w:rPr>
        <w:t xml:space="preserve">Тема </w:t>
      </w:r>
      <w:r w:rsidR="00F66691">
        <w:rPr>
          <w:b/>
          <w:sz w:val="24"/>
          <w:szCs w:val="24"/>
        </w:rPr>
        <w:t>2</w:t>
      </w:r>
      <w:r w:rsidRPr="007E5AEC">
        <w:rPr>
          <w:b/>
          <w:sz w:val="24"/>
          <w:szCs w:val="24"/>
        </w:rPr>
        <w:t xml:space="preserve">. Атомы химических элементов </w:t>
      </w:r>
      <w:r w:rsidRPr="007E5AEC">
        <w:rPr>
          <w:b/>
          <w:i/>
          <w:sz w:val="24"/>
          <w:szCs w:val="24"/>
        </w:rPr>
        <w:t>(</w:t>
      </w:r>
      <w:r w:rsidR="00B63BAB">
        <w:rPr>
          <w:b/>
          <w:i/>
          <w:sz w:val="24"/>
          <w:szCs w:val="24"/>
        </w:rPr>
        <w:t>9</w:t>
      </w:r>
      <w:r w:rsidRPr="007E5AEC">
        <w:rPr>
          <w:b/>
          <w:i/>
          <w:sz w:val="24"/>
          <w:szCs w:val="24"/>
        </w:rPr>
        <w:t xml:space="preserve"> ч)</w:t>
      </w:r>
    </w:p>
    <w:p w:rsidR="007C0AAB" w:rsidRPr="007E5AEC" w:rsidRDefault="00A92EA9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Атомы как форма существования химических элементов. Основные сведения о строении атомов. Доказательства сложности строения атомов.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Опыты Резерфорда. Планетарная модель строения атома.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Состав атомных ядер: протоны и нейтроны. Относительная атомная масса. Взаимосвязь понятий «протон», «нейтрон», «относительная атомная масса».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Изменение числа протонов в ядре атома - образование новых химических элементов.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Изменение числа нейтронов в ядре атома - образование изотопов. Современное определение понятия «химический элемент». Изотопы как разновидности атомов одного химического элемента.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Электроны. Строение электронных уровней атомов химических элементов малых периодов периодической системы Д. И. Менделеева.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Понятие о завершенном и незавершенном электронном слое (энергетическом уровне).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Периодическая система химических элементов Д. И. Менделеева и строение атомов: физический смысл порядкового номера элемента, номера группы, номера периода.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Изменение числа электронов на внешнем электронном уровне атома химического элемента - образование положительных и отрицательных ионов. Ионы, образованные атомами металлов и неметаллов. Причины изменения металлических и неметаллических свойств в периодах и группах.   </w:t>
      </w:r>
      <w:r w:rsidRPr="007E5AEC">
        <w:rPr>
          <w:sz w:val="24"/>
          <w:szCs w:val="24"/>
        </w:rPr>
        <w:tab/>
        <w:t>Образование бинарных соединений. Понятие об ионной связи. Схемы образования ионной связи.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атомов химических элементов-неметаллов между собой - образование двухатомных молекул простых веществ. Ковалентная неполярная химическая связь.</w:t>
      </w:r>
    </w:p>
    <w:p w:rsidR="007C0AAB" w:rsidRPr="007E5AEC" w:rsidRDefault="00A92EA9" w:rsidP="007E5AEC">
      <w:pPr>
        <w:tabs>
          <w:tab w:val="center" w:pos="3038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Электронные и структурные формулы.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атомов химических элементов-неметаллов между собой - образование бинарных соединений неметаллов.</w:t>
      </w:r>
    </w:p>
    <w:p w:rsidR="001102C0" w:rsidRDefault="00A92EA9" w:rsidP="007E5AEC">
      <w:pPr>
        <w:ind w:left="-5" w:right="2" w:firstLine="572"/>
        <w:jc w:val="both"/>
        <w:rPr>
          <w:sz w:val="24"/>
          <w:szCs w:val="24"/>
        </w:rPr>
      </w:pPr>
      <w:proofErr w:type="spellStart"/>
      <w:r w:rsidRPr="007E5AEC">
        <w:rPr>
          <w:sz w:val="24"/>
          <w:szCs w:val="24"/>
        </w:rPr>
        <w:t>Электроотрицательность</w:t>
      </w:r>
      <w:proofErr w:type="spellEnd"/>
      <w:r w:rsidRPr="007E5AEC">
        <w:rPr>
          <w:sz w:val="24"/>
          <w:szCs w:val="24"/>
        </w:rPr>
        <w:t xml:space="preserve">. Понятие о ковалентной полярной связи. Понятие о валентности как свойстве атомов образовывать ковалентные химические связи. Составление формул бинарных соединений по валентности.   </w:t>
      </w:r>
      <w:r w:rsidRPr="007E5AEC">
        <w:rPr>
          <w:sz w:val="24"/>
          <w:szCs w:val="24"/>
        </w:rPr>
        <w:tab/>
        <w:t xml:space="preserve">Взаимодействие атомов химических элементов-металлов между собой - образование металлических кристаллов. Понятие о металлической связи.  </w:t>
      </w:r>
      <w:r w:rsidRPr="007E5AEC">
        <w:rPr>
          <w:b/>
          <w:sz w:val="24"/>
          <w:szCs w:val="24"/>
        </w:rPr>
        <w:t xml:space="preserve">Демонстрации. </w:t>
      </w:r>
      <w:r w:rsidRPr="007E5AEC">
        <w:rPr>
          <w:sz w:val="24"/>
          <w:szCs w:val="24"/>
        </w:rPr>
        <w:t xml:space="preserve">Модели атомов химических элементов. Периодическая система химических элементов Д. И. Менделеева.  </w:t>
      </w:r>
    </w:p>
    <w:p w:rsidR="007C0AAB" w:rsidRPr="001102C0" w:rsidRDefault="00A92EA9" w:rsidP="001102C0">
      <w:pPr>
        <w:ind w:left="-5" w:right="2" w:firstLine="572"/>
        <w:jc w:val="both"/>
        <w:rPr>
          <w:b/>
          <w:sz w:val="24"/>
          <w:szCs w:val="24"/>
        </w:rPr>
      </w:pPr>
      <w:r w:rsidRPr="007E5AEC">
        <w:rPr>
          <w:b/>
          <w:sz w:val="24"/>
          <w:szCs w:val="24"/>
        </w:rPr>
        <w:t>Лабораторные опыты.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3.Моделирование принципа действий </w:t>
      </w:r>
      <w:proofErr w:type="spellStart"/>
      <w:r w:rsidRPr="007E5AEC">
        <w:rPr>
          <w:sz w:val="24"/>
          <w:szCs w:val="24"/>
        </w:rPr>
        <w:t>сконирующего</w:t>
      </w:r>
      <w:proofErr w:type="spellEnd"/>
      <w:r w:rsidRPr="007E5AEC">
        <w:rPr>
          <w:sz w:val="24"/>
          <w:szCs w:val="24"/>
        </w:rPr>
        <w:t xml:space="preserve"> микроскопа.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lastRenderedPageBreak/>
        <w:t>4.Изготовление моделей бинарных соединений.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5. Ознакомление с коллекциями металлов</w:t>
      </w:r>
    </w:p>
    <w:p w:rsidR="0069696E" w:rsidRDefault="0069696E" w:rsidP="007E5AEC">
      <w:pPr>
        <w:spacing w:after="0" w:line="259" w:lineRule="auto"/>
        <w:ind w:left="0" w:firstLine="572"/>
        <w:jc w:val="both"/>
        <w:rPr>
          <w:b/>
          <w:sz w:val="24"/>
          <w:szCs w:val="24"/>
        </w:rPr>
      </w:pPr>
    </w:p>
    <w:p w:rsidR="007C0AAB" w:rsidRPr="007E5AEC" w:rsidRDefault="007E5AEC" w:rsidP="007E5AEC">
      <w:pPr>
        <w:spacing w:after="0" w:line="259" w:lineRule="auto"/>
        <w:ind w:left="0" w:firstLine="57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3</w:t>
      </w:r>
      <w:r w:rsidR="0069696E">
        <w:rPr>
          <w:b/>
          <w:sz w:val="24"/>
          <w:szCs w:val="24"/>
        </w:rPr>
        <w:t>. Простые вещества (</w:t>
      </w:r>
      <w:r w:rsidR="00D76EAD">
        <w:rPr>
          <w:b/>
          <w:sz w:val="24"/>
          <w:szCs w:val="24"/>
        </w:rPr>
        <w:t>7</w:t>
      </w:r>
      <w:r w:rsidR="00A92EA9" w:rsidRPr="007E5AEC">
        <w:rPr>
          <w:b/>
          <w:sz w:val="24"/>
          <w:szCs w:val="24"/>
        </w:rPr>
        <w:t xml:space="preserve"> </w:t>
      </w:r>
      <w:r w:rsidR="00A92EA9" w:rsidRPr="007E5AEC">
        <w:rPr>
          <w:b/>
          <w:i/>
          <w:sz w:val="24"/>
          <w:szCs w:val="24"/>
        </w:rPr>
        <w:t>ч)</w:t>
      </w:r>
    </w:p>
    <w:p w:rsidR="007C0AAB" w:rsidRPr="007E5AEC" w:rsidRDefault="007C0AAB" w:rsidP="007E5AEC">
      <w:pPr>
        <w:spacing w:after="25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Положение металлов и неметаллов в периодической системе химических элементов Д. И. Менделеева. Важнейшие простые вещества - металлы: железо, алюминий, кальций, магний, натрий, калий. Общие физические свойства металлов.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Важнейшие простые вещества - неметаллы, образованные атомами кислорода, водорода, азота, серы, фосфора, углерода. Молекулы простых веществ-неметаллов: водорода, кислорода, азота, галогенов.</w:t>
      </w:r>
    </w:p>
    <w:p w:rsidR="007C0AAB" w:rsidRPr="007E5AEC" w:rsidRDefault="00A92EA9" w:rsidP="007E5AEC">
      <w:pPr>
        <w:tabs>
          <w:tab w:val="center" w:pos="2922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Относительная молекулярная масса.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Способность атомов химических элементов к образованию нескольких простых веществ - аллотропия.  </w:t>
      </w:r>
      <w:proofErr w:type="gramStart"/>
      <w:r w:rsidRPr="007E5AEC">
        <w:rPr>
          <w:sz w:val="24"/>
          <w:szCs w:val="24"/>
        </w:rPr>
        <w:t>Аллотропные  модификации</w:t>
      </w:r>
      <w:proofErr w:type="gramEnd"/>
      <w:r w:rsidRPr="007E5AEC">
        <w:rPr>
          <w:sz w:val="24"/>
          <w:szCs w:val="24"/>
        </w:rPr>
        <w:t xml:space="preserve"> кислорода, фосфора и олова. Металлические и неметаллические свойства простых веществ. Относительность деления простых веществ на металлы и неметаллы.</w:t>
      </w:r>
    </w:p>
    <w:p w:rsidR="007C0AAB" w:rsidRPr="007E5AEC" w:rsidRDefault="00A92EA9" w:rsidP="007E5AEC">
      <w:pPr>
        <w:spacing w:after="33" w:line="253" w:lineRule="auto"/>
        <w:ind w:left="-5" w:right="594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Число Авогадро. Количество вещества. Моль. Молярная масса. Молярный объем газообразных веществ. Кратные единицы количества вещества — </w:t>
      </w:r>
      <w:proofErr w:type="spellStart"/>
      <w:r w:rsidRPr="007E5AEC">
        <w:rPr>
          <w:sz w:val="24"/>
          <w:szCs w:val="24"/>
        </w:rPr>
        <w:t>миллимоль</w:t>
      </w:r>
      <w:proofErr w:type="spellEnd"/>
      <w:r w:rsidRPr="007E5AEC">
        <w:rPr>
          <w:sz w:val="24"/>
          <w:szCs w:val="24"/>
        </w:rPr>
        <w:t xml:space="preserve"> </w:t>
      </w:r>
      <w:proofErr w:type="gramStart"/>
      <w:r w:rsidRPr="007E5AEC">
        <w:rPr>
          <w:sz w:val="24"/>
          <w:szCs w:val="24"/>
        </w:rPr>
        <w:t xml:space="preserve">и  </w:t>
      </w:r>
      <w:proofErr w:type="spellStart"/>
      <w:r w:rsidRPr="007E5AEC">
        <w:rPr>
          <w:sz w:val="24"/>
          <w:szCs w:val="24"/>
        </w:rPr>
        <w:t>киломоль</w:t>
      </w:r>
      <w:proofErr w:type="spellEnd"/>
      <w:proofErr w:type="gramEnd"/>
      <w:r w:rsidRPr="007E5AEC">
        <w:rPr>
          <w:sz w:val="24"/>
          <w:szCs w:val="24"/>
        </w:rPr>
        <w:t xml:space="preserve">,  </w:t>
      </w:r>
      <w:proofErr w:type="spellStart"/>
      <w:r w:rsidRPr="007E5AEC">
        <w:rPr>
          <w:sz w:val="24"/>
          <w:szCs w:val="24"/>
        </w:rPr>
        <w:t>миллимолярная</w:t>
      </w:r>
      <w:proofErr w:type="spellEnd"/>
      <w:r w:rsidRPr="007E5AEC">
        <w:rPr>
          <w:sz w:val="24"/>
          <w:szCs w:val="24"/>
        </w:rPr>
        <w:t xml:space="preserve">  и  </w:t>
      </w:r>
      <w:proofErr w:type="spellStart"/>
      <w:r w:rsidRPr="007E5AEC">
        <w:rPr>
          <w:sz w:val="24"/>
          <w:szCs w:val="24"/>
        </w:rPr>
        <w:t>киломолярная</w:t>
      </w:r>
      <w:proofErr w:type="spellEnd"/>
      <w:r w:rsidRPr="007E5AEC">
        <w:rPr>
          <w:sz w:val="24"/>
          <w:szCs w:val="24"/>
        </w:rPr>
        <w:t xml:space="preserve"> массы вещества, </w:t>
      </w:r>
      <w:proofErr w:type="spellStart"/>
      <w:r w:rsidRPr="007E5AEC">
        <w:rPr>
          <w:sz w:val="24"/>
          <w:szCs w:val="24"/>
        </w:rPr>
        <w:t>миллимолярный</w:t>
      </w:r>
      <w:proofErr w:type="spellEnd"/>
      <w:r w:rsidRPr="007E5AEC">
        <w:rPr>
          <w:sz w:val="24"/>
          <w:szCs w:val="24"/>
        </w:rPr>
        <w:t xml:space="preserve"> и </w:t>
      </w:r>
      <w:proofErr w:type="spellStart"/>
      <w:r w:rsidRPr="007E5AEC">
        <w:rPr>
          <w:sz w:val="24"/>
          <w:szCs w:val="24"/>
        </w:rPr>
        <w:t>киломолярный</w:t>
      </w:r>
      <w:proofErr w:type="spellEnd"/>
      <w:r w:rsidRPr="007E5AEC">
        <w:rPr>
          <w:sz w:val="24"/>
          <w:szCs w:val="24"/>
        </w:rPr>
        <w:t xml:space="preserve"> объемы газообразных веществ.</w:t>
      </w:r>
    </w:p>
    <w:p w:rsidR="007C0AAB" w:rsidRPr="007E5AEC" w:rsidRDefault="00A92EA9" w:rsidP="007E5AEC">
      <w:pPr>
        <w:ind w:left="-5" w:right="130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Расчеты с использованием понятий «количество вещества», «молярная масса», «молярный объем газов», «постоянная Авогадро».  </w:t>
      </w:r>
      <w:r w:rsidRPr="007E5AEC">
        <w:rPr>
          <w:b/>
          <w:sz w:val="24"/>
          <w:szCs w:val="24"/>
        </w:rPr>
        <w:t>Расчетные задачи.</w:t>
      </w:r>
    </w:p>
    <w:p w:rsidR="007C0AAB" w:rsidRPr="007E5AEC" w:rsidRDefault="00A92EA9" w:rsidP="007E5AEC">
      <w:pPr>
        <w:numPr>
          <w:ilvl w:val="0"/>
          <w:numId w:val="6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Вычисление молярной массы веществ по химическим формулам.</w:t>
      </w:r>
    </w:p>
    <w:p w:rsidR="007C0AAB" w:rsidRPr="007E5AEC" w:rsidRDefault="00A92EA9" w:rsidP="007E5AEC">
      <w:pPr>
        <w:numPr>
          <w:ilvl w:val="0"/>
          <w:numId w:val="6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Расчеты с использованием понятий «количество вещества», «молярная масса», «молярный объем газов», «постоянная Авогадро».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Демонстрации. </w:t>
      </w:r>
      <w:r w:rsidRPr="007E5AEC">
        <w:rPr>
          <w:sz w:val="24"/>
          <w:szCs w:val="24"/>
        </w:rPr>
        <w:t>Получение озона. Образцы белого и серого олова, белого и красного фосфора</w:t>
      </w:r>
      <w:r w:rsidRPr="007E5AEC">
        <w:rPr>
          <w:b/>
          <w:sz w:val="24"/>
          <w:szCs w:val="24"/>
        </w:rPr>
        <w:t xml:space="preserve"> </w:t>
      </w:r>
      <w:r w:rsidRPr="007E5AEC">
        <w:rPr>
          <w:sz w:val="24"/>
          <w:szCs w:val="24"/>
        </w:rPr>
        <w:t>Некоторые металлы и неметаллы количеством вещества 1 моль. Модель молярного объема газообразных веществ.</w:t>
      </w:r>
    </w:p>
    <w:p w:rsidR="007C0AAB" w:rsidRPr="007E5AEC" w:rsidRDefault="00A92EA9" w:rsidP="007E5AEC">
      <w:pPr>
        <w:spacing w:after="13" w:line="267" w:lineRule="auto"/>
        <w:ind w:left="-5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Лабораторные опыты</w:t>
      </w:r>
      <w:r w:rsidRPr="007E5AEC">
        <w:rPr>
          <w:sz w:val="24"/>
          <w:szCs w:val="24"/>
        </w:rPr>
        <w:t>.</w:t>
      </w:r>
    </w:p>
    <w:p w:rsidR="007C0AAB" w:rsidRPr="007E5AEC" w:rsidRDefault="00A92EA9" w:rsidP="007E5AEC">
      <w:pPr>
        <w:numPr>
          <w:ilvl w:val="0"/>
          <w:numId w:val="7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Ознакомление с коллекциями неметаллов.</w:t>
      </w:r>
    </w:p>
    <w:p w:rsidR="007C0AAB" w:rsidRPr="007E5AEC" w:rsidRDefault="00A92EA9" w:rsidP="007E5AEC">
      <w:pPr>
        <w:numPr>
          <w:ilvl w:val="0"/>
          <w:numId w:val="7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Ознакомление с коллекциями оксидов.</w:t>
      </w:r>
    </w:p>
    <w:p w:rsidR="007C0AAB" w:rsidRPr="007E5AEC" w:rsidRDefault="007C0AAB" w:rsidP="007E5AEC">
      <w:pPr>
        <w:spacing w:after="76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E5AEC" w:rsidP="007E5AEC">
      <w:pPr>
        <w:pStyle w:val="1"/>
        <w:ind w:left="-5" w:firstLine="5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</w:t>
      </w:r>
      <w:proofErr w:type="gramStart"/>
      <w:r>
        <w:rPr>
          <w:sz w:val="24"/>
          <w:szCs w:val="24"/>
        </w:rPr>
        <w:t>4</w:t>
      </w:r>
      <w:r w:rsidR="00A92EA9" w:rsidRPr="007E5AEC">
        <w:rPr>
          <w:sz w:val="24"/>
          <w:szCs w:val="24"/>
        </w:rPr>
        <w:t xml:space="preserve"> .</w:t>
      </w:r>
      <w:proofErr w:type="gramEnd"/>
      <w:r w:rsidR="00A92EA9" w:rsidRPr="007E5AEC">
        <w:rPr>
          <w:sz w:val="24"/>
          <w:szCs w:val="24"/>
        </w:rPr>
        <w:t xml:space="preserve"> Соединения химических элементов </w:t>
      </w:r>
      <w:r w:rsidR="00A92EA9" w:rsidRPr="007E5AEC">
        <w:rPr>
          <w:i/>
          <w:sz w:val="24"/>
          <w:szCs w:val="24"/>
        </w:rPr>
        <w:t>(</w:t>
      </w:r>
      <w:r w:rsidR="0069696E">
        <w:rPr>
          <w:i/>
          <w:sz w:val="24"/>
          <w:szCs w:val="24"/>
        </w:rPr>
        <w:t>1</w:t>
      </w:r>
      <w:r w:rsidR="00D76EAD">
        <w:rPr>
          <w:i/>
          <w:sz w:val="24"/>
          <w:szCs w:val="24"/>
        </w:rPr>
        <w:t xml:space="preserve">6 </w:t>
      </w:r>
      <w:r w:rsidR="00A92EA9" w:rsidRPr="007E5AEC">
        <w:rPr>
          <w:i/>
          <w:sz w:val="24"/>
          <w:szCs w:val="24"/>
        </w:rPr>
        <w:t>часов)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Степень окисления. Сравнение степени окисления и валентности. Определение степени окисления элементов по химической формуле соединения. Составление формул бинарных соединений, общий способ их называния.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Бинарные соединения металлов и неметаллов: оксиды, хлориды, сульфиды и др. Составление их формул.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Бинарные соединения неметаллов: оксиды, летучие водородные соединения, их состав. Представители оксидов: вода, углекислый газ и негашеная известь.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Представители летучих водородных соединений: </w:t>
      </w:r>
      <w:proofErr w:type="spellStart"/>
      <w:r w:rsidRPr="007E5AEC">
        <w:rPr>
          <w:sz w:val="24"/>
          <w:szCs w:val="24"/>
        </w:rPr>
        <w:t>хлороводород</w:t>
      </w:r>
      <w:proofErr w:type="spellEnd"/>
      <w:r w:rsidRPr="007E5AEC">
        <w:rPr>
          <w:sz w:val="24"/>
          <w:szCs w:val="24"/>
        </w:rPr>
        <w:t xml:space="preserve"> и аммиак.</w:t>
      </w:r>
    </w:p>
    <w:p w:rsidR="007C0AAB" w:rsidRPr="007E5AEC" w:rsidRDefault="00A92EA9" w:rsidP="007E5AEC">
      <w:pPr>
        <w:spacing w:after="0" w:line="243" w:lineRule="auto"/>
        <w:ind w:left="0" w:right="23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Основания, их состав и названия. Растворимость оснований в воде. Таблица растворимости гидроксидов и солей в воде. Представители щелочей: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гидроксиды натрия, калия и кальция. Понятие о качественных реакциях.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lastRenderedPageBreak/>
        <w:t xml:space="preserve">Индикаторы. Изменение окраски индикаторов в щелочной среде. </w:t>
      </w:r>
      <w:r w:rsidRPr="007E5AEC">
        <w:rPr>
          <w:sz w:val="24"/>
          <w:szCs w:val="24"/>
        </w:rPr>
        <w:tab/>
        <w:t xml:space="preserve">  </w:t>
      </w:r>
      <w:r w:rsidRPr="007E5AEC">
        <w:rPr>
          <w:sz w:val="24"/>
          <w:szCs w:val="24"/>
        </w:rPr>
        <w:tab/>
        <w:t xml:space="preserve"> Кислоты, их состав и названия. Классификация кислот. Представители кислот: серная, соляная и азотная. Понятие о шкале кислотности –шкала-рН.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Изменение окраски индикаторов в кислотной среде.</w:t>
      </w:r>
    </w:p>
    <w:p w:rsidR="007C0AAB" w:rsidRPr="007E5AEC" w:rsidRDefault="00A92EA9" w:rsidP="007E5AEC">
      <w:pPr>
        <w:ind w:left="-1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Соли как производные кислот и оснований. Их состав и названия. Растворимость солей в воде. Представители солей: хлорид натрия, карбонат и фосфат кальция.</w:t>
      </w:r>
    </w:p>
    <w:p w:rsidR="007C0AAB" w:rsidRPr="007E5AEC" w:rsidRDefault="00A92EA9" w:rsidP="007E5AEC">
      <w:pPr>
        <w:tabs>
          <w:tab w:val="center" w:pos="3136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Аморфные и кристаллические вещества.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Межмолекулярные взаимодействия. Типы кристаллических решеток: ионная, атомная, молекулярная и металлическая. Зависимость свойств веществ от типов кристаллических решеток. Вещества молекулярного и немолекулярного строения. Закон постоянства состава для веществ молекулярного строения.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Чистые вещества и смеси. Примеры жидких, твердых и газообразных смесей. Свойства чистых веществ и смесей. Их состав. Массовая и объемная доли компонента смеси. Расчеты, связанные с использованием понятия доля.</w:t>
      </w:r>
    </w:p>
    <w:p w:rsidR="007C0AAB" w:rsidRPr="007E5AEC" w:rsidRDefault="00A92EA9" w:rsidP="007E5AEC">
      <w:pPr>
        <w:spacing w:after="13" w:line="267" w:lineRule="auto"/>
        <w:ind w:left="-5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Расчетные задачи.</w:t>
      </w:r>
    </w:p>
    <w:p w:rsidR="007C0AAB" w:rsidRPr="007E5AEC" w:rsidRDefault="00A92EA9" w:rsidP="007E5AEC">
      <w:pPr>
        <w:numPr>
          <w:ilvl w:val="0"/>
          <w:numId w:val="8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Расчет массовой и объемной долей компонентов смеси веществ.</w:t>
      </w:r>
    </w:p>
    <w:p w:rsidR="007C0AAB" w:rsidRPr="007E5AEC" w:rsidRDefault="00A92EA9" w:rsidP="007E5AEC">
      <w:pPr>
        <w:numPr>
          <w:ilvl w:val="0"/>
          <w:numId w:val="8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Вычисление массовой доли вещества в растворе по известной массе растворенного вещества и массе растворителя.</w:t>
      </w:r>
    </w:p>
    <w:p w:rsidR="007C0AAB" w:rsidRPr="007E5AEC" w:rsidRDefault="00A92EA9" w:rsidP="007E5AEC">
      <w:pPr>
        <w:numPr>
          <w:ilvl w:val="0"/>
          <w:numId w:val="8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Вычисление массы растворяемого вещества и растворителя, необходимых для приготовления определенной массы раствора с известной массовой долей растворенного вещества.</w:t>
      </w:r>
    </w:p>
    <w:p w:rsidR="007C0AAB" w:rsidRDefault="00A92EA9" w:rsidP="007E5AEC">
      <w:pPr>
        <w:ind w:left="-5" w:right="2" w:firstLine="572"/>
        <w:jc w:val="both"/>
        <w:rPr>
          <w:b/>
          <w:sz w:val="24"/>
          <w:szCs w:val="24"/>
        </w:rPr>
      </w:pPr>
      <w:r w:rsidRPr="007E5AEC">
        <w:rPr>
          <w:b/>
          <w:sz w:val="24"/>
          <w:szCs w:val="24"/>
        </w:rPr>
        <w:t xml:space="preserve">Демонстрации. </w:t>
      </w:r>
      <w:r w:rsidRPr="007E5AEC">
        <w:rPr>
          <w:sz w:val="24"/>
          <w:szCs w:val="24"/>
        </w:rPr>
        <w:t xml:space="preserve">Образцы оксидов, кислот, оснований и солей. Модели кристаллических решеток хлорида натрия, алмаза, оксида углерода (IV). Кислотно-щелочные индикаторы, изменение окраски в различных </w:t>
      </w:r>
      <w:proofErr w:type="gramStart"/>
      <w:r w:rsidRPr="007E5AEC">
        <w:rPr>
          <w:sz w:val="24"/>
          <w:szCs w:val="24"/>
        </w:rPr>
        <w:t>средах..</w:t>
      </w:r>
      <w:proofErr w:type="gramEnd"/>
      <w:r w:rsidRPr="007E5AEC">
        <w:rPr>
          <w:sz w:val="24"/>
          <w:szCs w:val="24"/>
        </w:rPr>
        <w:t xml:space="preserve"> универсальный индикатор и изменение его окраски в различных средах.  </w:t>
      </w:r>
      <w:r w:rsidRPr="007E5AEC">
        <w:rPr>
          <w:b/>
          <w:sz w:val="24"/>
          <w:szCs w:val="24"/>
        </w:rPr>
        <w:t>Лабораторные опыты.</w:t>
      </w:r>
    </w:p>
    <w:p w:rsidR="00B63BAB" w:rsidRPr="00B63BAB" w:rsidRDefault="00B63BAB" w:rsidP="00B63BAB">
      <w:pPr>
        <w:pStyle w:val="a3"/>
        <w:numPr>
          <w:ilvl w:val="0"/>
          <w:numId w:val="9"/>
        </w:numPr>
        <w:ind w:left="851" w:right="2"/>
        <w:jc w:val="both"/>
        <w:rPr>
          <w:sz w:val="24"/>
          <w:szCs w:val="24"/>
        </w:rPr>
      </w:pPr>
      <w:r>
        <w:rPr>
          <w:sz w:val="24"/>
          <w:szCs w:val="24"/>
        </w:rPr>
        <w:t>Ознакомление с коллекцией оксидов.</w:t>
      </w:r>
    </w:p>
    <w:p w:rsidR="007C0AAB" w:rsidRPr="007E5AEC" w:rsidRDefault="00A92EA9" w:rsidP="007E5AEC">
      <w:pPr>
        <w:numPr>
          <w:ilvl w:val="0"/>
          <w:numId w:val="9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Ознакомление со свойствами аммиака.</w:t>
      </w:r>
    </w:p>
    <w:p w:rsidR="007C0AAB" w:rsidRPr="007E5AEC" w:rsidRDefault="00A92EA9" w:rsidP="007E5AEC">
      <w:pPr>
        <w:numPr>
          <w:ilvl w:val="0"/>
          <w:numId w:val="9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Качественные реакции на углекислый газ.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10.Определение рН растворов кислоты. щелочи и воды.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11.Определение рН растворов лимонного и яблочного соков на срезе плодов.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12.Ознакомление с коллекциями солей.</w:t>
      </w:r>
    </w:p>
    <w:p w:rsidR="0069696E" w:rsidRPr="00B63BAB" w:rsidRDefault="00A92EA9" w:rsidP="007E5AEC">
      <w:pPr>
        <w:spacing w:after="70"/>
        <w:ind w:left="-5" w:right="508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13.Ознакомление с коллекцией веществ с разным типом кристаллической решетки. Изгот</w:t>
      </w:r>
      <w:r w:rsidRPr="00B63BAB">
        <w:rPr>
          <w:sz w:val="24"/>
          <w:szCs w:val="24"/>
        </w:rPr>
        <w:t xml:space="preserve">овление моделей, кристаллических решеток  </w:t>
      </w:r>
    </w:p>
    <w:p w:rsidR="00666C71" w:rsidRDefault="00B63BAB" w:rsidP="00666C71">
      <w:pPr>
        <w:spacing w:after="70"/>
        <w:ind w:left="-5" w:right="508" w:firstLine="572"/>
        <w:jc w:val="both"/>
        <w:rPr>
          <w:sz w:val="24"/>
          <w:szCs w:val="24"/>
        </w:rPr>
      </w:pPr>
      <w:r w:rsidRPr="00B63BAB">
        <w:rPr>
          <w:sz w:val="24"/>
          <w:szCs w:val="24"/>
        </w:rPr>
        <w:t xml:space="preserve">14. </w:t>
      </w:r>
      <w:r>
        <w:rPr>
          <w:sz w:val="24"/>
          <w:szCs w:val="24"/>
        </w:rPr>
        <w:t>Ознакомление с образцом горной породы.</w:t>
      </w:r>
      <w:r w:rsidR="00666C71" w:rsidRPr="00666C71">
        <w:rPr>
          <w:sz w:val="24"/>
          <w:szCs w:val="24"/>
        </w:rPr>
        <w:t xml:space="preserve"> </w:t>
      </w:r>
    </w:p>
    <w:p w:rsidR="00666C71" w:rsidRPr="007E5AEC" w:rsidRDefault="00666C71" w:rsidP="00666C71">
      <w:pPr>
        <w:spacing w:after="70"/>
        <w:ind w:left="-5" w:right="508" w:firstLine="572"/>
        <w:jc w:val="both"/>
        <w:rPr>
          <w:sz w:val="24"/>
          <w:szCs w:val="24"/>
        </w:rPr>
      </w:pPr>
      <w:r w:rsidRPr="00666C71">
        <w:rPr>
          <w:b/>
          <w:sz w:val="24"/>
          <w:szCs w:val="24"/>
        </w:rPr>
        <w:t>Практическая работа №2</w:t>
      </w:r>
      <w:r w:rsidRPr="00666C71">
        <w:rPr>
          <w:sz w:val="24"/>
          <w:szCs w:val="24"/>
        </w:rPr>
        <w:t xml:space="preserve"> "Очистка загрязненной поваренной соли"</w:t>
      </w:r>
    </w:p>
    <w:p w:rsidR="007C0AAB" w:rsidRDefault="00A92EA9" w:rsidP="00B63BAB">
      <w:pPr>
        <w:spacing w:after="70"/>
        <w:ind w:left="-5" w:right="508" w:firstLine="572"/>
        <w:jc w:val="both"/>
        <w:rPr>
          <w:b/>
          <w:sz w:val="24"/>
          <w:szCs w:val="24"/>
        </w:rPr>
      </w:pPr>
      <w:r w:rsidRPr="007E5AEC">
        <w:rPr>
          <w:b/>
          <w:sz w:val="24"/>
          <w:szCs w:val="24"/>
        </w:rPr>
        <w:t>Практическая работа №</w:t>
      </w:r>
      <w:r w:rsidR="00666C71">
        <w:rPr>
          <w:b/>
          <w:sz w:val="24"/>
          <w:szCs w:val="24"/>
        </w:rPr>
        <w:t>3</w:t>
      </w:r>
      <w:r w:rsidRPr="007E5AEC">
        <w:rPr>
          <w:sz w:val="24"/>
          <w:szCs w:val="24"/>
        </w:rPr>
        <w:t xml:space="preserve"> "Приготовление раствора с определенной массовой долей растворенного вещества"</w:t>
      </w:r>
      <w:r w:rsidRPr="007E5AEC">
        <w:rPr>
          <w:b/>
          <w:sz w:val="24"/>
          <w:szCs w:val="24"/>
        </w:rPr>
        <w:t xml:space="preserve"> </w:t>
      </w: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E00B6F" w:rsidP="007E5AEC">
      <w:pPr>
        <w:pStyle w:val="1"/>
        <w:ind w:left="-5" w:firstLine="572"/>
        <w:jc w:val="both"/>
        <w:rPr>
          <w:sz w:val="24"/>
          <w:szCs w:val="24"/>
        </w:rPr>
      </w:pPr>
      <w:r>
        <w:rPr>
          <w:sz w:val="24"/>
          <w:szCs w:val="24"/>
        </w:rPr>
        <w:t>Тема</w:t>
      </w:r>
      <w:r w:rsidR="004B1D66">
        <w:rPr>
          <w:sz w:val="24"/>
          <w:szCs w:val="24"/>
        </w:rPr>
        <w:t xml:space="preserve"> </w:t>
      </w:r>
      <w:r w:rsidR="001102C0">
        <w:rPr>
          <w:sz w:val="24"/>
          <w:szCs w:val="24"/>
        </w:rPr>
        <w:t>5</w:t>
      </w:r>
      <w:r w:rsidR="00A92EA9" w:rsidRPr="007E5AEC">
        <w:rPr>
          <w:sz w:val="24"/>
          <w:szCs w:val="24"/>
        </w:rPr>
        <w:t xml:space="preserve">. Изменения, происходящие с веществами </w:t>
      </w:r>
      <w:r w:rsidR="00A92EA9" w:rsidRPr="007E5AEC">
        <w:rPr>
          <w:i/>
          <w:sz w:val="24"/>
          <w:szCs w:val="24"/>
        </w:rPr>
        <w:t>(</w:t>
      </w:r>
      <w:r w:rsidR="001102C0">
        <w:rPr>
          <w:i/>
          <w:sz w:val="24"/>
          <w:szCs w:val="24"/>
        </w:rPr>
        <w:t>1</w:t>
      </w:r>
      <w:r w:rsidR="00B63BAB">
        <w:rPr>
          <w:i/>
          <w:sz w:val="24"/>
          <w:szCs w:val="24"/>
        </w:rPr>
        <w:t>2</w:t>
      </w:r>
      <w:r w:rsidR="00A92EA9" w:rsidRPr="007E5AEC">
        <w:rPr>
          <w:i/>
          <w:sz w:val="24"/>
          <w:szCs w:val="24"/>
        </w:rPr>
        <w:t>ч)</w:t>
      </w:r>
    </w:p>
    <w:p w:rsidR="007C0AAB" w:rsidRPr="007E5AEC" w:rsidRDefault="007C0AAB" w:rsidP="007E5AEC">
      <w:pPr>
        <w:spacing w:after="24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Понятие явлений как изменений, происходящих с веществами.  Явления, связанные с изменением кристаллического строения вещества при постоянном его составе, физические явления. Физические явления в химии: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дистилляция, кристаллизация, выпаривание и возгонка веществ, центрифугирование.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Явления, связанные с изменением состава вещества, - химические реакции.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lastRenderedPageBreak/>
        <w:t>Признаки и условия протекания химических реакций. Понятие об экзо- и эндотермических реакциях. Реакции горения как частный случай экзотермических реакций, протекающих с выделением света.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Закон сохранения массы веществ. Химические уравнения. Значение индексов и коэффициентов. Составление уравнений химических реакций.   </w:t>
      </w:r>
      <w:r w:rsidRPr="007E5AEC">
        <w:rPr>
          <w:sz w:val="24"/>
          <w:szCs w:val="24"/>
        </w:rPr>
        <w:tab/>
        <w:t>Расчеты по химическим уравнениям. Решение задач на нахождение количества вещества, массы или объема продукта реакции по количеству вещества, массе или объему исходного вещества. Расчеты с использованием понятия «доля», когда исходное вещество дано в виде раствора с заданной массовой долей растворенного вещества или содержит определенную долю примесей.</w:t>
      </w:r>
    </w:p>
    <w:p w:rsidR="007C0AAB" w:rsidRPr="007E5AEC" w:rsidRDefault="00A92EA9" w:rsidP="007E5AEC">
      <w:pPr>
        <w:tabs>
          <w:tab w:val="center" w:pos="4503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Реакции разложения. Понятие о скорости химических реакций.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Катализаторы. Ферменты.</w:t>
      </w:r>
    </w:p>
    <w:p w:rsidR="007C0AAB" w:rsidRPr="007E5AEC" w:rsidRDefault="00A92EA9" w:rsidP="007E5AEC">
      <w:pPr>
        <w:tabs>
          <w:tab w:val="center" w:pos="4732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Реакции соединения. Каталитические и некаталитические реакции.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Обратимые и необратимые реакции.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Реакции замещения. Электрохимический ряд напряжений металлов, его использование для прогнозирования возможности протекания реакций между металлами и растворами кислот. Реакции вытеснения одних металлов из растворов их солей другими металлами.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Реакции обмена. Реакции нейтрализации. Условия протекания реакций обмена в растворах до конца. Типы химических реакций (по признаку «число и состав исходных веществ и продуктов реакции») на примере свойств воды. Реакция разложения - электролиз воды. Реакции соединения - взаимодействие воды с оксидами металлов и неметаллов. Понятие «гидроксиды».</w:t>
      </w:r>
    </w:p>
    <w:p w:rsidR="00A92EA9" w:rsidRPr="007E5AEC" w:rsidRDefault="00A92EA9" w:rsidP="007E5AEC">
      <w:pPr>
        <w:ind w:left="-5" w:right="643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Реакции замещения - взаимодействие воды с щелочными и щелочноземельными металлами. Реакции обмена (на примере гидролиза сульфида алюминия и карбида кальция).</w:t>
      </w:r>
    </w:p>
    <w:p w:rsidR="007C0AAB" w:rsidRPr="007E5AEC" w:rsidRDefault="00A92EA9" w:rsidP="007E5AEC">
      <w:pPr>
        <w:ind w:left="-5" w:right="643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Расчетные задачи.</w:t>
      </w:r>
    </w:p>
    <w:p w:rsidR="007C0AAB" w:rsidRPr="007E5AEC" w:rsidRDefault="00A92EA9" w:rsidP="007E5AEC">
      <w:pPr>
        <w:numPr>
          <w:ilvl w:val="0"/>
          <w:numId w:val="10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Вычисление по химическим уравнениям массы или количества вещества по известной массе или количеству вещества одного из вступающих в реакцию веществ или продуктов реакции.</w:t>
      </w:r>
    </w:p>
    <w:p w:rsidR="007C0AAB" w:rsidRPr="007E5AEC" w:rsidRDefault="00A92EA9" w:rsidP="007E5AEC">
      <w:pPr>
        <w:numPr>
          <w:ilvl w:val="0"/>
          <w:numId w:val="10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Вычисление массы (количества вещества, объема) продукта реакции, если известна масса исходного вещества, содержащего определенную долю примесей.</w:t>
      </w:r>
    </w:p>
    <w:p w:rsidR="007C0AAB" w:rsidRPr="007E5AEC" w:rsidRDefault="00A92EA9" w:rsidP="007E5AEC">
      <w:pPr>
        <w:numPr>
          <w:ilvl w:val="0"/>
          <w:numId w:val="10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Вычисление массы (количества вещества, объема) продукта реакции, если известна масса раствора и массовая доля растворенного вещества.  </w:t>
      </w:r>
      <w:r w:rsidRPr="007E5AEC">
        <w:rPr>
          <w:b/>
          <w:sz w:val="24"/>
          <w:szCs w:val="24"/>
        </w:rPr>
        <w:t>Демонстрации. Примеры физических явлений.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1.Плавление парафина.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2. Возгонка йода или бензойной кислоты.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3.Растворение окрашенных солей.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4.Диффузия душистых веществ с горящей лампочки накаливания.</w:t>
      </w:r>
    </w:p>
    <w:p w:rsidR="00A92EA9" w:rsidRPr="007E5AEC" w:rsidRDefault="00A92EA9" w:rsidP="007E5AEC">
      <w:pPr>
        <w:spacing w:after="13" w:line="267" w:lineRule="auto"/>
        <w:ind w:left="-5" w:right="4966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Примеры химических явлений</w:t>
      </w:r>
      <w:r w:rsidRPr="007E5AEC">
        <w:rPr>
          <w:sz w:val="24"/>
          <w:szCs w:val="24"/>
        </w:rPr>
        <w:t>:</w:t>
      </w:r>
    </w:p>
    <w:p w:rsidR="007C0AAB" w:rsidRPr="007E5AEC" w:rsidRDefault="00A92EA9" w:rsidP="007E5AEC">
      <w:pPr>
        <w:spacing w:after="13" w:line="267" w:lineRule="auto"/>
        <w:ind w:left="-5" w:right="496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а) горение магния;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б) взаимодействие соляной кислоты с мрамором или мелом;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в) получение гидроксида меди (II);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г) растворение полученного гидроксида в кислотах;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д) взаимодействие оксида меди (II) с серной кислотой при нагревании;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е) разложение перманганата калия; ж) взаимодействие разбавленных кислот с металлами. Разложение пероксида водорода помощью диоксида марганца и каталазы картофеля или моркови.  </w:t>
      </w:r>
      <w:r w:rsidRPr="007E5AEC">
        <w:rPr>
          <w:b/>
          <w:sz w:val="24"/>
          <w:szCs w:val="24"/>
        </w:rPr>
        <w:t>Лабораторные опыты.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15.Прокаливание меди в пламени спиртовки или горелки.</w:t>
      </w:r>
    </w:p>
    <w:p w:rsidR="007C0AAB" w:rsidRPr="007E5AEC" w:rsidRDefault="00A92EA9" w:rsidP="007E5AEC">
      <w:pPr>
        <w:tabs>
          <w:tab w:val="center" w:pos="7790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lastRenderedPageBreak/>
        <w:t>16. Замещение меди в растворе хлорида меди (II) железом.</w:t>
      </w:r>
    </w:p>
    <w:p w:rsidR="007C0AAB" w:rsidRPr="007E5AEC" w:rsidRDefault="007C0AAB" w:rsidP="007E5AEC">
      <w:pPr>
        <w:spacing w:after="9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1102C0" w:rsidP="007E5AEC">
      <w:pPr>
        <w:pStyle w:val="1"/>
        <w:ind w:left="-5" w:firstLine="572"/>
        <w:jc w:val="both"/>
        <w:rPr>
          <w:sz w:val="24"/>
          <w:szCs w:val="24"/>
        </w:rPr>
      </w:pPr>
      <w:r>
        <w:rPr>
          <w:sz w:val="24"/>
          <w:szCs w:val="24"/>
        </w:rPr>
        <w:t>Тема 6</w:t>
      </w:r>
      <w:r w:rsidR="00A92EA9" w:rsidRPr="007E5AEC">
        <w:rPr>
          <w:sz w:val="24"/>
          <w:szCs w:val="24"/>
        </w:rPr>
        <w:t>.</w:t>
      </w:r>
      <w:r w:rsidR="00B63BAB">
        <w:rPr>
          <w:sz w:val="24"/>
          <w:szCs w:val="24"/>
        </w:rPr>
        <w:t xml:space="preserve"> </w:t>
      </w:r>
      <w:r w:rsidR="00A92EA9" w:rsidRPr="007E5AEC">
        <w:rPr>
          <w:sz w:val="24"/>
          <w:szCs w:val="24"/>
        </w:rPr>
        <w:t xml:space="preserve">Растворение. Растворы. Реакции ионного обмена и </w:t>
      </w:r>
      <w:proofErr w:type="spellStart"/>
      <w:r w:rsidR="00A92EA9" w:rsidRPr="007E5AEC">
        <w:rPr>
          <w:sz w:val="24"/>
          <w:szCs w:val="24"/>
        </w:rPr>
        <w:t>окислительно</w:t>
      </w:r>
      <w:proofErr w:type="spellEnd"/>
      <w:r w:rsidR="00A92EA9" w:rsidRPr="007E5AEC">
        <w:rPr>
          <w:sz w:val="24"/>
          <w:szCs w:val="24"/>
        </w:rPr>
        <w:t>-восстановительные реакции. (</w:t>
      </w:r>
      <w:r w:rsidR="00B63BAB">
        <w:rPr>
          <w:sz w:val="24"/>
          <w:szCs w:val="24"/>
        </w:rPr>
        <w:t>19</w:t>
      </w:r>
      <w:r w:rsidR="00A92EA9" w:rsidRPr="007E5AEC">
        <w:rPr>
          <w:sz w:val="24"/>
          <w:szCs w:val="24"/>
        </w:rPr>
        <w:t xml:space="preserve"> ч)</w:t>
      </w:r>
    </w:p>
    <w:p w:rsidR="007C0AAB" w:rsidRPr="007E5AEC" w:rsidRDefault="007C0AAB" w:rsidP="007E5AEC">
      <w:pPr>
        <w:spacing w:after="28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A92EA9" w:rsidP="007E5AEC">
      <w:pPr>
        <w:spacing w:after="33" w:line="253" w:lineRule="auto"/>
        <w:ind w:left="-5" w:right="-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Растворение как физико-химический процесс. Понятие о гидратах и кристаллогидратах. Растворимость. Кривые растворимости как модель зависимости растворимости твердых веществ от </w:t>
      </w:r>
      <w:proofErr w:type="gramStart"/>
      <w:r w:rsidRPr="007E5AEC">
        <w:rPr>
          <w:sz w:val="24"/>
          <w:szCs w:val="24"/>
        </w:rPr>
        <w:t>температуры..</w:t>
      </w:r>
      <w:proofErr w:type="gramEnd"/>
      <w:r w:rsidRPr="007E5AEC">
        <w:rPr>
          <w:sz w:val="24"/>
          <w:szCs w:val="24"/>
        </w:rPr>
        <w:t xml:space="preserve"> Насыщенные, ненасыщенные и пересыщенные растворы. Значение растворов для природы и сельского хозяйства.</w:t>
      </w:r>
    </w:p>
    <w:p w:rsidR="007C0AAB" w:rsidRPr="007E5AEC" w:rsidRDefault="00A92EA9" w:rsidP="007E5AEC">
      <w:pPr>
        <w:spacing w:after="33" w:line="253" w:lineRule="auto"/>
        <w:ind w:left="-5" w:right="-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Понятие об электролитической диссоциации. Электролиты и </w:t>
      </w:r>
      <w:proofErr w:type="spellStart"/>
      <w:r w:rsidRPr="007E5AEC">
        <w:rPr>
          <w:sz w:val="24"/>
          <w:szCs w:val="24"/>
        </w:rPr>
        <w:t>неэлектролиты</w:t>
      </w:r>
      <w:proofErr w:type="spellEnd"/>
      <w:r w:rsidRPr="007E5AEC">
        <w:rPr>
          <w:sz w:val="24"/>
          <w:szCs w:val="24"/>
        </w:rPr>
        <w:t xml:space="preserve">. Механизм диссоциации электролитов с различным типом химической связи. Степень электролитической диссоциации. Сильные и слабые </w:t>
      </w:r>
      <w:proofErr w:type="gramStart"/>
      <w:r w:rsidRPr="007E5AEC">
        <w:rPr>
          <w:sz w:val="24"/>
          <w:szCs w:val="24"/>
        </w:rPr>
        <w:t>электролиты..</w:t>
      </w:r>
      <w:proofErr w:type="gramEnd"/>
    </w:p>
    <w:p w:rsidR="007C0AAB" w:rsidRPr="007E5AEC" w:rsidRDefault="00A92EA9" w:rsidP="007E5AEC">
      <w:pPr>
        <w:spacing w:after="33" w:line="253" w:lineRule="auto"/>
        <w:ind w:left="-5" w:right="-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Основные положения теории электролитической диссоциации. Ионные уравнения реакций. Условия протекания реакции обмена между электролитами до конца в свете ионных представлений.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Классификация ионов и их свойства.</w:t>
      </w:r>
    </w:p>
    <w:p w:rsidR="007C0AAB" w:rsidRPr="007E5AEC" w:rsidRDefault="00A92EA9" w:rsidP="007E5AEC">
      <w:pPr>
        <w:spacing w:after="33" w:line="253" w:lineRule="auto"/>
        <w:ind w:left="-5" w:right="-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Кислоты, их классификация. Диссоциация кислот и их свойства в свете теории электролитической диссоциации. Молекулярные и ионные уравнения реакций кислот. Взаимодействие кислот с металлами. Электрохимический ряд напряжений металлов. Взаимодействие кислот с металлами и оксидами металлов. Взаимодействие кислот с основаниями - реакция нейтрализации. Взаимодействие </w:t>
      </w:r>
      <w:proofErr w:type="gramStart"/>
      <w:r w:rsidRPr="007E5AEC">
        <w:rPr>
          <w:sz w:val="24"/>
          <w:szCs w:val="24"/>
        </w:rPr>
        <w:t>кислот  солями</w:t>
      </w:r>
      <w:proofErr w:type="gramEnd"/>
      <w:r w:rsidRPr="007E5AEC">
        <w:rPr>
          <w:sz w:val="24"/>
          <w:szCs w:val="24"/>
        </w:rPr>
        <w:t>. Использование таблицы растворимости для характеристики химических свойств кислот.</w:t>
      </w:r>
    </w:p>
    <w:p w:rsidR="007C0AAB" w:rsidRPr="007E5AEC" w:rsidRDefault="00A92EA9" w:rsidP="007E5AEC">
      <w:pPr>
        <w:spacing w:after="33" w:line="253" w:lineRule="auto"/>
        <w:ind w:left="-5" w:right="-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Основания, их классификация. Диссоциация оснований и их свойства в свете теории электролитической диссоциации. Взаимодействие оснований с кислотами, кислотными оксидами и солями. Использование таблицы растворимости для характеристики химических свойств оснований. Разложение нерастворимых оснований при нагревании.</w:t>
      </w:r>
    </w:p>
    <w:p w:rsidR="007C0AAB" w:rsidRPr="007E5AEC" w:rsidRDefault="00A92EA9" w:rsidP="007E5AEC">
      <w:pPr>
        <w:spacing w:after="33" w:line="253" w:lineRule="auto"/>
        <w:ind w:left="-5" w:right="-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Соли, их классификация и диссоциация в свете ТЭД. различных типов солей. Свойства солей в свете теории электролитической диссоциации. Взаимодействие солей с металлами, условия протекания этих реакций. Взаимодействие солей с кислотами, основаниями и солями. Использование таблицы растворимости для характеристики химических свойств солей.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Обобщение сведений об оксидах, их классификации и химических свойствах.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Генетические ряды металлов и неметаллов. Генетическая связь между классами неорганических веществ</w:t>
      </w:r>
    </w:p>
    <w:p w:rsidR="007C0AAB" w:rsidRPr="007E5AEC" w:rsidRDefault="00A92EA9" w:rsidP="007E5AEC">
      <w:pPr>
        <w:tabs>
          <w:tab w:val="center" w:pos="3323"/>
        </w:tabs>
        <w:ind w:left="-15" w:firstLine="572"/>
        <w:jc w:val="both"/>
        <w:rPr>
          <w:sz w:val="24"/>
          <w:szCs w:val="24"/>
        </w:rPr>
      </w:pPr>
      <w:proofErr w:type="spellStart"/>
      <w:r w:rsidRPr="007E5AEC">
        <w:rPr>
          <w:sz w:val="24"/>
          <w:szCs w:val="24"/>
        </w:rPr>
        <w:t>Окислительно</w:t>
      </w:r>
      <w:proofErr w:type="spellEnd"/>
      <w:r w:rsidRPr="007E5AEC">
        <w:rPr>
          <w:sz w:val="24"/>
          <w:szCs w:val="24"/>
        </w:rPr>
        <w:t>-восстановительные реакции.</w:t>
      </w:r>
    </w:p>
    <w:p w:rsidR="007C0AAB" w:rsidRPr="007E5AEC" w:rsidRDefault="00A92EA9" w:rsidP="007E5AEC">
      <w:pPr>
        <w:spacing w:after="33" w:line="253" w:lineRule="auto"/>
        <w:ind w:left="-5" w:right="-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Определение степени окисления для элементов, образующих вещества разных классов. Реакции ионного обмена и ОВР. Окислитель и восстановитель, окисление и восстановление.</w:t>
      </w:r>
    </w:p>
    <w:p w:rsidR="007C0AAB" w:rsidRPr="007E5AEC" w:rsidRDefault="00A92EA9" w:rsidP="007E5AEC">
      <w:pPr>
        <w:spacing w:after="33" w:line="253" w:lineRule="auto"/>
        <w:ind w:left="-5" w:right="-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Реакции ионного обмена и </w:t>
      </w:r>
      <w:proofErr w:type="spellStart"/>
      <w:r w:rsidRPr="007E5AEC">
        <w:rPr>
          <w:sz w:val="24"/>
          <w:szCs w:val="24"/>
        </w:rPr>
        <w:t>окислительно</w:t>
      </w:r>
      <w:proofErr w:type="spellEnd"/>
      <w:r w:rsidRPr="007E5AEC">
        <w:rPr>
          <w:sz w:val="24"/>
          <w:szCs w:val="24"/>
        </w:rPr>
        <w:t xml:space="preserve">-восстановительные реакции. Составление уравнений </w:t>
      </w:r>
      <w:proofErr w:type="spellStart"/>
      <w:r w:rsidRPr="007E5AEC">
        <w:rPr>
          <w:sz w:val="24"/>
          <w:szCs w:val="24"/>
        </w:rPr>
        <w:t>окислительно</w:t>
      </w:r>
      <w:proofErr w:type="spellEnd"/>
      <w:r w:rsidRPr="007E5AEC">
        <w:rPr>
          <w:sz w:val="24"/>
          <w:szCs w:val="24"/>
        </w:rPr>
        <w:t>-восстановительных реакций методом электронного баланса.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Свойства простых веществ - металлов и неметаллов, кислот и солей в свете представлений об </w:t>
      </w:r>
      <w:proofErr w:type="spellStart"/>
      <w:r w:rsidRPr="007E5AEC">
        <w:rPr>
          <w:sz w:val="24"/>
          <w:szCs w:val="24"/>
        </w:rPr>
        <w:t>окислительно</w:t>
      </w:r>
      <w:proofErr w:type="spellEnd"/>
      <w:r w:rsidRPr="007E5AEC">
        <w:rPr>
          <w:sz w:val="24"/>
          <w:szCs w:val="24"/>
        </w:rPr>
        <w:t>-восстановительных процессах.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Демонстрации. </w:t>
      </w:r>
      <w:r w:rsidRPr="007E5AEC">
        <w:rPr>
          <w:sz w:val="24"/>
          <w:szCs w:val="24"/>
        </w:rPr>
        <w:t>Испытание веществ и их растворов на электропроводность.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Зависимость электропроводности уксусной кислоты от концентрации.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цинка с серой, соляной кислотой, хлоридом меди (II).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Горение магния.</w:t>
      </w:r>
    </w:p>
    <w:p w:rsidR="007C0AAB" w:rsidRPr="007E5AEC" w:rsidRDefault="00A92EA9" w:rsidP="007E5AEC">
      <w:pPr>
        <w:spacing w:after="13" w:line="267" w:lineRule="auto"/>
        <w:ind w:left="-5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Лабораторные опыты.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растворов хлорида натрия и нитрата серебра).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Получение и свойства нерастворимого основания, </w:t>
      </w:r>
      <w:proofErr w:type="gramStart"/>
      <w:r w:rsidRPr="007E5AEC">
        <w:rPr>
          <w:sz w:val="24"/>
          <w:szCs w:val="24"/>
        </w:rPr>
        <w:t>например</w:t>
      </w:r>
      <w:proofErr w:type="gramEnd"/>
      <w:r w:rsidRPr="007E5AEC">
        <w:rPr>
          <w:sz w:val="24"/>
          <w:szCs w:val="24"/>
        </w:rPr>
        <w:t xml:space="preserve"> гидроксида меди (II).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lastRenderedPageBreak/>
        <w:t>Взаимодействие кислот с основаниями.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кислот с оксидами металлов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кислот с металлами.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кислот с солями.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щелочей с кислотами.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щелочей с оксидами неметаллов.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щелочей с солями.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Получение и свойства нерастворимых оснований.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основных оксидов с кислотами.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основных оксидов с водой.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кислотных оксидов с щелочью.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кислотных оксидов с водой.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солей с кислотами.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солей с щелочами.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солей с солями.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растворов солей с металлами.</w:t>
      </w:r>
    </w:p>
    <w:p w:rsidR="007C0AAB" w:rsidRDefault="00B63BAB" w:rsidP="007E5AEC">
      <w:pPr>
        <w:spacing w:after="35"/>
        <w:ind w:left="-5" w:right="2" w:firstLine="572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Практическая работа №4</w:t>
      </w:r>
      <w:r w:rsidR="00A92EA9" w:rsidRPr="007E5AEC">
        <w:rPr>
          <w:b/>
          <w:sz w:val="24"/>
          <w:szCs w:val="24"/>
        </w:rPr>
        <w:t xml:space="preserve"> </w:t>
      </w:r>
      <w:r w:rsidR="00A92EA9" w:rsidRPr="007E5AEC">
        <w:rPr>
          <w:sz w:val="24"/>
          <w:szCs w:val="24"/>
        </w:rPr>
        <w:t>"Решение экспериментальных задач</w:t>
      </w:r>
      <w:r w:rsidR="00E00B6F">
        <w:rPr>
          <w:sz w:val="24"/>
          <w:szCs w:val="24"/>
        </w:rPr>
        <w:t>»</w:t>
      </w:r>
    </w:p>
    <w:p w:rsidR="001102C0" w:rsidRPr="007E5AEC" w:rsidRDefault="001102C0" w:rsidP="007E5AEC">
      <w:pPr>
        <w:spacing w:after="35"/>
        <w:ind w:left="-5" w:right="2" w:firstLine="572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7. Обобщение и системати</w:t>
      </w:r>
      <w:r w:rsidR="00EC027F">
        <w:rPr>
          <w:b/>
          <w:sz w:val="24"/>
          <w:szCs w:val="24"/>
        </w:rPr>
        <w:t>зация знаний за курс 8 класса (5</w:t>
      </w:r>
      <w:r>
        <w:rPr>
          <w:b/>
          <w:sz w:val="24"/>
          <w:szCs w:val="24"/>
        </w:rPr>
        <w:t xml:space="preserve"> час</w:t>
      </w:r>
      <w:r w:rsidR="00EC027F">
        <w:rPr>
          <w:b/>
          <w:sz w:val="24"/>
          <w:szCs w:val="24"/>
        </w:rPr>
        <w:t>ов</w:t>
      </w:r>
      <w:r>
        <w:rPr>
          <w:b/>
          <w:sz w:val="24"/>
          <w:szCs w:val="24"/>
        </w:rPr>
        <w:t>)</w:t>
      </w:r>
    </w:p>
    <w:p w:rsidR="001102C0" w:rsidRDefault="001102C0">
      <w:pPr>
        <w:spacing w:after="160" w:line="259" w:lineRule="auto"/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53FDF" w:rsidRPr="00653FDF" w:rsidRDefault="00653FDF" w:rsidP="00653FDF">
      <w:pPr>
        <w:tabs>
          <w:tab w:val="left" w:pos="3402"/>
          <w:tab w:val="left" w:pos="3544"/>
        </w:tabs>
        <w:spacing w:after="0" w:line="240" w:lineRule="auto"/>
        <w:ind w:left="0" w:firstLine="0"/>
        <w:jc w:val="center"/>
        <w:rPr>
          <w:b/>
          <w:sz w:val="24"/>
          <w:szCs w:val="24"/>
          <w:lang w:eastAsia="en-US"/>
        </w:rPr>
      </w:pPr>
      <w:r w:rsidRPr="00653FDF">
        <w:rPr>
          <w:b/>
          <w:sz w:val="24"/>
          <w:szCs w:val="24"/>
          <w:lang w:eastAsia="en-US"/>
        </w:rPr>
        <w:lastRenderedPageBreak/>
        <w:t xml:space="preserve">Раздел </w:t>
      </w:r>
      <w:r w:rsidRPr="00653FDF">
        <w:rPr>
          <w:b/>
          <w:sz w:val="24"/>
          <w:szCs w:val="24"/>
          <w:lang w:val="en-US" w:eastAsia="en-US"/>
        </w:rPr>
        <w:t>III</w:t>
      </w:r>
    </w:p>
    <w:p w:rsidR="00653FDF" w:rsidRPr="00653FDF" w:rsidRDefault="00653FDF" w:rsidP="00653FDF">
      <w:pPr>
        <w:shd w:val="clear" w:color="auto" w:fill="FFFFFF"/>
        <w:spacing w:after="200" w:line="240" w:lineRule="auto"/>
        <w:ind w:left="-993" w:firstLine="298"/>
        <w:jc w:val="center"/>
        <w:rPr>
          <w:b/>
          <w:sz w:val="24"/>
          <w:szCs w:val="24"/>
          <w:lang w:eastAsia="en-US"/>
        </w:rPr>
      </w:pPr>
      <w:proofErr w:type="spellStart"/>
      <w:r w:rsidRPr="00653FDF">
        <w:rPr>
          <w:b/>
          <w:sz w:val="24"/>
          <w:szCs w:val="24"/>
          <w:lang w:eastAsia="en-US"/>
        </w:rPr>
        <w:t>Учебно</w:t>
      </w:r>
      <w:proofErr w:type="spellEnd"/>
      <w:r w:rsidRPr="00653FDF">
        <w:rPr>
          <w:b/>
          <w:sz w:val="24"/>
          <w:szCs w:val="24"/>
          <w:lang w:eastAsia="en-US"/>
        </w:rPr>
        <w:t xml:space="preserve"> –тематический план</w:t>
      </w:r>
    </w:p>
    <w:p w:rsidR="00653FDF" w:rsidRPr="00653FDF" w:rsidRDefault="00653FDF" w:rsidP="00653FDF">
      <w:pPr>
        <w:shd w:val="clear" w:color="auto" w:fill="FFFFFF"/>
        <w:spacing w:after="200" w:line="240" w:lineRule="auto"/>
        <w:ind w:left="-993" w:firstLine="298"/>
        <w:jc w:val="center"/>
        <w:rPr>
          <w:b/>
          <w:sz w:val="24"/>
          <w:szCs w:val="24"/>
          <w:lang w:eastAsia="en-US"/>
        </w:rPr>
      </w:pPr>
      <w:proofErr w:type="gramStart"/>
      <w:r w:rsidRPr="00653FDF">
        <w:rPr>
          <w:sz w:val="24"/>
          <w:szCs w:val="24"/>
          <w:lang w:eastAsia="en-US"/>
        </w:rPr>
        <w:t>( 2</w:t>
      </w:r>
      <w:proofErr w:type="gramEnd"/>
      <w:r w:rsidRPr="00653FDF">
        <w:rPr>
          <w:sz w:val="24"/>
          <w:szCs w:val="24"/>
          <w:lang w:eastAsia="en-US"/>
        </w:rPr>
        <w:t xml:space="preserve"> ч в неделю, всего – 70 ч)</w:t>
      </w:r>
    </w:p>
    <w:p w:rsidR="00653FDF" w:rsidRPr="00653FDF" w:rsidRDefault="00653FDF" w:rsidP="00653FDF">
      <w:pPr>
        <w:widowControl w:val="0"/>
        <w:suppressAutoHyphens/>
        <w:spacing w:after="0" w:line="240" w:lineRule="auto"/>
        <w:ind w:left="0" w:firstLine="0"/>
        <w:jc w:val="both"/>
        <w:rPr>
          <w:rFonts w:eastAsia="DejaVu Sans"/>
          <w:b/>
          <w:color w:val="auto"/>
          <w:kern w:val="1"/>
          <w:szCs w:val="28"/>
          <w:lang w:eastAsia="hi-IN" w:bidi="hi-IN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252DBE">
      <w:pPr>
        <w:ind w:left="0" w:firstLine="0"/>
        <w:jc w:val="both"/>
        <w:rPr>
          <w:sz w:val="24"/>
          <w:szCs w:val="24"/>
        </w:rPr>
        <w:sectPr w:rsidR="007C0AAB" w:rsidRPr="007E5AEC" w:rsidSect="00E96390">
          <w:footerReference w:type="default" r:id="rId8"/>
          <w:pgSz w:w="11906" w:h="17338"/>
          <w:pgMar w:top="907" w:right="1077" w:bottom="1729" w:left="851" w:header="567" w:footer="567" w:gutter="0"/>
          <w:pgNumType w:start="2"/>
          <w:cols w:space="720"/>
          <w:docGrid w:linePitch="381"/>
        </w:sectPr>
      </w:pPr>
    </w:p>
    <w:p w:rsidR="007C0AAB" w:rsidRPr="007E5AEC" w:rsidRDefault="007C0AAB" w:rsidP="00252DBE">
      <w:pPr>
        <w:spacing w:after="0" w:line="259" w:lineRule="auto"/>
        <w:ind w:left="0" w:right="14446" w:firstLine="0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-566" w:right="14446" w:firstLine="572"/>
        <w:jc w:val="both"/>
        <w:rPr>
          <w:sz w:val="24"/>
          <w:szCs w:val="24"/>
        </w:rPr>
      </w:pPr>
    </w:p>
    <w:tbl>
      <w:tblPr>
        <w:tblStyle w:val="12"/>
        <w:tblW w:w="1533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5"/>
        <w:gridCol w:w="142"/>
        <w:gridCol w:w="1384"/>
        <w:gridCol w:w="1985"/>
        <w:gridCol w:w="3038"/>
        <w:gridCol w:w="1247"/>
        <w:gridCol w:w="1447"/>
        <w:gridCol w:w="1701"/>
        <w:gridCol w:w="2268"/>
        <w:gridCol w:w="1701"/>
      </w:tblGrid>
      <w:tr w:rsidR="00F56A53" w:rsidRPr="00F56A53" w:rsidTr="00F56A53">
        <w:tc>
          <w:tcPr>
            <w:tcW w:w="425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№ </w:t>
            </w:r>
          </w:p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п/п</w:t>
            </w:r>
          </w:p>
        </w:tc>
        <w:tc>
          <w:tcPr>
            <w:tcW w:w="1526" w:type="dxa"/>
            <w:gridSpan w:val="2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Раздел, Тема</w:t>
            </w:r>
          </w:p>
        </w:tc>
        <w:tc>
          <w:tcPr>
            <w:tcW w:w="11686" w:type="dxa"/>
            <w:gridSpan w:val="6"/>
          </w:tcPr>
          <w:p w:rsidR="00F56A53" w:rsidRPr="00F56A53" w:rsidRDefault="00F56A53" w:rsidP="00FF2134">
            <w:pPr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Планируемые результаты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Элементы содержания</w:t>
            </w:r>
          </w:p>
        </w:tc>
      </w:tr>
      <w:tr w:rsidR="00F56A53" w:rsidRPr="00F56A53" w:rsidTr="00F56A53">
        <w:trPr>
          <w:trHeight w:val="390"/>
        </w:trPr>
        <w:tc>
          <w:tcPr>
            <w:tcW w:w="425" w:type="dxa"/>
            <w:vMerge w:val="restart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</w:p>
        </w:tc>
        <w:tc>
          <w:tcPr>
            <w:tcW w:w="1526" w:type="dxa"/>
            <w:gridSpan w:val="2"/>
            <w:vMerge w:val="restart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Характеристика основных видов деятельности</w:t>
            </w:r>
          </w:p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(Предметный результат)</w:t>
            </w:r>
          </w:p>
        </w:tc>
        <w:tc>
          <w:tcPr>
            <w:tcW w:w="9701" w:type="dxa"/>
            <w:gridSpan w:val="5"/>
          </w:tcPr>
          <w:p w:rsidR="00F56A53" w:rsidRPr="00F56A53" w:rsidRDefault="00F56A53" w:rsidP="00FF2134">
            <w:pPr>
              <w:ind w:left="720"/>
              <w:contextualSpacing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УУД</w:t>
            </w:r>
          </w:p>
        </w:tc>
        <w:tc>
          <w:tcPr>
            <w:tcW w:w="1701" w:type="dxa"/>
            <w:vMerge w:val="restart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539"/>
        </w:trPr>
        <w:tc>
          <w:tcPr>
            <w:tcW w:w="425" w:type="dxa"/>
            <w:vMerge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</w:p>
        </w:tc>
        <w:tc>
          <w:tcPr>
            <w:tcW w:w="1526" w:type="dxa"/>
            <w:gridSpan w:val="2"/>
            <w:vMerge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</w:p>
        </w:tc>
        <w:tc>
          <w:tcPr>
            <w:tcW w:w="3038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Регулятивные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Познавательные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Коммуникативные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Личностные</w:t>
            </w:r>
          </w:p>
        </w:tc>
        <w:tc>
          <w:tcPr>
            <w:tcW w:w="1701" w:type="dxa"/>
            <w:vMerge/>
          </w:tcPr>
          <w:p w:rsidR="00F56A53" w:rsidRPr="00F56A53" w:rsidRDefault="00F56A53" w:rsidP="00FF2134">
            <w:pPr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272"/>
        </w:trPr>
        <w:tc>
          <w:tcPr>
            <w:tcW w:w="15338" w:type="dxa"/>
            <w:gridSpan w:val="10"/>
          </w:tcPr>
          <w:p w:rsidR="00F56A53" w:rsidRPr="00F56A53" w:rsidRDefault="00D76EAD" w:rsidP="00D76EA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Введение (6</w:t>
            </w:r>
            <w:r w:rsidR="00F56A53" w:rsidRPr="00F56A53">
              <w:rPr>
                <w:b/>
                <w:sz w:val="18"/>
                <w:szCs w:val="18"/>
              </w:rPr>
              <w:t xml:space="preserve"> ЧАСОВ).</w:t>
            </w:r>
          </w:p>
        </w:tc>
      </w:tr>
      <w:tr w:rsidR="00F56A53" w:rsidRPr="00F56A53" w:rsidTr="00F56A53">
        <w:trPr>
          <w:trHeight w:val="869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b/>
                <w:sz w:val="18"/>
                <w:szCs w:val="18"/>
              </w:rPr>
            </w:pPr>
            <w:r w:rsidRPr="00F56A53">
              <w:rPr>
                <w:rStyle w:val="10pt0pt"/>
                <w:sz w:val="18"/>
                <w:szCs w:val="18"/>
              </w:rPr>
              <w:t>1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35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Предмет химии. Вещества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Знать: </w:t>
            </w: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основные понятия,</w:t>
            </w:r>
            <w:r w:rsidRPr="00F56A53">
              <w:rPr>
                <w:rFonts w:eastAsia="SimSun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 уметь:</w:t>
            </w:r>
          </w:p>
          <w:p w:rsidR="00F56A53" w:rsidRPr="00F56A53" w:rsidRDefault="00F56A53" w:rsidP="00FF2134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использовать понятия при характеристике веществ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Ставят учебные задачи на основе соотнесения того,</w:t>
            </w:r>
          </w:p>
          <w:p w:rsidR="00F56A53" w:rsidRPr="00F56A53" w:rsidRDefault="00F56A53" w:rsidP="00FF2134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что уже известно и усвоено обучающимися, и того, что ещё не известно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Самостоятельно выделяют и формулируют познавательную цель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Формулируют собственное мнение и позицию, задают вопросы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Формируют </w:t>
            </w:r>
            <w:proofErr w:type="gramStart"/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ответственное  отношение</w:t>
            </w:r>
            <w:proofErr w:type="gramEnd"/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 к учению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widowControl w:val="0"/>
              <w:suppressLineNumbers/>
              <w:suppressAutoHyphens/>
              <w:rPr>
                <w:rFonts w:eastAsia="SimSun"/>
                <w:i/>
                <w:iCs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Основные понятия:</w:t>
            </w:r>
          </w:p>
          <w:p w:rsidR="00F56A53" w:rsidRPr="00F56A53" w:rsidRDefault="00F56A53" w:rsidP="00FF2134">
            <w:pPr>
              <w:contextualSpacing/>
              <w:rPr>
                <w:sz w:val="18"/>
                <w:szCs w:val="18"/>
              </w:rPr>
            </w:pPr>
            <w:r w:rsidRPr="00F56A53">
              <w:rPr>
                <w:rFonts w:eastAsia="SimSun"/>
                <w:i/>
                <w:iCs/>
                <w:kern w:val="1"/>
                <w:sz w:val="18"/>
                <w:szCs w:val="18"/>
                <w:lang w:eastAsia="hi-IN" w:bidi="hi-IN"/>
              </w:rPr>
              <w:t>вещества, свойства веществ, предмет химии.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b/>
                <w:sz w:val="18"/>
                <w:szCs w:val="18"/>
              </w:rPr>
            </w:pPr>
            <w:r w:rsidRPr="00F56A53">
              <w:rPr>
                <w:rStyle w:val="10pt0pt"/>
                <w:sz w:val="18"/>
                <w:szCs w:val="18"/>
              </w:rPr>
              <w:t>2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35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Превращение веществ. Роль химии в жизни человека.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widowControl w:val="0"/>
              <w:ind w:firstLine="35"/>
              <w:rPr>
                <w:spacing w:val="-1"/>
                <w:sz w:val="18"/>
                <w:szCs w:val="18"/>
                <w:shd w:val="clear" w:color="auto" w:fill="FFFFFF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  <w:shd w:val="clear" w:color="auto" w:fill="FFFFFF"/>
              </w:rPr>
              <w:t xml:space="preserve">Знать </w:t>
            </w:r>
            <w:r w:rsidRPr="00F56A53">
              <w:rPr>
                <w:spacing w:val="-1"/>
                <w:sz w:val="18"/>
                <w:szCs w:val="18"/>
                <w:shd w:val="clear" w:color="auto" w:fill="FFFFFF"/>
              </w:rPr>
              <w:t xml:space="preserve">определение физических и химических явлений, признаки химических реакций, условия и течения реакции. 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Ставят учебные задачи на основе соотнесения того, что уже известно, и того, что не известно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Самостоятельно выделяют и формулируют познавательную цель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Формулируют собственное мнение и ставят понятные для </w:t>
            </w:r>
            <w:proofErr w:type="gramStart"/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партнера  понятия</w:t>
            </w:r>
            <w:proofErr w:type="gramEnd"/>
          </w:p>
        </w:tc>
        <w:tc>
          <w:tcPr>
            <w:tcW w:w="2268" w:type="dxa"/>
          </w:tcPr>
          <w:p w:rsidR="00F56A53" w:rsidRPr="00F56A53" w:rsidRDefault="00F56A53" w:rsidP="00FF2134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Формируют ответственное отношение к учебе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widowControl w:val="0"/>
              <w:ind w:firstLine="35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  <w:shd w:val="clear" w:color="auto" w:fill="FFFFFF"/>
              </w:rPr>
              <w:t>Понятие о физических и химических явлениях и их отличие Достижения химии и использование. История</w:t>
            </w:r>
          </w:p>
          <w:p w:rsidR="00F56A53" w:rsidRPr="00F56A53" w:rsidRDefault="00F56A53" w:rsidP="00FF2134">
            <w:pPr>
              <w:contextualSpacing/>
              <w:rPr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  <w:shd w:val="clear" w:color="auto" w:fill="FFFFFF"/>
              </w:rPr>
              <w:t>возникновения и развития химии</w:t>
            </w:r>
          </w:p>
        </w:tc>
      </w:tr>
      <w:tr w:rsidR="00F56A53" w:rsidRPr="00F56A53" w:rsidTr="00F56A53">
        <w:trPr>
          <w:trHeight w:val="3523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rStyle w:val="10pt0pt"/>
                <w:sz w:val="18"/>
                <w:szCs w:val="18"/>
              </w:rPr>
            </w:pPr>
            <w:r w:rsidRPr="00F56A53">
              <w:rPr>
                <w:rStyle w:val="10pt0pt"/>
                <w:sz w:val="18"/>
                <w:szCs w:val="18"/>
              </w:rPr>
              <w:lastRenderedPageBreak/>
              <w:t>3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rStyle w:val="10pt0pt"/>
                <w:sz w:val="18"/>
                <w:szCs w:val="18"/>
              </w:rPr>
            </w:pP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Практическая работа №1: «Приёмы обращения с лабораторным оборудованием. Строение пламени».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proofErr w:type="spellStart"/>
            <w:proofErr w:type="gramStart"/>
            <w:r w:rsidRPr="00F56A53">
              <w:rPr>
                <w:rFonts w:cs="Times New Roman"/>
                <w:b/>
                <w:bCs/>
                <w:sz w:val="18"/>
                <w:szCs w:val="18"/>
              </w:rPr>
              <w:t>Знать:</w:t>
            </w:r>
            <w:r w:rsidRPr="00F56A53">
              <w:rPr>
                <w:rFonts w:cs="Times New Roman"/>
                <w:sz w:val="18"/>
                <w:szCs w:val="18"/>
              </w:rPr>
              <w:t>общие</w:t>
            </w:r>
            <w:proofErr w:type="spellEnd"/>
            <w:proofErr w:type="gramEnd"/>
            <w:r w:rsidRPr="00F56A53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F56A53">
              <w:rPr>
                <w:rFonts w:cs="Times New Roman"/>
                <w:sz w:val="18"/>
                <w:szCs w:val="18"/>
              </w:rPr>
              <w:t>пра</w:t>
            </w:r>
            <w:proofErr w:type="spellEnd"/>
            <w:r w:rsidRPr="00F56A53">
              <w:rPr>
                <w:rFonts w:cs="Times New Roman"/>
                <w:sz w:val="18"/>
                <w:szCs w:val="18"/>
              </w:rPr>
              <w:t>-</w:t>
            </w:r>
          </w:p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вила работы в </w:t>
            </w:r>
            <w:proofErr w:type="spellStart"/>
            <w:r w:rsidRPr="00F56A53">
              <w:rPr>
                <w:rFonts w:cs="Times New Roman"/>
                <w:sz w:val="18"/>
                <w:szCs w:val="18"/>
              </w:rPr>
              <w:t>хим</w:t>
            </w:r>
            <w:proofErr w:type="spellEnd"/>
          </w:p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кабинете; </w:t>
            </w:r>
            <w:r w:rsidRPr="00F56A53">
              <w:rPr>
                <w:rFonts w:cs="Times New Roman"/>
                <w:b/>
                <w:bCs/>
                <w:sz w:val="18"/>
                <w:szCs w:val="18"/>
              </w:rPr>
              <w:t>уметь:</w:t>
            </w:r>
          </w:p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обращаться со спи</w:t>
            </w:r>
          </w:p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proofErr w:type="spellStart"/>
            <w:r w:rsidRPr="00F56A53">
              <w:rPr>
                <w:rFonts w:cs="Times New Roman"/>
                <w:sz w:val="18"/>
                <w:szCs w:val="18"/>
              </w:rPr>
              <w:t>ртовкой</w:t>
            </w:r>
            <w:proofErr w:type="spellEnd"/>
            <w:r w:rsidRPr="00F56A53">
              <w:rPr>
                <w:rFonts w:cs="Times New Roman"/>
                <w:sz w:val="18"/>
                <w:szCs w:val="18"/>
              </w:rPr>
              <w:t xml:space="preserve"> и со стек-</w:t>
            </w:r>
          </w:p>
          <w:p w:rsidR="00F56A53" w:rsidRPr="00F56A53" w:rsidRDefault="00F56A53" w:rsidP="00FF2134">
            <w:pPr>
              <w:pStyle w:val="ad"/>
              <w:rPr>
                <w:rFonts w:cs="Times New Roman"/>
                <w:b/>
                <w:bCs/>
                <w:sz w:val="18"/>
                <w:szCs w:val="18"/>
              </w:rPr>
            </w:pPr>
            <w:proofErr w:type="spellStart"/>
            <w:r w:rsidRPr="00F56A53">
              <w:rPr>
                <w:rFonts w:cs="Times New Roman"/>
                <w:sz w:val="18"/>
                <w:szCs w:val="18"/>
              </w:rPr>
              <w:t>лянной</w:t>
            </w:r>
            <w:proofErr w:type="spellEnd"/>
            <w:r w:rsidRPr="00F56A53">
              <w:rPr>
                <w:rFonts w:cs="Times New Roman"/>
                <w:sz w:val="18"/>
                <w:szCs w:val="18"/>
              </w:rPr>
              <w:t xml:space="preserve"> посудой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Целеполагание и планирование </w:t>
            </w:r>
          </w:p>
          <w:p w:rsidR="00F56A53" w:rsidRPr="00F56A53" w:rsidRDefault="00F56A53" w:rsidP="00FF2134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Формирование познавательной цели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1. Планирование практической работе по предмету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2.Разрешение конфликта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3.Управление поведением партнера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1.Мотивация научения предмету химия 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 2.Развивать чувство гордости за российскую химическую науку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3.Нравственно-этическое оценивание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i/>
                <w:iCs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Основные понятия:</w:t>
            </w:r>
          </w:p>
          <w:p w:rsidR="00F56A53" w:rsidRPr="00F56A53" w:rsidRDefault="00F56A53" w:rsidP="00FF2134">
            <w:pPr>
              <w:pStyle w:val="ad"/>
              <w:rPr>
                <w:rFonts w:cs="Times New Roman"/>
                <w:i/>
                <w:iCs/>
                <w:sz w:val="18"/>
                <w:szCs w:val="18"/>
              </w:rPr>
            </w:pPr>
            <w:r w:rsidRPr="00F56A53">
              <w:rPr>
                <w:rFonts w:cs="Times New Roman"/>
                <w:i/>
                <w:iCs/>
                <w:sz w:val="18"/>
                <w:szCs w:val="18"/>
              </w:rPr>
              <w:t>общие правила работы в химическом кабинете, приёмы обращения со спиртовкой, приёмы обращения со стеклянной посудой.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4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Периодическая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система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элементов.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Знаки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</w:t>
            </w:r>
            <w:r w:rsidRPr="00F56A53">
              <w:rPr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элементов.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Уметь называть:</w:t>
            </w:r>
          </w:p>
          <w:p w:rsidR="00F56A53" w:rsidRPr="00F56A53" w:rsidRDefault="00F56A53" w:rsidP="00FF2134">
            <w:pPr>
              <w:ind w:right="34" w:firstLine="11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="Courier New"/>
                <w:sz w:val="18"/>
                <w:szCs w:val="18"/>
              </w:rPr>
              <w:t>химические элементы по их символам, периоды большие и малые, группы и подгруппы (главные и</w:t>
            </w:r>
            <w:r w:rsidRPr="00F56A53">
              <w:rPr>
                <w:spacing w:val="-1"/>
                <w:sz w:val="18"/>
                <w:szCs w:val="18"/>
              </w:rPr>
              <w:t xml:space="preserve"> побочные)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b/>
                <w:bCs/>
                <w:color w:val="000000"/>
                <w:spacing w:val="-2"/>
                <w:sz w:val="18"/>
                <w:szCs w:val="18"/>
              </w:rPr>
              <w:t xml:space="preserve">Знать </w:t>
            </w:r>
            <w:r w:rsidRPr="00F56A53">
              <w:rPr>
                <w:color w:val="000000"/>
                <w:sz w:val="18"/>
                <w:szCs w:val="18"/>
              </w:rPr>
              <w:t>знаки первых 20 элементов.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ind w:right="34" w:firstLine="11"/>
              <w:rPr>
                <w:spacing w:val="-1"/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Ставить учебные цели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Сравнивать, классифицировать и обобщать факты и явления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Формулирует собственное мнение и позицию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Выстаивает собственное целостное мировоззрение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contextualSpacing/>
              <w:rPr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Обозначение химических элементов. Общее знакомство со структурой таблицы Д.И.</w:t>
            </w:r>
            <w:r w:rsidRPr="00F56A53">
              <w:rPr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rFonts w:eastAsiaTheme="minorHAnsi"/>
                <w:sz w:val="18"/>
                <w:szCs w:val="18"/>
              </w:rPr>
              <w:t>Менделеева: периоды и группы.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  <w:lang w:val="en-US"/>
              </w:rPr>
              <w:t>5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формулы.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Относительные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атомные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молекулярные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массы. Расчёты по</w:t>
            </w:r>
            <w:r w:rsidRPr="00F56A53">
              <w:rPr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химической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формуле.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Знать/понимать </w:t>
            </w:r>
            <w:r w:rsidRPr="00F56A53">
              <w:rPr>
                <w:rStyle w:val="115pt0pt"/>
                <w:sz w:val="18"/>
                <w:szCs w:val="18"/>
              </w:rPr>
              <w:t>-химические понятия: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относительная атомная и молекулярная масса, химическая формула 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Уметь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115pt0pt"/>
                <w:sz w:val="18"/>
                <w:szCs w:val="18"/>
              </w:rPr>
              <w:t>-определять: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качественный и количественный состав вещества по химической формуле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 -</w:t>
            </w:r>
            <w:r w:rsidRPr="00F56A53">
              <w:rPr>
                <w:rStyle w:val="115pt0pt"/>
                <w:sz w:val="18"/>
                <w:szCs w:val="18"/>
              </w:rPr>
              <w:t xml:space="preserve">вычислять: </w:t>
            </w:r>
            <w:r w:rsidRPr="00F56A53">
              <w:rPr>
                <w:rStyle w:val="22"/>
                <w:sz w:val="18"/>
                <w:szCs w:val="18"/>
              </w:rPr>
              <w:t>относительную молекулярную массу вещества; массовую долю химического элемента по формуле соединения.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Ставят и формулируют проблему урока, самостоятельно создают алгоритм деятельности при решении проблемы работать по плану, составлять план решения проблемы. 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Проявляют устойчивый </w:t>
            </w:r>
            <w:proofErr w:type="spellStart"/>
            <w:r w:rsidRPr="00F56A53">
              <w:rPr>
                <w:sz w:val="18"/>
                <w:szCs w:val="18"/>
              </w:rPr>
              <w:t>учебно</w:t>
            </w:r>
            <w:proofErr w:type="spellEnd"/>
            <w:r w:rsidRPr="00F56A53">
              <w:rPr>
                <w:sz w:val="18"/>
                <w:szCs w:val="18"/>
              </w:rPr>
              <w:t xml:space="preserve"> – познавательный интерес к новым знаниями способам решения задач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формулируют собственное мнение и позицию, задают вопросы, стоят понятные для партнера понятия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Формирование ответственного отношения к учению используя специально подобранные средства. Умение оценить степень успеха или неуспеха своей деятельности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contextualSpacing/>
              <w:rPr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 xml:space="preserve">Химическая формула, индекс, коэффициент, записи и чтение формул. Относительная атомная масса. Относительная молекулярная масса. Закон постоянства состава. Вычисление относительной молекулярной массы вещества, массовой доли элемента в </w:t>
            </w:r>
            <w:r w:rsidRPr="00F56A53">
              <w:rPr>
                <w:rStyle w:val="22"/>
                <w:rFonts w:eastAsiaTheme="minorHAnsi"/>
                <w:sz w:val="18"/>
                <w:szCs w:val="18"/>
              </w:rPr>
              <w:lastRenderedPageBreak/>
              <w:t>химическом соединении. Установление простейшей формулы вещества по массовым долям.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Закрепление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знаний и умений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 теме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«Введение.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Первоначальные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понятия».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применять знания, умения и навыки при выполнении тренировочных упражнений и заданий.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Самостоятельно адекватно оценивать правильность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выполнения действия и вносить необходимые коррективы в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исполнение как по ходу его реализации, так и в конце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действия.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Формулировать собственное мнение и позицию;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2.Учитывать разные мнения и интересы и обосновывать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собственную позицию</w:t>
            </w:r>
            <w:r w:rsidRPr="00F56A53">
              <w:rPr>
                <w:i/>
                <w:iCs/>
                <w:sz w:val="18"/>
                <w:szCs w:val="18"/>
                <w:lang w:eastAsia="ru-RU"/>
              </w:rPr>
              <w:t>;</w:t>
            </w:r>
          </w:p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eastAsia="Times New Roman" w:cs="Times New Roman"/>
                <w:sz w:val="18"/>
                <w:szCs w:val="18"/>
                <w:lang w:eastAsia="ru-RU"/>
              </w:rPr>
              <w:t>Формировать у учащихся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contextualSpacing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 xml:space="preserve">Решение задач и упражнений по данной теме. </w:t>
            </w:r>
          </w:p>
        </w:tc>
      </w:tr>
      <w:tr w:rsidR="00F56A53" w:rsidRPr="00F56A53" w:rsidTr="00F56A53">
        <w:trPr>
          <w:trHeight w:val="296"/>
        </w:trPr>
        <w:tc>
          <w:tcPr>
            <w:tcW w:w="15338" w:type="dxa"/>
            <w:gridSpan w:val="10"/>
          </w:tcPr>
          <w:p w:rsidR="00F56A53" w:rsidRPr="00F56A53" w:rsidRDefault="00F56A53" w:rsidP="00FF2134">
            <w:pPr>
              <w:jc w:val="center"/>
              <w:rPr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>ТЕМА № 2. АТОМЫ ХИМИЧЕСКИХ ЭЛЕМЕНТОВ (9 часов).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13pt0pt"/>
                <w:sz w:val="18"/>
                <w:szCs w:val="18"/>
              </w:rPr>
              <w:t>7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Основные сведения о строении атома.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>строение атома, состав атомного ядра, определение изотопов, три вида излучения, определение понятия «химический элемент».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Самостоятельно обнаруживают и формулируют проблему. </w:t>
            </w:r>
          </w:p>
        </w:tc>
        <w:tc>
          <w:tcPr>
            <w:tcW w:w="269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92"/>
            </w:tblGrid>
            <w:tr w:rsidR="00F56A53" w:rsidRPr="00F56A53" w:rsidTr="00FF2134">
              <w:trPr>
                <w:trHeight w:val="943"/>
              </w:trPr>
              <w:tc>
                <w:tcPr>
                  <w:tcW w:w="1792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Ставят и формулируют проблему урока, самостоятельно создают алгоритм деятельности при решении проблемы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Отстаивать свою точку зрения, приводить аргументы, подтверждая их фактами. Различать в устной речи мнение, доказательства, гипотезы.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интереса </w:t>
            </w:r>
          </w:p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к конкретному химическому элементу </w:t>
            </w:r>
          </w:p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Планетарная модель строения атома.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Состав атома: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ядро (протоны,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нейтроны)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электроны.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Изотопы.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Химический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элемент.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8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Строение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электронных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оболочек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атомов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элементов.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Уметь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115pt0pt"/>
                <w:sz w:val="18"/>
                <w:szCs w:val="18"/>
              </w:rPr>
              <w:t>составлять</w:t>
            </w:r>
            <w:r w:rsidRPr="00F56A53">
              <w:rPr>
                <w:rStyle w:val="22"/>
                <w:sz w:val="18"/>
                <w:szCs w:val="18"/>
              </w:rPr>
              <w:t xml:space="preserve">: схемы строения атомов первых 20 элементов в периодической системе </w:t>
            </w:r>
            <w:r w:rsidRPr="00F56A53">
              <w:rPr>
                <w:rStyle w:val="115pt0pt"/>
                <w:sz w:val="18"/>
                <w:szCs w:val="18"/>
              </w:rPr>
              <w:t>-объяснять:</w:t>
            </w:r>
            <w:r w:rsidRPr="00F56A53">
              <w:rPr>
                <w:rStyle w:val="22"/>
                <w:sz w:val="18"/>
                <w:szCs w:val="18"/>
              </w:rPr>
              <w:t xml:space="preserve"> физический смысл номеров группы и периода, к которым принадлежит элемент в ПСХЭ Д.И. Менделеева, закономерности изменения свойств </w:t>
            </w:r>
            <w:r w:rsidRPr="00F56A53">
              <w:rPr>
                <w:rStyle w:val="22"/>
                <w:sz w:val="18"/>
                <w:szCs w:val="18"/>
              </w:rPr>
              <w:lastRenderedPageBreak/>
              <w:t>элементов в пределах малых периодов и главных подгрупп.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Учитывают правило в планировании и контроле способа решения, осуществляют пошаговый контроль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pStyle w:val="3"/>
              <w:spacing w:line="240" w:lineRule="auto"/>
              <w:ind w:right="34" w:firstLine="11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Выбирают основания и критерии для классификации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Преобразовывать информацию из одного вида в другой и выбирать для себя удобную форму фиксации представления информации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 w:firstLine="11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Договариваются о </w:t>
            </w:r>
            <w:proofErr w:type="gramStart"/>
            <w:r w:rsidRPr="00F56A53">
              <w:rPr>
                <w:sz w:val="18"/>
                <w:szCs w:val="18"/>
              </w:rPr>
              <w:t>совместной  деятельности</w:t>
            </w:r>
            <w:proofErr w:type="gramEnd"/>
            <w:r w:rsidRPr="00F56A53">
              <w:rPr>
                <w:sz w:val="18"/>
                <w:szCs w:val="18"/>
              </w:rPr>
              <w:t>, приходят к общему решению, в том числе и столкновению интересов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Определяют свою личную позицию, адекватную дифференцированную самооценку своих партнеров успехов в учебе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Электронная оболочка атома. Энергетические уровни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(завершенный,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незавершенный) 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Металлические и неметаллические свойства элементов. Изменения свойств химических элементов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>формулировку периодического закона, определение периода, физический смысл № периода, определение группы, физический смысл № группы.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Периодический закон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периодическая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система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элементов Д.И.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Менделеева.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Группы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периоды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периодической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системы. </w:t>
            </w:r>
          </w:p>
          <w:p w:rsidR="00F56A53" w:rsidRPr="00F56A53" w:rsidRDefault="00F56A53" w:rsidP="00FF2134">
            <w:pPr>
              <w:contextualSpacing/>
              <w:rPr>
                <w:rStyle w:val="22"/>
                <w:rFonts w:eastAsiaTheme="minorHAnsi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546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Ионная связь.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Знать/понимать </w:t>
            </w:r>
            <w:r w:rsidRPr="00F56A53">
              <w:rPr>
                <w:rStyle w:val="22"/>
                <w:sz w:val="18"/>
                <w:szCs w:val="18"/>
              </w:rPr>
              <w:t xml:space="preserve">- </w:t>
            </w:r>
            <w:r w:rsidRPr="00F56A53">
              <w:rPr>
                <w:rStyle w:val="115pt0pt"/>
                <w:sz w:val="18"/>
                <w:szCs w:val="18"/>
              </w:rPr>
              <w:t>химическое понятие</w:t>
            </w:r>
            <w:r w:rsidRPr="00F56A53">
              <w:rPr>
                <w:rStyle w:val="22"/>
                <w:sz w:val="18"/>
                <w:szCs w:val="18"/>
              </w:rPr>
              <w:t>: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ион,</w:t>
            </w:r>
          </w:p>
          <w:p w:rsidR="00F56A53" w:rsidRPr="00F56A53" w:rsidRDefault="00F56A53" w:rsidP="00FF2134">
            <w:pPr>
              <w:ind w:right="34" w:firstLine="11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="Courier New"/>
                <w:sz w:val="18"/>
                <w:szCs w:val="18"/>
              </w:rPr>
              <w:t>ионная химическая связь</w:t>
            </w: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 Уметь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Fonts w:eastAsia="Courier New"/>
                <w:i/>
                <w:iCs/>
                <w:color w:val="000000"/>
                <w:spacing w:val="0"/>
                <w:sz w:val="18"/>
                <w:szCs w:val="18"/>
              </w:rPr>
              <w:t>-определять</w:t>
            </w:r>
            <w:r w:rsidRPr="00F56A53">
              <w:rPr>
                <w:rFonts w:eastAsia="Courier New"/>
                <w:color w:val="000000"/>
                <w:sz w:val="18"/>
                <w:szCs w:val="18"/>
              </w:rPr>
              <w:t xml:space="preserve"> ионную связь в химических соединениях, составлять схемы образования ионных соединений.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Самостоятельно обнаруживают и формулируют проблему. </w:t>
            </w:r>
          </w:p>
        </w:tc>
        <w:tc>
          <w:tcPr>
            <w:tcW w:w="269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92"/>
            </w:tblGrid>
            <w:tr w:rsidR="00F56A53" w:rsidRPr="00F56A53" w:rsidTr="00FF2134">
              <w:trPr>
                <w:trHeight w:val="943"/>
              </w:trPr>
              <w:tc>
                <w:tcPr>
                  <w:tcW w:w="1792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Ставят и формулируют проблему урока, самостоятельно создают алгоритм деятельности при решении проблемы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Отстаивать свою точку зрения, приводить аргументы, подтверждая их фактами. Различать в устной речи мнение, доказательства, гипотезы.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интереса </w:t>
            </w:r>
          </w:p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к конкретному химическому элементу </w:t>
            </w:r>
          </w:p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spacing w:after="0" w:line="240" w:lineRule="auto"/>
              <w:ind w:right="34" w:firstLine="11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Строение молекул. Ионы положительные и отрицательные.</w:t>
            </w:r>
            <w:r w:rsidRPr="00F56A53">
              <w:rPr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rFonts w:eastAsiaTheme="minorHAnsi"/>
                <w:sz w:val="18"/>
                <w:szCs w:val="18"/>
              </w:rPr>
              <w:t>Образование ионов. Ионная химическая связь.</w:t>
            </w:r>
            <w:r w:rsidRPr="00F56A53">
              <w:rPr>
                <w:rStyle w:val="22"/>
                <w:rFonts w:eastAsia="Courier New"/>
                <w:sz w:val="18"/>
                <w:szCs w:val="18"/>
              </w:rPr>
              <w:t xml:space="preserve"> </w:t>
            </w:r>
          </w:p>
          <w:p w:rsidR="00F56A53" w:rsidRPr="00F56A53" w:rsidRDefault="00F56A53" w:rsidP="00FF2134">
            <w:pPr>
              <w:contextualSpacing/>
              <w:rPr>
                <w:rStyle w:val="22"/>
                <w:rFonts w:eastAsiaTheme="minorHAnsi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11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Ковалентная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неполярная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химическая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связь.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>определение неполярной ковалентной связи, механизм образования связи.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Ковалентная неполярная связь, схемы образования связи,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электронная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структурная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формулы.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12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Ковалентная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полярная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химическая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связь.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proofErr w:type="spellStart"/>
            <w:r w:rsidRPr="00F56A53">
              <w:rPr>
                <w:rStyle w:val="22"/>
                <w:sz w:val="18"/>
                <w:szCs w:val="18"/>
              </w:rPr>
              <w:t>Электроотрицательность</w:t>
            </w:r>
            <w:proofErr w:type="spellEnd"/>
            <w:r w:rsidRPr="00F56A53">
              <w:rPr>
                <w:rStyle w:val="22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 xml:space="preserve">определение </w:t>
            </w:r>
            <w:proofErr w:type="spellStart"/>
            <w:r w:rsidRPr="00F56A53">
              <w:rPr>
                <w:rStyle w:val="22"/>
                <w:sz w:val="18"/>
                <w:szCs w:val="18"/>
              </w:rPr>
              <w:t>электроотрицательности</w:t>
            </w:r>
            <w:proofErr w:type="spellEnd"/>
            <w:r w:rsidRPr="00F56A53">
              <w:rPr>
                <w:rStyle w:val="22"/>
                <w:sz w:val="18"/>
                <w:szCs w:val="18"/>
              </w:rPr>
              <w:t xml:space="preserve">, ковалентной полярной связи, механизм образования связи. </w:t>
            </w: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 xml:space="preserve">определять ковалентную полярную связь в соединениях, </w:t>
            </w:r>
            <w:r w:rsidRPr="00F56A53">
              <w:rPr>
                <w:rStyle w:val="22"/>
                <w:sz w:val="18"/>
                <w:szCs w:val="18"/>
              </w:rPr>
              <w:lastRenderedPageBreak/>
              <w:t>записывать схему образования связи.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lastRenderedPageBreak/>
              <w:t>Самостоятельно адекватно оценивать правильность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выполнения действия и вносить необходимые коррективы в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исполнение как по ходу его реализации, так и в конце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действия.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Формулировать собственное мнение и позицию;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2.Учитывать разные мнения и интересы и обосновывать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 xml:space="preserve">собственную </w:t>
            </w:r>
            <w:r w:rsidRPr="00F56A53">
              <w:rPr>
                <w:iCs/>
                <w:sz w:val="18"/>
                <w:szCs w:val="18"/>
                <w:lang w:eastAsia="ru-RU"/>
              </w:rPr>
              <w:lastRenderedPageBreak/>
              <w:t>позицию</w:t>
            </w:r>
            <w:r w:rsidRPr="00F56A53">
              <w:rPr>
                <w:i/>
                <w:iCs/>
                <w:sz w:val="18"/>
                <w:szCs w:val="18"/>
                <w:lang w:eastAsia="ru-RU"/>
              </w:rPr>
              <w:t>;</w:t>
            </w:r>
          </w:p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Формировать у учащихся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Ковалентная полярная связь. Схемы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образования этого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типа связи.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Электронные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структурные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формулы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двухатомных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молекул.</w:t>
            </w:r>
          </w:p>
          <w:p w:rsidR="00F56A53" w:rsidRPr="00F56A53" w:rsidRDefault="00F56A53" w:rsidP="00FF2134">
            <w:pPr>
              <w:contextualSpacing/>
              <w:rPr>
                <w:rStyle w:val="22"/>
                <w:rFonts w:eastAsiaTheme="minorHAnsi"/>
                <w:sz w:val="18"/>
                <w:szCs w:val="18"/>
              </w:rPr>
            </w:pPr>
            <w:proofErr w:type="spellStart"/>
            <w:r w:rsidRPr="00F56A53">
              <w:rPr>
                <w:rStyle w:val="22"/>
                <w:rFonts w:eastAsiaTheme="minorHAnsi"/>
                <w:sz w:val="18"/>
                <w:szCs w:val="18"/>
              </w:rPr>
              <w:lastRenderedPageBreak/>
              <w:t>Электроотрицательность</w:t>
            </w:r>
            <w:proofErr w:type="spellEnd"/>
            <w:r w:rsidRPr="00F56A53">
              <w:rPr>
                <w:rStyle w:val="22"/>
                <w:rFonts w:eastAsiaTheme="minorHAnsi"/>
                <w:sz w:val="18"/>
                <w:szCs w:val="18"/>
              </w:rPr>
              <w:t xml:space="preserve">. 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Металлическая</w:t>
            </w:r>
            <w:r w:rsidRPr="00F56A53">
              <w:rPr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химическая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Знать/понимать </w:t>
            </w:r>
            <w:r w:rsidRPr="00F56A53">
              <w:rPr>
                <w:rStyle w:val="115pt0pt"/>
                <w:sz w:val="18"/>
                <w:szCs w:val="18"/>
              </w:rPr>
              <w:t>химическое понятие: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металлическая связь 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69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F56A5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Взаимодействие атомов металлов между собой - образование металлической связи.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14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Обобщение и систематизация знаний по теме «Атомы химических элементов».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применять знания, умения, навыки, полученные при изучении данной темы, при выполнении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тренировочных заданий и упражнений.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Обобщение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систематизация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знаний по теме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«Атомы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элементов».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Выполнение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упражнений.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Подготовка к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контрольной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работе.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15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Контрольная работа №1</w:t>
            </w:r>
            <w:r w:rsidRPr="00F56A53">
              <w:rPr>
                <w:rStyle w:val="22"/>
                <w:sz w:val="18"/>
                <w:szCs w:val="18"/>
              </w:rPr>
              <w:t xml:space="preserve"> по теме </w:t>
            </w:r>
            <w:proofErr w:type="gramStart"/>
            <w:r w:rsidRPr="00F56A53">
              <w:rPr>
                <w:rStyle w:val="22"/>
                <w:sz w:val="18"/>
                <w:szCs w:val="18"/>
              </w:rPr>
              <w:t>« Атомы</w:t>
            </w:r>
            <w:proofErr w:type="gramEnd"/>
            <w:r w:rsidRPr="00F56A53">
              <w:rPr>
                <w:rStyle w:val="22"/>
                <w:sz w:val="18"/>
                <w:szCs w:val="18"/>
              </w:rPr>
              <w:t xml:space="preserve"> химических элементов»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применять ЗУН, полученные при изучении темы «Атомы химических элементов».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Контроль знаний, умений, навыков, полученных при изучении данной темы. </w:t>
            </w:r>
          </w:p>
        </w:tc>
      </w:tr>
      <w:tr w:rsidR="00F56A53" w:rsidRPr="00F56A53" w:rsidTr="00F56A53">
        <w:trPr>
          <w:trHeight w:val="282"/>
        </w:trPr>
        <w:tc>
          <w:tcPr>
            <w:tcW w:w="15338" w:type="dxa"/>
            <w:gridSpan w:val="10"/>
          </w:tcPr>
          <w:p w:rsidR="00F56A53" w:rsidRPr="00F56A53" w:rsidRDefault="00F56A53" w:rsidP="00FF2134">
            <w:pPr>
              <w:jc w:val="center"/>
              <w:rPr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>ТЕМА № 3. ПРОСТЫЕ ВЕЩЕСТВА (7 часов).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16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Простые вещества - металлы.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Уметь: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0"/>
                <w:sz w:val="18"/>
                <w:szCs w:val="18"/>
              </w:rPr>
              <w:t>характеризовать: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связь между строением и свойствами металлов </w:t>
            </w:r>
            <w:r w:rsidRPr="00F56A53">
              <w:rPr>
                <w:rStyle w:val="115pt0pt"/>
                <w:sz w:val="18"/>
                <w:szCs w:val="18"/>
              </w:rPr>
              <w:t xml:space="preserve">использовать </w:t>
            </w:r>
            <w:r w:rsidRPr="00F56A53">
              <w:rPr>
                <w:rStyle w:val="22"/>
                <w:sz w:val="18"/>
                <w:szCs w:val="18"/>
              </w:rPr>
              <w:t>приобретенные знания для критической оценки информации о металлах, используемых в быту.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Самостоятельно адекватно оценивать правильность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выполнения действия и вносить необходимые коррективы в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исполнение как по ходу его реализации, так и в конце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действия.</w:t>
            </w:r>
          </w:p>
        </w:tc>
        <w:tc>
          <w:tcPr>
            <w:tcW w:w="1247" w:type="dxa"/>
          </w:tcPr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48" w:type="dxa"/>
            <w:gridSpan w:val="2"/>
          </w:tcPr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Формулировать собственное мнение и позицию;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2.Учитывать разные мнения и интересы и обосновывать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собственную позицию</w:t>
            </w:r>
            <w:r w:rsidRPr="00F56A53">
              <w:rPr>
                <w:i/>
                <w:iCs/>
                <w:sz w:val="18"/>
                <w:szCs w:val="18"/>
                <w:lang w:eastAsia="ru-RU"/>
              </w:rPr>
              <w:t>;</w:t>
            </w:r>
          </w:p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eastAsia="Times New Roman" w:cs="Times New Roman"/>
                <w:sz w:val="18"/>
                <w:szCs w:val="18"/>
                <w:lang w:eastAsia="ru-RU"/>
              </w:rPr>
              <w:t>Формировать у учащихся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Положение элементов металлов в П.С.Х.Э. Д.И.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Менделеева Строение атомов металлов. Общие физические свойства металлов. 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tabs>
                <w:tab w:val="left" w:pos="352"/>
                <w:tab w:val="left" w:pos="460"/>
              </w:tabs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 xml:space="preserve">  17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tabs>
                <w:tab w:val="left" w:pos="352"/>
                <w:tab w:val="left" w:pos="460"/>
              </w:tabs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Простые вещества - неметаллы.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Уметь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0"/>
                <w:sz w:val="18"/>
                <w:szCs w:val="18"/>
              </w:rPr>
              <w:t>характеризовать: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положение неметаллов в периодической системе; строение атомов неметаллов</w:t>
            </w:r>
          </w:p>
        </w:tc>
        <w:tc>
          <w:tcPr>
            <w:tcW w:w="303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07"/>
            </w:tblGrid>
            <w:tr w:rsidR="00F56A53" w:rsidRPr="00F56A53" w:rsidTr="00FF2134">
              <w:trPr>
                <w:trHeight w:val="662"/>
              </w:trPr>
              <w:tc>
                <w:tcPr>
                  <w:tcW w:w="1307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неметаллах, аллотропии их свойствах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1"/>
              <w:gridCol w:w="1851"/>
              <w:gridCol w:w="1851"/>
              <w:gridCol w:w="1851"/>
            </w:tblGrid>
            <w:tr w:rsidR="00F56A53" w:rsidRPr="00F56A53" w:rsidTr="00FF2134">
              <w:trPr>
                <w:trHeight w:val="3356"/>
              </w:trPr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Умение работать с учебником, дополнительной литературой и периодической системой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металлах, и свойствах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proofErr w:type="gramStart"/>
                  <w:r w:rsidRPr="00F56A53">
                    <w:rPr>
                      <w:b/>
                      <w:bCs/>
                      <w:sz w:val="18"/>
                      <w:szCs w:val="18"/>
                    </w:rPr>
                    <w:t>Р:1.3.4.6</w:t>
                  </w:r>
                  <w:proofErr w:type="gramEnd"/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>Формирование понятия о неметаллах</w:t>
                  </w:r>
                  <w:proofErr w:type="gramStart"/>
                  <w:r w:rsidRPr="00F56A53">
                    <w:rPr>
                      <w:sz w:val="18"/>
                      <w:szCs w:val="18"/>
                    </w:rPr>
                    <w:t>, .</w:t>
                  </w:r>
                  <w:proofErr w:type="gramEnd"/>
                  <w:r w:rsidRPr="00F56A53">
                    <w:rPr>
                      <w:sz w:val="18"/>
                      <w:szCs w:val="18"/>
                    </w:rPr>
                    <w:t xml:space="preserve"> аллотропии их свойствах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proofErr w:type="gramStart"/>
                  <w:r w:rsidRPr="00F56A53">
                    <w:rPr>
                      <w:b/>
                      <w:bCs/>
                      <w:sz w:val="18"/>
                      <w:szCs w:val="18"/>
                    </w:rPr>
                    <w:t>Р:1.3.4.6</w:t>
                  </w:r>
                  <w:proofErr w:type="gramEnd"/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Овладение навыками для практической деятельности.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148" w:type="dxa"/>
            <w:gridSpan w:val="2"/>
          </w:tcPr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Умение сотрудничать с учителем в поиске и сборе информации, слушать его. 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Аргументируют свою позицию и координируют ее с позиции партнеров в сотрудничестве </w:t>
            </w:r>
          </w:p>
          <w:p w:rsidR="00F56A53" w:rsidRPr="00F56A53" w:rsidRDefault="00F56A53" w:rsidP="00FF2134">
            <w:pPr>
              <w:ind w:right="34" w:firstLine="11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Положение элементов неметаллов в периодической системе.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Строение атомов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неметаллов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Ковалентная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неполярная связь.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Физические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свойства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неметаллов.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115pt0pt"/>
                <w:sz w:val="18"/>
                <w:szCs w:val="18"/>
              </w:rPr>
              <w:t>Аллотропия.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18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Количества и Молярная масса вещества.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Знать/понимать-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115pt0pt"/>
                <w:sz w:val="18"/>
                <w:szCs w:val="18"/>
              </w:rPr>
              <w:t xml:space="preserve">химические понятия: </w:t>
            </w:r>
            <w:r w:rsidRPr="00F56A53">
              <w:rPr>
                <w:rStyle w:val="22"/>
                <w:sz w:val="18"/>
                <w:szCs w:val="18"/>
              </w:rPr>
              <w:t>моль, молярная масса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Уметь- </w:t>
            </w:r>
            <w:r w:rsidRPr="00F56A53">
              <w:rPr>
                <w:rStyle w:val="0pt0"/>
                <w:sz w:val="18"/>
                <w:szCs w:val="18"/>
              </w:rPr>
              <w:t>вычислять: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молярную массу, количество вещества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124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F56A5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3148" w:type="dxa"/>
            <w:gridSpan w:val="2"/>
          </w:tcPr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Количество вещества и единицы его измерения: моль, </w:t>
            </w:r>
            <w:proofErr w:type="spellStart"/>
            <w:r w:rsidRPr="00F56A53">
              <w:rPr>
                <w:rStyle w:val="22"/>
                <w:sz w:val="18"/>
                <w:szCs w:val="18"/>
              </w:rPr>
              <w:t>ммоль</w:t>
            </w:r>
            <w:proofErr w:type="spellEnd"/>
            <w:r w:rsidRPr="00F56A53">
              <w:rPr>
                <w:rStyle w:val="22"/>
                <w:sz w:val="18"/>
                <w:szCs w:val="18"/>
              </w:rPr>
              <w:t xml:space="preserve">, </w:t>
            </w:r>
            <w:proofErr w:type="spellStart"/>
            <w:r w:rsidRPr="00F56A53">
              <w:rPr>
                <w:rStyle w:val="22"/>
                <w:sz w:val="18"/>
                <w:szCs w:val="18"/>
              </w:rPr>
              <w:t>кмоль</w:t>
            </w:r>
            <w:proofErr w:type="spellEnd"/>
            <w:r w:rsidRPr="00F56A53">
              <w:rPr>
                <w:rStyle w:val="22"/>
                <w:sz w:val="18"/>
                <w:szCs w:val="18"/>
              </w:rPr>
              <w:t>. Постоянная Авогадро. Молярная масса. Средства ИКТ Презентация Количества и Молярная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масса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вещества.</w:t>
            </w:r>
          </w:p>
        </w:tc>
      </w:tr>
      <w:tr w:rsidR="00F56A53" w:rsidRPr="00F56A53" w:rsidTr="00F56A53">
        <w:trPr>
          <w:trHeight w:val="1681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19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Молярный объём газов. Закон Авогадро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Знать/понимать</w:t>
            </w:r>
          </w:p>
          <w:p w:rsidR="00F56A53" w:rsidRPr="00F56A53" w:rsidRDefault="00F56A53" w:rsidP="00F56A53">
            <w:pPr>
              <w:pStyle w:val="3"/>
              <w:numPr>
                <w:ilvl w:val="0"/>
                <w:numId w:val="24"/>
              </w:numPr>
              <w:shd w:val="clear" w:color="auto" w:fill="auto"/>
              <w:tabs>
                <w:tab w:val="left" w:pos="139"/>
              </w:tabs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0"/>
                <w:sz w:val="18"/>
                <w:szCs w:val="18"/>
              </w:rPr>
              <w:t>химическое понятие: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молярный объем </w:t>
            </w:r>
            <w:r w:rsidRPr="00F56A53">
              <w:rPr>
                <w:rStyle w:val="0pt"/>
                <w:sz w:val="18"/>
                <w:szCs w:val="18"/>
              </w:rPr>
              <w:t>Уметь</w:t>
            </w:r>
          </w:p>
          <w:p w:rsidR="00F56A53" w:rsidRPr="00F56A53" w:rsidRDefault="00F56A53" w:rsidP="00F56A53">
            <w:pPr>
              <w:pStyle w:val="3"/>
              <w:numPr>
                <w:ilvl w:val="0"/>
                <w:numId w:val="24"/>
              </w:numPr>
              <w:shd w:val="clear" w:color="auto" w:fill="auto"/>
              <w:tabs>
                <w:tab w:val="left" w:pos="144"/>
              </w:tabs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0"/>
                <w:sz w:val="18"/>
                <w:szCs w:val="18"/>
              </w:rPr>
              <w:t>вычислять: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по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количеству (массе) газообразного вещества его объем, по объему газообразного вещества его количество (массу).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Целеполагание и планирование </w:t>
            </w:r>
          </w:p>
          <w:p w:rsidR="00F56A53" w:rsidRPr="00F56A53" w:rsidRDefault="00F56A53" w:rsidP="00FF2134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Формирование познавательной цели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3148" w:type="dxa"/>
            <w:gridSpan w:val="2"/>
          </w:tcPr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Разрешение конфликта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Управление поведением партнера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1.Мотивация научения предмету химия 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 2.Развивать чувство гордости за российскую химическую науку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3.Нравственно-этическое оценивание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Понятие о молярном объеме газов.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Нормальные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условия.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Следствие закона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Авогадро. Средства ИКТ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«Молярный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объём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газов.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Закон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10pt0pt"/>
                <w:b w:val="0"/>
                <w:sz w:val="18"/>
                <w:szCs w:val="18"/>
              </w:rPr>
              <w:t>Авогад</w:t>
            </w:r>
            <w:r w:rsidRPr="00F56A53">
              <w:rPr>
                <w:rStyle w:val="22"/>
                <w:sz w:val="18"/>
                <w:szCs w:val="18"/>
              </w:rPr>
              <w:t>ро»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>20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tabs>
                <w:tab w:val="left" w:pos="648"/>
              </w:tabs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="Courier New"/>
                <w:sz w:val="18"/>
                <w:szCs w:val="18"/>
              </w:rPr>
              <w:t>Решение задач с</w:t>
            </w:r>
            <w:r w:rsidRPr="00F56A53">
              <w:rPr>
                <w:spacing w:val="-1"/>
                <w:sz w:val="18"/>
                <w:szCs w:val="18"/>
              </w:rPr>
              <w:t xml:space="preserve"> использованием понятий «количество вещества», «молярная масса», «молярный объём», «число Авогадро».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rFonts w:eastAsia="Courier New"/>
                <w:sz w:val="18"/>
                <w:szCs w:val="18"/>
              </w:rPr>
              <w:t>приводить расчёты</w:t>
            </w:r>
            <w:r w:rsidRPr="00F56A53">
              <w:rPr>
                <w:spacing w:val="-1"/>
                <w:sz w:val="18"/>
                <w:szCs w:val="18"/>
              </w:rPr>
              <w:t xml:space="preserve"> по формулам с использованием понятий: </w:t>
            </w:r>
            <w:r w:rsidRPr="00F56A53">
              <w:rPr>
                <w:sz w:val="18"/>
                <w:szCs w:val="18"/>
              </w:rPr>
              <w:t>л/, М</w:t>
            </w:r>
            <w:r w:rsidRPr="00F56A53">
              <w:rPr>
                <w:sz w:val="18"/>
                <w:szCs w:val="18"/>
                <w:lang w:val="en-US"/>
              </w:rPr>
              <w:t>m</w:t>
            </w:r>
            <w:r w:rsidRPr="00F56A53">
              <w:rPr>
                <w:sz w:val="18"/>
                <w:szCs w:val="18"/>
              </w:rPr>
              <w:t xml:space="preserve">, М, </w:t>
            </w:r>
            <w:r w:rsidRPr="00F56A53">
              <w:rPr>
                <w:smallCaps/>
                <w:sz w:val="18"/>
                <w:szCs w:val="18"/>
                <w:lang w:val="en-US"/>
              </w:rPr>
              <w:t>Na</w:t>
            </w:r>
            <w:r w:rsidRPr="00F56A53">
              <w:rPr>
                <w:smallCaps/>
                <w:sz w:val="18"/>
                <w:szCs w:val="18"/>
              </w:rPr>
              <w:t>.</w:t>
            </w:r>
          </w:p>
          <w:p w:rsidR="00F56A53" w:rsidRPr="00F56A53" w:rsidRDefault="00F56A53" w:rsidP="00FF2134">
            <w:pPr>
              <w:ind w:right="34"/>
              <w:rPr>
                <w:sz w:val="18"/>
                <w:szCs w:val="18"/>
              </w:rPr>
            </w:pP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1247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3148" w:type="dxa"/>
            <w:gridSpan w:val="2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="Courier New"/>
                <w:sz w:val="18"/>
                <w:szCs w:val="18"/>
              </w:rPr>
              <w:t>Выполнение</w:t>
            </w:r>
            <w:r w:rsidRPr="00F56A53">
              <w:rPr>
                <w:spacing w:val="-1"/>
                <w:sz w:val="18"/>
                <w:szCs w:val="18"/>
              </w:rPr>
              <w:t xml:space="preserve"> упражнений с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использованием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понятий: «объем»,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«моль»,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«количество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вещества»,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«масса»,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«молярный</w:t>
            </w:r>
          </w:p>
          <w:p w:rsidR="00F56A53" w:rsidRPr="00F56A53" w:rsidRDefault="00F56A53" w:rsidP="00FF2134">
            <w:pPr>
              <w:pStyle w:val="121"/>
              <w:shd w:val="clear" w:color="auto" w:fill="auto"/>
              <w:spacing w:line="240" w:lineRule="auto"/>
              <w:ind w:right="34"/>
              <w:rPr>
                <w:rStyle w:val="22"/>
                <w:b w:val="0"/>
                <w:sz w:val="18"/>
                <w:szCs w:val="18"/>
              </w:rPr>
            </w:pPr>
            <w:r w:rsidRPr="00F56A53">
              <w:rPr>
                <w:b w:val="0"/>
                <w:color w:val="000000"/>
                <w:spacing w:val="-1"/>
                <w:sz w:val="18"/>
                <w:szCs w:val="18"/>
              </w:rPr>
              <w:t>объем».</w:t>
            </w:r>
            <w:r w:rsidRPr="00F56A53">
              <w:rPr>
                <w:rStyle w:val="22"/>
                <w:b w:val="0"/>
                <w:sz w:val="18"/>
                <w:szCs w:val="18"/>
              </w:rPr>
              <w:t xml:space="preserve"> 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21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tabs>
                <w:tab w:val="left" w:pos="662"/>
              </w:tabs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Обобщение и</w:t>
            </w:r>
          </w:p>
          <w:p w:rsidR="00F56A53" w:rsidRPr="00F56A53" w:rsidRDefault="00F56A53" w:rsidP="00FF2134">
            <w:pPr>
              <w:tabs>
                <w:tab w:val="left" w:pos="662"/>
              </w:tabs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систематизация знаний по теме «Простые вещества».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rStyle w:val="22"/>
                <w:sz w:val="18"/>
                <w:szCs w:val="18"/>
              </w:rPr>
            </w:pPr>
          </w:p>
        </w:tc>
        <w:tc>
          <w:tcPr>
            <w:tcW w:w="1985" w:type="dxa"/>
          </w:tcPr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Уметь </w:t>
            </w:r>
            <w:r w:rsidRPr="00F56A53">
              <w:rPr>
                <w:spacing w:val="-1"/>
                <w:sz w:val="18"/>
                <w:szCs w:val="18"/>
              </w:rPr>
              <w:t>применять знания, умения, навыки при выполнении тренировочных упражнений и заданий.</w:t>
            </w:r>
          </w:p>
          <w:p w:rsidR="00F56A53" w:rsidRPr="00F56A53" w:rsidRDefault="00F56A53" w:rsidP="00FF2134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Оценивают правильность выполнения действия на уровне адекватной ретроспективной оценки</w:t>
            </w:r>
          </w:p>
        </w:tc>
        <w:tc>
          <w:tcPr>
            <w:tcW w:w="1247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sz w:val="18"/>
                <w:szCs w:val="18"/>
              </w:rPr>
              <w:t>Выбирают наиболее эффективные способы решения задач, контролируют и оценивают процессии результат</w:t>
            </w:r>
          </w:p>
        </w:tc>
        <w:tc>
          <w:tcPr>
            <w:tcW w:w="3148" w:type="dxa"/>
            <w:gridSpan w:val="2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Овладение навыками для практической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Решение задач и упражнений. Подготовка к контрольной работе.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22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tabs>
                <w:tab w:val="left" w:pos="826"/>
              </w:tabs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Контрольная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Fonts w:eastAsia="Courier New"/>
                <w:color w:val="000000"/>
                <w:spacing w:val="0"/>
                <w:sz w:val="18"/>
                <w:szCs w:val="18"/>
              </w:rPr>
              <w:t xml:space="preserve">работа № 2 по </w:t>
            </w:r>
            <w:proofErr w:type="gramStart"/>
            <w:r w:rsidRPr="00F56A53">
              <w:rPr>
                <w:rFonts w:eastAsia="Courier New"/>
                <w:color w:val="000000"/>
                <w:spacing w:val="0"/>
                <w:sz w:val="18"/>
                <w:szCs w:val="18"/>
              </w:rPr>
              <w:t>теме  «</w:t>
            </w:r>
            <w:proofErr w:type="gramEnd"/>
            <w:r w:rsidRPr="00F56A53">
              <w:rPr>
                <w:rFonts w:eastAsia="Courier New"/>
                <w:color w:val="000000"/>
                <w:spacing w:val="0"/>
                <w:sz w:val="18"/>
                <w:szCs w:val="18"/>
              </w:rPr>
              <w:t>Простые вещества»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Уметь </w:t>
            </w:r>
            <w:r w:rsidRPr="00F56A53">
              <w:rPr>
                <w:spacing w:val="-1"/>
                <w:sz w:val="18"/>
                <w:szCs w:val="18"/>
              </w:rPr>
              <w:t>применять знания, умения, навыки при изучении темы «Простые вещества».</w:t>
            </w:r>
          </w:p>
          <w:p w:rsidR="00F56A53" w:rsidRPr="00F56A53" w:rsidRDefault="00F56A53" w:rsidP="00FF2134">
            <w:pPr>
              <w:ind w:right="34"/>
              <w:rPr>
                <w:rStyle w:val="22"/>
                <w:rFonts w:eastAsia="Courier New"/>
                <w:sz w:val="18"/>
                <w:szCs w:val="18"/>
              </w:rPr>
            </w:pP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124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F56A5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3148" w:type="dxa"/>
            <w:gridSpan w:val="2"/>
          </w:tcPr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bCs/>
                <w:spacing w:val="-4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Контроль знаний, умений, навыков, полученных при изучении данной темы.</w:t>
            </w:r>
            <w:r w:rsidRPr="00F56A53">
              <w:rPr>
                <w:bCs/>
                <w:spacing w:val="-4"/>
                <w:sz w:val="18"/>
                <w:szCs w:val="18"/>
              </w:rPr>
              <w:t xml:space="preserve"> 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334"/>
        </w:trPr>
        <w:tc>
          <w:tcPr>
            <w:tcW w:w="15338" w:type="dxa"/>
            <w:gridSpan w:val="10"/>
          </w:tcPr>
          <w:p w:rsidR="00F56A53" w:rsidRPr="00F56A53" w:rsidRDefault="00F56A53" w:rsidP="00FF2134">
            <w:pPr>
              <w:jc w:val="center"/>
              <w:rPr>
                <w:sz w:val="18"/>
                <w:szCs w:val="18"/>
              </w:rPr>
            </w:pPr>
            <w:r w:rsidRPr="00F56A53">
              <w:rPr>
                <w:b/>
                <w:sz w:val="18"/>
                <w:szCs w:val="18"/>
              </w:rPr>
              <w:t>ТЕМА № 4. СОЕДИНЕНИЯ ХИМИЧЕСКИХ ЭЛЕМЕНТОВ (16 часов).</w:t>
            </w:r>
          </w:p>
        </w:tc>
      </w:tr>
      <w:tr w:rsidR="00F56A53" w:rsidRPr="00F56A53" w:rsidTr="00F56A53">
        <w:trPr>
          <w:trHeight w:val="263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23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Степень</w:t>
            </w:r>
          </w:p>
          <w:p w:rsidR="00F56A53" w:rsidRPr="00F56A53" w:rsidRDefault="00F56A53" w:rsidP="00FF2134">
            <w:pPr>
              <w:rPr>
                <w:rStyle w:val="22"/>
                <w:rFonts w:eastAsia="Courier New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окисления. Основы номенклатуры бинарных соединений.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ind w:right="140"/>
              <w:rPr>
                <w:spacing w:val="-1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Знать </w:t>
            </w:r>
            <w:r w:rsidRPr="00F56A53">
              <w:rPr>
                <w:spacing w:val="-1"/>
                <w:sz w:val="18"/>
                <w:szCs w:val="18"/>
              </w:rPr>
              <w:t>определение понятия «степень окисления</w:t>
            </w:r>
            <w:proofErr w:type="gramStart"/>
            <w:r w:rsidRPr="00F56A53">
              <w:rPr>
                <w:spacing w:val="-1"/>
                <w:sz w:val="18"/>
                <w:szCs w:val="18"/>
              </w:rPr>
              <w:t xml:space="preserve">» </w:t>
            </w:r>
            <w:r w:rsidRPr="00F56A53">
              <w:rPr>
                <w:b/>
                <w:bCs/>
                <w:spacing w:val="-2"/>
                <w:sz w:val="18"/>
                <w:szCs w:val="18"/>
              </w:rPr>
              <w:t>.Уметь</w:t>
            </w:r>
            <w:proofErr w:type="gramEnd"/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F56A53">
              <w:rPr>
                <w:spacing w:val="-1"/>
                <w:sz w:val="18"/>
                <w:szCs w:val="18"/>
              </w:rPr>
              <w:t>определять степень окисления по формуле вещества и составлять формулы по степени окисления, используя при этом ряд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proofErr w:type="spellStart"/>
            <w:r w:rsidRPr="00F56A53">
              <w:rPr>
                <w:spacing w:val="-1"/>
                <w:sz w:val="18"/>
                <w:szCs w:val="18"/>
              </w:rPr>
              <w:lastRenderedPageBreak/>
              <w:t>электроотрицательности</w:t>
            </w:r>
            <w:proofErr w:type="spellEnd"/>
            <w:r w:rsidRPr="00F56A53">
              <w:rPr>
                <w:spacing w:val="-1"/>
                <w:sz w:val="18"/>
                <w:szCs w:val="18"/>
              </w:rPr>
              <w:t>.</w:t>
            </w:r>
          </w:p>
          <w:p w:rsidR="00F56A53" w:rsidRPr="00F56A53" w:rsidRDefault="00F56A53" w:rsidP="00FF2134">
            <w:pPr>
              <w:ind w:right="100"/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303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07"/>
            </w:tblGrid>
            <w:tr w:rsidR="00F56A53" w:rsidRPr="00F56A53" w:rsidTr="00FF2134">
              <w:trPr>
                <w:trHeight w:val="662"/>
              </w:trPr>
              <w:tc>
                <w:tcPr>
                  <w:tcW w:w="1307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lastRenderedPageBreak/>
                    <w:t xml:space="preserve">Формирование понятия о степени окисления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1"/>
              <w:gridCol w:w="1851"/>
              <w:gridCol w:w="1851"/>
              <w:gridCol w:w="1851"/>
            </w:tblGrid>
            <w:tr w:rsidR="00F56A53" w:rsidRPr="00F56A53" w:rsidTr="00FF2134">
              <w:trPr>
                <w:trHeight w:val="3356"/>
              </w:trPr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Умение работать с учебником, дополнительной литературой и периодической системой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металлах, и свойствах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proofErr w:type="gramStart"/>
                  <w:r w:rsidRPr="00F56A53">
                    <w:rPr>
                      <w:b/>
                      <w:bCs/>
                      <w:sz w:val="18"/>
                      <w:szCs w:val="18"/>
                    </w:rPr>
                    <w:t>Р:1.3.4.6</w:t>
                  </w:r>
                  <w:proofErr w:type="gramEnd"/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>Формирование понятия о неметаллах</w:t>
                  </w:r>
                  <w:proofErr w:type="gramStart"/>
                  <w:r w:rsidRPr="00F56A53">
                    <w:rPr>
                      <w:sz w:val="18"/>
                      <w:szCs w:val="18"/>
                    </w:rPr>
                    <w:t>, .</w:t>
                  </w:r>
                  <w:proofErr w:type="gramEnd"/>
                  <w:r w:rsidRPr="00F56A53">
                    <w:rPr>
                      <w:sz w:val="18"/>
                      <w:szCs w:val="18"/>
                    </w:rPr>
                    <w:t xml:space="preserve"> аллотропии их свойствах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proofErr w:type="gramStart"/>
                  <w:r w:rsidRPr="00F56A53">
                    <w:rPr>
                      <w:b/>
                      <w:bCs/>
                      <w:sz w:val="18"/>
                      <w:szCs w:val="18"/>
                    </w:rPr>
                    <w:t>Р:1.3.4.6</w:t>
                  </w:r>
                  <w:proofErr w:type="gramEnd"/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Овладение навыками для практической деятельности.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Умение сотрудничать с учителем в поиске и сборе информации, слушать его. 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Аргументируют свою позицию и координируют ее с позиции партнеров в сотрудничестве </w:t>
            </w:r>
          </w:p>
          <w:p w:rsidR="00F56A53" w:rsidRPr="00F56A53" w:rsidRDefault="00F56A53" w:rsidP="00FF2134">
            <w:pPr>
              <w:ind w:right="34" w:firstLine="11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lastRenderedPageBreak/>
              <w:t>Выстаивает собственное целостное мировоззрение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Бинарные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соединения.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Понятие о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степени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окисления.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Определение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степени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окисления в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бинарных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соединениях.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Составление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lastRenderedPageBreak/>
              <w:t>формулы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бинарных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соединений по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степени</w:t>
            </w:r>
          </w:p>
          <w:p w:rsidR="00F56A53" w:rsidRPr="00F56A53" w:rsidRDefault="00F56A53" w:rsidP="00FF2134">
            <w:pPr>
              <w:spacing w:after="0" w:line="240" w:lineRule="auto"/>
              <w:rPr>
                <w:bCs/>
                <w:spacing w:val="-4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окисления, общий способ их названия.</w:t>
            </w:r>
            <w:r w:rsidRPr="00F56A53">
              <w:rPr>
                <w:bCs/>
                <w:spacing w:val="-4"/>
                <w:sz w:val="18"/>
                <w:szCs w:val="18"/>
              </w:rPr>
              <w:t xml:space="preserve"> </w:t>
            </w:r>
          </w:p>
          <w:p w:rsidR="00F56A53" w:rsidRPr="00F56A53" w:rsidRDefault="00F56A53" w:rsidP="00FF2134">
            <w:pPr>
              <w:rPr>
                <w:bCs/>
                <w:spacing w:val="-4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>24-25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Оксиды.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Летучие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водородные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соединения.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1985" w:type="dxa"/>
          </w:tcPr>
          <w:p w:rsidR="00F56A53" w:rsidRPr="00F56A53" w:rsidRDefault="00F56A53" w:rsidP="00FF2134">
            <w:pPr>
              <w:rPr>
                <w:b/>
                <w:bCs/>
                <w:spacing w:val="-2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>Знать/понимать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химическое понятие: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оксиды</w:t>
            </w:r>
          </w:p>
          <w:p w:rsidR="00F56A53" w:rsidRPr="00F56A53" w:rsidRDefault="00F56A53" w:rsidP="00FF2134">
            <w:pPr>
              <w:rPr>
                <w:b/>
                <w:bCs/>
                <w:spacing w:val="-2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>Уметь</w:t>
            </w:r>
          </w:p>
          <w:p w:rsidR="00F56A53" w:rsidRPr="00F56A53" w:rsidRDefault="00F56A53" w:rsidP="00FF2134">
            <w:pPr>
              <w:ind w:right="100"/>
              <w:rPr>
                <w:spacing w:val="-1"/>
                <w:sz w:val="18"/>
                <w:szCs w:val="18"/>
              </w:rPr>
            </w:pPr>
            <w:r w:rsidRPr="00F56A53">
              <w:rPr>
                <w:i/>
                <w:iCs/>
                <w:sz w:val="18"/>
                <w:szCs w:val="18"/>
              </w:rPr>
              <w:t>называть</w:t>
            </w:r>
            <w:r w:rsidRPr="00F56A53">
              <w:rPr>
                <w:spacing w:val="-1"/>
                <w:sz w:val="18"/>
                <w:szCs w:val="18"/>
              </w:rPr>
              <w:t>: оксиды по их формулам</w:t>
            </w:r>
          </w:p>
          <w:p w:rsidR="00F56A53" w:rsidRPr="00F56A53" w:rsidRDefault="00F56A53" w:rsidP="00FF2134">
            <w:pPr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i/>
                <w:iCs/>
                <w:sz w:val="18"/>
                <w:szCs w:val="18"/>
              </w:rPr>
              <w:t>определять</w:t>
            </w:r>
            <w:r w:rsidRPr="00F56A53">
              <w:rPr>
                <w:spacing w:val="-1"/>
                <w:sz w:val="18"/>
                <w:szCs w:val="18"/>
              </w:rPr>
              <w:t>: степень окисления элементов в оксидах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1.Формировать умение учитывать выделенные учителем ориентиры </w:t>
            </w: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действия  в</w:t>
            </w:r>
            <w:proofErr w:type="gramEnd"/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новом  учебном</w:t>
            </w:r>
            <w:proofErr w:type="gramEnd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 материале в сотрудничестве с учителем;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2. Планировать свои </w:t>
            </w: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действия  в</w:t>
            </w:r>
            <w:proofErr w:type="gramEnd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 соответствии с поставленной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проводить сравнение и классификацию по заданным критериям;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2.Формировать у учащихся представление о номенклатуре неорганических соединений;</w:t>
            </w:r>
          </w:p>
          <w:p w:rsidR="00F56A53" w:rsidRPr="00F56A53" w:rsidRDefault="00F56A53" w:rsidP="00FF2134">
            <w:pPr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1.Совершенствовать умение договариваться и приходить к общему решению в совместной деятельности;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2.Развивать умение продуктивно разрешать конфликты на основе учета</w:t>
            </w:r>
          </w:p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интересов и позиций всех его участников;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proofErr w:type="gramStart"/>
            <w:r w:rsidRPr="00F56A53">
              <w:rPr>
                <w:rFonts w:cs="Times New Roman"/>
                <w:sz w:val="18"/>
                <w:szCs w:val="18"/>
              </w:rPr>
              <w:t>Развитие  внутренней</w:t>
            </w:r>
            <w:proofErr w:type="gramEnd"/>
            <w:r w:rsidRPr="00F56A53">
              <w:rPr>
                <w:rFonts w:cs="Times New Roman"/>
                <w:sz w:val="18"/>
                <w:szCs w:val="18"/>
              </w:rPr>
              <w:t xml:space="preserve">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Оксиды и летучие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водородные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соединения: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Составление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химических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формул, их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название.</w:t>
            </w:r>
            <w:r w:rsidRPr="00F56A53">
              <w:rPr>
                <w:bCs/>
                <w:spacing w:val="-4"/>
                <w:sz w:val="18"/>
                <w:szCs w:val="18"/>
              </w:rPr>
              <w:t xml:space="preserve"> 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26-27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Основания.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Знать/понимать</w:t>
            </w:r>
            <w:r w:rsidRPr="00F56A53">
              <w:rPr>
                <w:rStyle w:val="22"/>
                <w:sz w:val="18"/>
                <w:szCs w:val="18"/>
              </w:rPr>
              <w:t xml:space="preserve"> </w:t>
            </w:r>
            <w:r w:rsidRPr="00F56A53">
              <w:rPr>
                <w:rStyle w:val="0pt0"/>
                <w:sz w:val="18"/>
                <w:szCs w:val="18"/>
              </w:rPr>
              <w:t>химические понятия: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основания, щелочи.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0"/>
                <w:sz w:val="18"/>
                <w:szCs w:val="18"/>
              </w:rPr>
              <w:t>-называть: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основания по их формулам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0"/>
                <w:sz w:val="18"/>
                <w:szCs w:val="18"/>
              </w:rPr>
              <w:t>-составлять: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 xml:space="preserve">химические формулы оснований; </w:t>
            </w:r>
            <w:r w:rsidRPr="00F56A53">
              <w:rPr>
                <w:rStyle w:val="0pt0"/>
                <w:sz w:val="18"/>
                <w:szCs w:val="18"/>
              </w:rPr>
              <w:t>-определять: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основания по их формулам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69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F56A5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Состав и название оснований. Их классификация. Индикаторы.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28-29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Кислоты.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Знать/понимать</w:t>
            </w:r>
            <w:r w:rsidRPr="00F56A53">
              <w:rPr>
                <w:rStyle w:val="22"/>
                <w:sz w:val="18"/>
                <w:szCs w:val="18"/>
              </w:rPr>
              <w:t xml:space="preserve"> -химическое </w:t>
            </w:r>
            <w:r w:rsidRPr="00F56A53">
              <w:rPr>
                <w:rStyle w:val="0pt0"/>
                <w:sz w:val="18"/>
                <w:szCs w:val="18"/>
              </w:rPr>
              <w:t>понятие: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кислота, щелочь.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  <w:r w:rsidRPr="00F56A53">
              <w:rPr>
                <w:rStyle w:val="22"/>
                <w:sz w:val="18"/>
                <w:szCs w:val="18"/>
              </w:rPr>
              <w:t xml:space="preserve"> </w:t>
            </w:r>
            <w:r w:rsidRPr="00F56A53">
              <w:rPr>
                <w:rStyle w:val="0pt"/>
                <w:sz w:val="18"/>
                <w:szCs w:val="18"/>
              </w:rPr>
              <w:t xml:space="preserve">- </w:t>
            </w:r>
            <w:r w:rsidRPr="00F56A53">
              <w:rPr>
                <w:rStyle w:val="0pt0"/>
                <w:sz w:val="18"/>
                <w:szCs w:val="18"/>
              </w:rPr>
              <w:t>называть: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кислоты по их формулам </w:t>
            </w:r>
            <w:r w:rsidRPr="00F56A53">
              <w:rPr>
                <w:rStyle w:val="0pt0"/>
                <w:sz w:val="18"/>
                <w:szCs w:val="18"/>
              </w:rPr>
              <w:t>-составлять: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 xml:space="preserve">химические формулы кислот </w:t>
            </w:r>
            <w:r w:rsidRPr="00F56A53">
              <w:rPr>
                <w:rStyle w:val="0pt0"/>
                <w:sz w:val="18"/>
                <w:szCs w:val="18"/>
              </w:rPr>
              <w:t>-определять: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lastRenderedPageBreak/>
              <w:t>кислоты по их формулам.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lastRenderedPageBreak/>
              <w:t xml:space="preserve">1.Формировать умение учитывать выделенные учителем ориентиры </w:t>
            </w: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действия  в</w:t>
            </w:r>
            <w:proofErr w:type="gramEnd"/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новом  учебном</w:t>
            </w:r>
            <w:proofErr w:type="gramEnd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 материале в сотрудничестве с учителем;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2. Планировать свои </w:t>
            </w: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действия  в</w:t>
            </w:r>
            <w:proofErr w:type="gramEnd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 соответствии с поставленной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проводить сравнение и классификацию по заданным критериям;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2.Формировать у учащихся представление о номенклатуре неорганических соединений;</w:t>
            </w:r>
          </w:p>
          <w:p w:rsidR="00F56A53" w:rsidRPr="00F56A53" w:rsidRDefault="00F56A53" w:rsidP="00FF2134">
            <w:pPr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lastRenderedPageBreak/>
              <w:t>1.Совершенствовать умение договариваться и приходить к общему решению в совместной деятельности;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2.Развивать умение </w:t>
            </w: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lastRenderedPageBreak/>
              <w:t>продуктивно разрешать конфликты на основе учета</w:t>
            </w:r>
          </w:p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интересов и позиций всех его участников;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proofErr w:type="gramStart"/>
            <w:r w:rsidRPr="00F56A53">
              <w:rPr>
                <w:rFonts w:cs="Times New Roman"/>
                <w:sz w:val="18"/>
                <w:szCs w:val="18"/>
              </w:rPr>
              <w:lastRenderedPageBreak/>
              <w:t>Развитие  внутренней</w:t>
            </w:r>
            <w:proofErr w:type="gramEnd"/>
            <w:r w:rsidRPr="00F56A53">
              <w:rPr>
                <w:rFonts w:cs="Times New Roman"/>
                <w:sz w:val="18"/>
                <w:szCs w:val="18"/>
              </w:rPr>
              <w:t xml:space="preserve">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</w:t>
            </w:r>
            <w:r w:rsidRPr="00F56A53">
              <w:rPr>
                <w:rFonts w:cs="Times New Roman"/>
                <w:sz w:val="18"/>
                <w:szCs w:val="18"/>
              </w:rPr>
              <w:lastRenderedPageBreak/>
              <w:t>предпочтении социального способа оценки знаний;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lastRenderedPageBreak/>
              <w:t>Состав и название кислот. Их классификация. Индикаторы.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30-31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Соли.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Знать/понимать</w:t>
            </w:r>
            <w:r w:rsidRPr="00F56A53">
              <w:rPr>
                <w:rStyle w:val="22"/>
                <w:sz w:val="18"/>
                <w:szCs w:val="18"/>
              </w:rPr>
              <w:t xml:space="preserve"> </w:t>
            </w:r>
            <w:r w:rsidRPr="00F56A53">
              <w:rPr>
                <w:rStyle w:val="0pt0"/>
                <w:sz w:val="18"/>
                <w:szCs w:val="18"/>
              </w:rPr>
              <w:t xml:space="preserve">-химическое понятие: </w:t>
            </w:r>
            <w:r w:rsidRPr="00F56A53">
              <w:rPr>
                <w:rStyle w:val="22"/>
                <w:sz w:val="18"/>
                <w:szCs w:val="18"/>
              </w:rPr>
              <w:t>соль.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- </w:t>
            </w:r>
            <w:r w:rsidRPr="00F56A53">
              <w:rPr>
                <w:rStyle w:val="0pt0"/>
                <w:sz w:val="18"/>
                <w:szCs w:val="18"/>
              </w:rPr>
              <w:t>называть: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соли по их формулам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0"/>
                <w:sz w:val="18"/>
                <w:szCs w:val="18"/>
              </w:rPr>
              <w:t>-составлять: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 xml:space="preserve">химические формулы </w:t>
            </w:r>
            <w:proofErr w:type="gramStart"/>
            <w:r w:rsidRPr="00F56A53">
              <w:rPr>
                <w:rStyle w:val="22"/>
                <w:sz w:val="18"/>
                <w:szCs w:val="18"/>
              </w:rPr>
              <w:t>солей ;</w:t>
            </w:r>
            <w:proofErr w:type="gramEnd"/>
            <w:r w:rsidRPr="00F56A53">
              <w:rPr>
                <w:rStyle w:val="22"/>
                <w:sz w:val="18"/>
                <w:szCs w:val="18"/>
              </w:rPr>
              <w:t xml:space="preserve"> </w:t>
            </w:r>
            <w:r w:rsidRPr="00F56A53">
              <w:rPr>
                <w:rStyle w:val="0pt0"/>
                <w:sz w:val="18"/>
                <w:szCs w:val="18"/>
              </w:rPr>
              <w:t>определять: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соли по их формулам</w:t>
            </w:r>
          </w:p>
        </w:tc>
        <w:tc>
          <w:tcPr>
            <w:tcW w:w="303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07"/>
            </w:tblGrid>
            <w:tr w:rsidR="00F56A53" w:rsidRPr="00F56A53" w:rsidTr="00FF2134">
              <w:trPr>
                <w:trHeight w:val="662"/>
              </w:trPr>
              <w:tc>
                <w:tcPr>
                  <w:tcW w:w="1307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солях </w:t>
                  </w:r>
                  <w:proofErr w:type="gramStart"/>
                  <w:r w:rsidRPr="00F56A53">
                    <w:rPr>
                      <w:sz w:val="18"/>
                      <w:szCs w:val="18"/>
                    </w:rPr>
                    <w:t>и  их</w:t>
                  </w:r>
                  <w:proofErr w:type="gramEnd"/>
                  <w:r w:rsidRPr="00F56A53">
                    <w:rPr>
                      <w:sz w:val="18"/>
                      <w:szCs w:val="18"/>
                    </w:rPr>
                    <w:t xml:space="preserve"> свойствах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1"/>
              <w:gridCol w:w="1851"/>
              <w:gridCol w:w="1851"/>
              <w:gridCol w:w="1851"/>
            </w:tblGrid>
            <w:tr w:rsidR="00F56A53" w:rsidRPr="00F56A53" w:rsidTr="00FF2134">
              <w:trPr>
                <w:trHeight w:val="3356"/>
              </w:trPr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Умение работать с учебником, дополнительной литературой и периодической системой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металлах, и свойствах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proofErr w:type="gramStart"/>
                  <w:r w:rsidRPr="00F56A53">
                    <w:rPr>
                      <w:b/>
                      <w:bCs/>
                      <w:sz w:val="18"/>
                      <w:szCs w:val="18"/>
                    </w:rPr>
                    <w:t>Р:1.3.4.6</w:t>
                  </w:r>
                  <w:proofErr w:type="gramEnd"/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>Формирование понятия о неметаллах</w:t>
                  </w:r>
                  <w:proofErr w:type="gramStart"/>
                  <w:r w:rsidRPr="00F56A53">
                    <w:rPr>
                      <w:sz w:val="18"/>
                      <w:szCs w:val="18"/>
                    </w:rPr>
                    <w:t>, .</w:t>
                  </w:r>
                  <w:proofErr w:type="gramEnd"/>
                  <w:r w:rsidRPr="00F56A53">
                    <w:rPr>
                      <w:sz w:val="18"/>
                      <w:szCs w:val="18"/>
                    </w:rPr>
                    <w:t xml:space="preserve"> аллотропии их свойствах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proofErr w:type="gramStart"/>
                  <w:r w:rsidRPr="00F56A53">
                    <w:rPr>
                      <w:b/>
                      <w:bCs/>
                      <w:sz w:val="18"/>
                      <w:szCs w:val="18"/>
                    </w:rPr>
                    <w:t>Р:1.3.4.6</w:t>
                  </w:r>
                  <w:proofErr w:type="gramEnd"/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Овладение навыками для практической деятельности.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Умение сотрудничать с учителем в поиске и сборе информации, слушать его. 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Аргументируют свою позицию и координируют ее с позиции партнеров в сотрудничестве </w:t>
            </w:r>
          </w:p>
          <w:p w:rsidR="00F56A53" w:rsidRPr="00F56A53" w:rsidRDefault="00F56A53" w:rsidP="00FF2134">
            <w:pPr>
              <w:ind w:right="34" w:firstLine="11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Состав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номенклатура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солей.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Составление формул солей.</w:t>
            </w:r>
            <w:r w:rsidRPr="00F56A53">
              <w:rPr>
                <w:rStyle w:val="10pt0pt"/>
                <w:b w:val="0"/>
                <w:sz w:val="18"/>
                <w:szCs w:val="18"/>
              </w:rPr>
              <w:t xml:space="preserve"> 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32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Аморфные и кристаллические решетки.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Знать</w:t>
            </w:r>
            <w:r w:rsidRPr="00F56A53">
              <w:rPr>
                <w:rStyle w:val="22"/>
                <w:sz w:val="18"/>
                <w:szCs w:val="18"/>
              </w:rPr>
              <w:t xml:space="preserve"> типы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кристаллических решёток. </w:t>
            </w: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  <w:r w:rsidRPr="00F56A53">
              <w:rPr>
                <w:rStyle w:val="22"/>
                <w:sz w:val="18"/>
                <w:szCs w:val="18"/>
              </w:rPr>
              <w:t xml:space="preserve"> характеризовать и объяснять свойства веществ на основании вида химической связи и типа кристаллической решётки.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1.Формировать умение учитывать выделенные учителем ориентиры </w:t>
            </w: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действия  в</w:t>
            </w:r>
            <w:proofErr w:type="gramEnd"/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новом  учебном</w:t>
            </w:r>
            <w:proofErr w:type="gramEnd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 материале в сотрудничестве с учителем;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2. Планировать свои </w:t>
            </w: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действия  в</w:t>
            </w:r>
            <w:proofErr w:type="gramEnd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 соответствии с поставленной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проводить сравнение и классификацию по заданным критериям;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2.Формировать у учащихся представление о номенклатуре неорганических соединений;</w:t>
            </w:r>
          </w:p>
          <w:p w:rsidR="00F56A53" w:rsidRPr="00F56A53" w:rsidRDefault="00F56A53" w:rsidP="00FF2134">
            <w:pPr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1.Совершенствовать умение договариваться и приходить к общему решению в совместной деятельности;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2.Развивать умение продуктивно разрешать конфликты на основе учета</w:t>
            </w:r>
          </w:p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интересов и позиций всех его участников;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proofErr w:type="gramStart"/>
            <w:r w:rsidRPr="00F56A53">
              <w:rPr>
                <w:rFonts w:cs="Times New Roman"/>
                <w:sz w:val="18"/>
                <w:szCs w:val="18"/>
              </w:rPr>
              <w:t>Развитие  внутренней</w:t>
            </w:r>
            <w:proofErr w:type="gramEnd"/>
            <w:r w:rsidRPr="00F56A53">
              <w:rPr>
                <w:rFonts w:cs="Times New Roman"/>
                <w:sz w:val="18"/>
                <w:szCs w:val="18"/>
              </w:rPr>
              <w:t xml:space="preserve">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Вещества молекулярного строения. Закон постоянства веществ. </w:t>
            </w:r>
            <w:r w:rsidRPr="00F56A53">
              <w:rPr>
                <w:rStyle w:val="0pt0"/>
                <w:b w:val="0"/>
                <w:i w:val="0"/>
                <w:sz w:val="18"/>
                <w:szCs w:val="18"/>
              </w:rPr>
              <w:t>Молекулярные, ионные</w:t>
            </w:r>
            <w:r w:rsidRPr="00F56A53">
              <w:rPr>
                <w:rStyle w:val="115pt0pt"/>
                <w:b/>
                <w:i w:val="0"/>
                <w:sz w:val="18"/>
                <w:szCs w:val="18"/>
              </w:rPr>
              <w:t>,</w:t>
            </w:r>
            <w:r w:rsidRPr="00F56A53">
              <w:rPr>
                <w:rStyle w:val="22"/>
                <w:sz w:val="18"/>
                <w:szCs w:val="18"/>
              </w:rPr>
              <w:t xml:space="preserve"> атомные и металлические кристаллические решетки. 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33</w:t>
            </w:r>
            <w:r w:rsidR="00137700">
              <w:rPr>
                <w:sz w:val="18"/>
                <w:szCs w:val="18"/>
              </w:rPr>
              <w:t>-34</w:t>
            </w:r>
          </w:p>
        </w:tc>
        <w:tc>
          <w:tcPr>
            <w:tcW w:w="1384" w:type="dxa"/>
          </w:tcPr>
          <w:p w:rsidR="00137700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Чистые вещества и смеси. Массовая и объемная доля компонентов в смеси</w:t>
            </w:r>
            <w:r w:rsidR="00137700">
              <w:rPr>
                <w:rStyle w:val="22"/>
                <w:sz w:val="18"/>
                <w:szCs w:val="18"/>
              </w:rPr>
              <w:t>.</w:t>
            </w:r>
          </w:p>
          <w:p w:rsidR="00F56A53" w:rsidRPr="00F56A53" w:rsidRDefault="00137700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137700">
              <w:rPr>
                <w:rStyle w:val="22"/>
                <w:sz w:val="18"/>
                <w:szCs w:val="18"/>
              </w:rPr>
              <w:t>Практическая работа №2 "Очистка загрязненной поваренной соли"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Знать</w:t>
            </w:r>
            <w:r w:rsidRPr="00F56A53">
              <w:rPr>
                <w:rStyle w:val="22"/>
                <w:sz w:val="18"/>
                <w:szCs w:val="18"/>
              </w:rPr>
              <w:t xml:space="preserve"> определение понятий «чистые вещества</w:t>
            </w:r>
            <w:proofErr w:type="gramStart"/>
            <w:r w:rsidRPr="00F56A53">
              <w:rPr>
                <w:rStyle w:val="22"/>
                <w:sz w:val="18"/>
                <w:szCs w:val="18"/>
              </w:rPr>
              <w:t>» ,</w:t>
            </w:r>
            <w:proofErr w:type="gramEnd"/>
            <w:r w:rsidRPr="00F56A53">
              <w:rPr>
                <w:rStyle w:val="22"/>
                <w:sz w:val="18"/>
                <w:szCs w:val="18"/>
              </w:rPr>
              <w:t xml:space="preserve"> «смеси», их отличие. 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различать однородные и неоднородные смеси, разделять их; значение</w:t>
            </w:r>
            <w:r w:rsidRPr="00F56A53">
              <w:rPr>
                <w:rFonts w:eastAsia="Courier New"/>
                <w:color w:val="000000"/>
                <w:sz w:val="18"/>
                <w:szCs w:val="18"/>
              </w:rPr>
              <w:t xml:space="preserve"> смесей в природе и жизни человека.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Ставят и формулируют проблему урока, самостоятельно создают алгоритм деятельности при решении проблемы работать по плану, 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Проявляют устойчивый </w:t>
            </w:r>
            <w:proofErr w:type="spellStart"/>
            <w:r w:rsidRPr="00F56A53">
              <w:rPr>
                <w:sz w:val="18"/>
                <w:szCs w:val="18"/>
              </w:rPr>
              <w:t>учебно</w:t>
            </w:r>
            <w:proofErr w:type="spellEnd"/>
            <w:r w:rsidRPr="00F56A53">
              <w:rPr>
                <w:sz w:val="18"/>
                <w:szCs w:val="18"/>
              </w:rPr>
              <w:t xml:space="preserve"> – познавательный интерес к новым знаниями способам решения задач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формулируют собственное мнение и позицию, задают вопросы, стоят понятные для партнера понятия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Формирование ответственного отношения к учению используя специально подобранные средства. Умение оценить степень успеха или неуспеха своей деятельности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Понятие о чистом веществе и смеси, их отличие. Примеры смесей. Способы разделения смесей. Значение</w:t>
            </w:r>
            <w:r w:rsidRPr="00F56A53">
              <w:rPr>
                <w:rFonts w:eastAsia="Courier New"/>
                <w:color w:val="000000"/>
                <w:sz w:val="18"/>
                <w:szCs w:val="18"/>
              </w:rPr>
              <w:t xml:space="preserve"> смесей в природе и жизни человека.</w:t>
            </w:r>
            <w:r w:rsidRPr="00F56A53">
              <w:rPr>
                <w:rStyle w:val="10pt0pt"/>
                <w:b w:val="0"/>
                <w:sz w:val="18"/>
                <w:szCs w:val="18"/>
              </w:rPr>
              <w:t xml:space="preserve"> 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35</w:t>
            </w:r>
          </w:p>
        </w:tc>
        <w:tc>
          <w:tcPr>
            <w:tcW w:w="1384" w:type="dxa"/>
          </w:tcPr>
          <w:p w:rsidR="00F56A53" w:rsidRPr="00F56A53" w:rsidRDefault="00831AEB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22"/>
                <w:b/>
                <w:sz w:val="18"/>
                <w:szCs w:val="18"/>
              </w:rPr>
              <w:t>Практическая работа №3</w:t>
            </w:r>
            <w:r w:rsidR="00F56A53" w:rsidRPr="00F56A53">
              <w:rPr>
                <w:rStyle w:val="22"/>
                <w:sz w:val="18"/>
                <w:szCs w:val="18"/>
              </w:rPr>
              <w:t xml:space="preserve"> Приготовление раствора с определённой массовой долей растворённого вещества.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приготавливать раствор с определенно массовой долей растворённого вещества; решать задачи на определение массовой доли и массы растворённого вещества.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Целеполагание и планирование </w:t>
            </w:r>
          </w:p>
          <w:p w:rsidR="00F56A53" w:rsidRPr="00F56A53" w:rsidRDefault="00F56A53" w:rsidP="00FF2134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Формирование познавательной цели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1. Планирование практической работе по предмету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2.Разрешение конфликта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3.Управление поведением партнера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1.Мотивация научения предмету химия 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 2.Развивать чувство гордости за российскую химическую науку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3.Нравственно-этическое оценивание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Закрепление теоретических навыков в решении задач на нахождение массовой доли растворённого вещества и приготовление раствора соли с определённой долей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растворённого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вещества. П. р.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№</w:t>
            </w:r>
            <w:proofErr w:type="gramStart"/>
            <w:r w:rsidRPr="00F56A53">
              <w:rPr>
                <w:rStyle w:val="22"/>
                <w:sz w:val="18"/>
                <w:szCs w:val="18"/>
              </w:rPr>
              <w:t xml:space="preserve">2  </w:t>
            </w:r>
            <w:r w:rsidRPr="00F56A53">
              <w:rPr>
                <w:rStyle w:val="10pt0pt"/>
                <w:b w:val="0"/>
                <w:sz w:val="18"/>
                <w:szCs w:val="18"/>
              </w:rPr>
              <w:t>1</w:t>
            </w:r>
            <w:proofErr w:type="gramEnd"/>
            <w:r w:rsidRPr="00F56A53">
              <w:rPr>
                <w:rStyle w:val="10pt0pt"/>
                <w:b w:val="0"/>
                <w:sz w:val="18"/>
                <w:szCs w:val="18"/>
              </w:rPr>
              <w:t>час.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36-37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Обобщение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систематизация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знаний по теме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«Соединения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элементов»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применять ЗУН, полученные при изучении темы «Соединения химических элементов».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Оценивают правильность выполнения действия на уровне адекватной ретроспективной оценки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sz w:val="18"/>
                <w:szCs w:val="18"/>
              </w:rPr>
              <w:t>Выбирают наиболее эффективные способы решения задач, контролируют и оценивают процессии результат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Овладение навыками для практической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Повторение, обобщение и систематизация знаний по данной теме.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38</w:t>
            </w:r>
          </w:p>
        </w:tc>
        <w:tc>
          <w:tcPr>
            <w:tcW w:w="1384" w:type="dxa"/>
          </w:tcPr>
          <w:p w:rsidR="00F56A53" w:rsidRPr="00F56A53" w:rsidRDefault="00831AEB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22"/>
                <w:b/>
                <w:sz w:val="18"/>
                <w:szCs w:val="18"/>
              </w:rPr>
              <w:t>Контрольная работа № 3</w:t>
            </w:r>
            <w:r w:rsidR="00F56A53" w:rsidRPr="00F56A53">
              <w:rPr>
                <w:rStyle w:val="22"/>
                <w:sz w:val="18"/>
                <w:szCs w:val="18"/>
              </w:rPr>
              <w:t xml:space="preserve"> по теме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«Соединения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элементов»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 xml:space="preserve">применять знания, умения и навыки в ходе изучения темы «Соединения химических </w:t>
            </w:r>
            <w:r w:rsidRPr="00F56A53">
              <w:rPr>
                <w:rStyle w:val="22"/>
                <w:sz w:val="18"/>
                <w:szCs w:val="18"/>
              </w:rPr>
              <w:lastRenderedPageBreak/>
              <w:t>элементов».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lastRenderedPageBreak/>
              <w:t>Ставить учебные цели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Средст</w:t>
            </w:r>
            <w:r w:rsidRPr="00F56A53">
              <w:rPr>
                <w:rStyle w:val="10pt0pt"/>
                <w:rFonts w:eastAsiaTheme="minorHAnsi"/>
                <w:b w:val="0"/>
                <w:sz w:val="18"/>
                <w:szCs w:val="18"/>
              </w:rPr>
              <w:t>ва</w:t>
            </w:r>
            <w:r w:rsidRPr="00F56A53">
              <w:rPr>
                <w:rStyle w:val="10pt0pt"/>
                <w:rFonts w:eastAsiaTheme="minorHAnsi"/>
                <w:sz w:val="18"/>
                <w:szCs w:val="18"/>
              </w:rPr>
              <w:t xml:space="preserve"> </w:t>
            </w:r>
            <w:r w:rsidRPr="00F56A53">
              <w:rPr>
                <w:rStyle w:val="10pt0pt"/>
                <w:rFonts w:eastAsiaTheme="minorHAnsi"/>
                <w:b w:val="0"/>
                <w:sz w:val="18"/>
                <w:szCs w:val="18"/>
              </w:rPr>
              <w:t xml:space="preserve">ИКТ </w:t>
            </w:r>
            <w:proofErr w:type="spellStart"/>
            <w:proofErr w:type="gramStart"/>
            <w:r w:rsidRPr="00F56A53">
              <w:rPr>
                <w:rStyle w:val="10pt0pt"/>
                <w:rFonts w:eastAsiaTheme="minorHAnsi"/>
                <w:b w:val="0"/>
                <w:sz w:val="18"/>
                <w:szCs w:val="18"/>
              </w:rPr>
              <w:t>К,</w:t>
            </w:r>
            <w:r w:rsidRPr="00F56A53">
              <w:rPr>
                <w:rStyle w:val="22"/>
                <w:rFonts w:eastAsiaTheme="minorHAnsi"/>
                <w:sz w:val="18"/>
                <w:szCs w:val="18"/>
              </w:rPr>
              <w:t>р</w:t>
            </w:r>
            <w:proofErr w:type="spellEnd"/>
            <w:r w:rsidRPr="00F56A53">
              <w:rPr>
                <w:rStyle w:val="22"/>
                <w:rFonts w:eastAsiaTheme="minorHAnsi"/>
                <w:sz w:val="18"/>
                <w:szCs w:val="18"/>
              </w:rPr>
              <w:t>.</w:t>
            </w:r>
            <w:proofErr w:type="gramEnd"/>
            <w:r w:rsidRPr="00F56A53">
              <w:rPr>
                <w:rStyle w:val="22"/>
                <w:rFonts w:eastAsiaTheme="minorHAnsi"/>
                <w:sz w:val="18"/>
                <w:szCs w:val="18"/>
              </w:rPr>
              <w:t xml:space="preserve"> №4 </w:t>
            </w:r>
            <w:r w:rsidRPr="00F56A53">
              <w:rPr>
                <w:rStyle w:val="10pt0pt"/>
                <w:rFonts w:eastAsiaTheme="minorHAnsi"/>
                <w:sz w:val="18"/>
                <w:szCs w:val="18"/>
              </w:rPr>
              <w:t>1 час.</w:t>
            </w:r>
          </w:p>
        </w:tc>
      </w:tr>
      <w:tr w:rsidR="00F56A53" w:rsidRPr="00F56A53" w:rsidTr="00F56A53">
        <w:trPr>
          <w:trHeight w:val="346"/>
        </w:trPr>
        <w:tc>
          <w:tcPr>
            <w:tcW w:w="15338" w:type="dxa"/>
            <w:gridSpan w:val="10"/>
          </w:tcPr>
          <w:p w:rsidR="00F56A53" w:rsidRPr="00F56A53" w:rsidRDefault="00F56A53" w:rsidP="00FF2134">
            <w:pPr>
              <w:jc w:val="center"/>
              <w:rPr>
                <w:sz w:val="18"/>
                <w:szCs w:val="18"/>
              </w:rPr>
            </w:pPr>
            <w:r w:rsidRPr="00F56A53">
              <w:rPr>
                <w:b/>
                <w:sz w:val="18"/>
                <w:szCs w:val="18"/>
              </w:rPr>
              <w:lastRenderedPageBreak/>
              <w:t>ТЕМА № 5. ИЗМЕНЕНИЯ, ПРОИСХОДЯЩИЕ С ВЕЩЕСТВАМИ (12 часов).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39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Физические явления. Разделения смесей.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Знать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Определение понятия «физическое явление», дистилляция, кристаллизация, выпаривание, возгонка, фильтрование, центрифугирование.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Ставят и формулируют проблему урока, самостоятельно создают алгоритм деятельности при решении проблемы работать по плану 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Проявляют устойчивый </w:t>
            </w:r>
            <w:proofErr w:type="spellStart"/>
            <w:r w:rsidRPr="00F56A53">
              <w:rPr>
                <w:sz w:val="18"/>
                <w:szCs w:val="18"/>
              </w:rPr>
              <w:t>учебно</w:t>
            </w:r>
            <w:proofErr w:type="spellEnd"/>
            <w:r w:rsidRPr="00F56A53">
              <w:rPr>
                <w:sz w:val="18"/>
                <w:szCs w:val="18"/>
              </w:rPr>
              <w:t xml:space="preserve"> – познавательный интерес к новым знаниями способам решения задач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формулируют собственное мнение и позицию, задают вопросы, стоят понятные для партнера понятия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Формирование ответственного отношения к учению используя специально подобранные средства. Умение оценить степень успеха или неуспеха своей деятельности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Определение понятия «физическое явление», дистилляция, кристаллизация, выпаривание, возгонка, фильтрование, центрифугирование.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40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Химические реакции и условия их протекания.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Знать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Определение понятия «химическая реакция», признаки и условия</w:t>
            </w:r>
            <w:r w:rsidRPr="00F56A53">
              <w:rPr>
                <w:rFonts w:eastAsia="Courier New"/>
                <w:color w:val="000000"/>
                <w:sz w:val="18"/>
                <w:szCs w:val="18"/>
              </w:rPr>
              <w:t xml:space="preserve"> возникновения и течения химических реакций, типы реакций по поглощению или выделению энергии.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Ставят и формулируют проблему урока, самостоятельно создают алгоритм деятельности при решении проблемы работать по плану, 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Проявляют устойчивый </w:t>
            </w:r>
            <w:proofErr w:type="spellStart"/>
            <w:r w:rsidRPr="00F56A53">
              <w:rPr>
                <w:sz w:val="18"/>
                <w:szCs w:val="18"/>
              </w:rPr>
              <w:t>учебно</w:t>
            </w:r>
            <w:proofErr w:type="spellEnd"/>
            <w:r w:rsidRPr="00F56A53">
              <w:rPr>
                <w:sz w:val="18"/>
                <w:szCs w:val="18"/>
              </w:rPr>
              <w:t xml:space="preserve"> – познавательный интерес к новым знаниями способам решения задач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формулируют собственное мнение и позицию, задают вопросы, стоят понятные для партнера понятия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Формирование ответственного отношения к учению используя специально подобранные средства. Умение оценить степень успеха или неуспеха своей деятельности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="Courier New"/>
                <w:sz w:val="18"/>
                <w:szCs w:val="18"/>
              </w:rPr>
              <w:t>Химическая реакция. Признаки и условия</w:t>
            </w:r>
            <w:r w:rsidRPr="00F56A53">
              <w:rPr>
                <w:spacing w:val="-1"/>
                <w:sz w:val="18"/>
                <w:szCs w:val="18"/>
              </w:rPr>
              <w:t xml:space="preserve"> протекания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химических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реакций.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Экзотермические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и</w:t>
            </w:r>
          </w:p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эндотермические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Fonts w:eastAsia="Courier New"/>
                <w:sz w:val="18"/>
                <w:szCs w:val="18"/>
              </w:rPr>
              <w:t>реакции.</w:t>
            </w:r>
            <w:r w:rsidRPr="00F56A53">
              <w:rPr>
                <w:rStyle w:val="22"/>
                <w:rFonts w:eastAsia="Courier New"/>
                <w:sz w:val="18"/>
                <w:szCs w:val="18"/>
              </w:rPr>
              <w:t xml:space="preserve"> </w:t>
            </w:r>
          </w:p>
        </w:tc>
      </w:tr>
      <w:tr w:rsidR="00F56A53" w:rsidRPr="00F56A53" w:rsidTr="00F56A53">
        <w:trPr>
          <w:trHeight w:val="688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41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Закон сохранения массы веществ. Химические уравнения.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 xml:space="preserve">определение химических уравнений, значение коэффициента в химических уравнениях. </w:t>
            </w: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составлять уравнения реакций на основе закона сохранения массы веществ, расставлять коэффициенты.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Оценивают правильность выполнения действия на уровне адекватной ретроспективной оценки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sz w:val="18"/>
                <w:szCs w:val="18"/>
              </w:rPr>
              <w:t>Выбирают наиболее эффективные способы решения задач, контролируют и оценивают процессии результат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Овладение навыками для практической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Закон сохранения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массы веществ.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Понятие о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химическом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уравнении.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Значение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индексов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коэффициентов.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Составление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уравнений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реакций. 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688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>42-43</w:t>
            </w:r>
          </w:p>
        </w:tc>
        <w:tc>
          <w:tcPr>
            <w:tcW w:w="1384" w:type="dxa"/>
          </w:tcPr>
          <w:p w:rsidR="00F56A53" w:rsidRPr="00F56A53" w:rsidRDefault="00FF2134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22"/>
                <w:sz w:val="18"/>
                <w:szCs w:val="18"/>
              </w:rPr>
              <w:t xml:space="preserve">Составление уравнений химических реакций. </w:t>
            </w:r>
            <w:r w:rsidR="00F56A53" w:rsidRPr="00F56A53">
              <w:rPr>
                <w:rStyle w:val="22"/>
                <w:sz w:val="18"/>
                <w:szCs w:val="18"/>
              </w:rPr>
              <w:t>Расчеты по химическим уравнениям.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 xml:space="preserve">определение химических уравнений, значение коэффициента в химических уравнениях. </w:t>
            </w: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составлять уравнения реакций на основе закона сохранения массы веществ, расставлять коэффициенты.</w:t>
            </w:r>
            <w:r w:rsidRPr="00F56A53">
              <w:rPr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Уметь вычислять по химическим уравнениям массу по известному количеству вещества, вступившего или получающегося в результате реакции, и наоборот.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Оценивают правильность выполнения действия на уровне адекватной ретроспективной оценки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sz w:val="18"/>
                <w:szCs w:val="18"/>
              </w:rPr>
              <w:t>Выбирают наиболее эффективные способы решения задач, контролируют и оценивают процессии результат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Овладение навыками для практической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Закон сохранения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массы веществ.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Понятие о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химическом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уравнении.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Значение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индексов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коэффициентов.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Составление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уравнений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реакций. 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45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Реакции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разложения.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>определение реакций разложения и соединения.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отличать реакции разложения и соединения от других типов, составлять уравнения реакций данного типа.</w:t>
            </w:r>
          </w:p>
        </w:tc>
        <w:tc>
          <w:tcPr>
            <w:tcW w:w="303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07"/>
            </w:tblGrid>
            <w:tr w:rsidR="00F56A53" w:rsidRPr="00F56A53" w:rsidTr="00FF2134">
              <w:trPr>
                <w:trHeight w:val="662"/>
              </w:trPr>
              <w:tc>
                <w:tcPr>
                  <w:tcW w:w="1307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>Формирование понятия реакции разложения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1"/>
              <w:gridCol w:w="1851"/>
              <w:gridCol w:w="1851"/>
              <w:gridCol w:w="1851"/>
            </w:tblGrid>
            <w:tr w:rsidR="00F56A53" w:rsidRPr="00F56A53" w:rsidTr="00FF2134">
              <w:trPr>
                <w:trHeight w:val="3356"/>
              </w:trPr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Умение работать с учебником, дополнительной литературой и периодической системой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металлах, и свойствах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proofErr w:type="gramStart"/>
                  <w:r w:rsidRPr="00F56A53">
                    <w:rPr>
                      <w:b/>
                      <w:bCs/>
                      <w:sz w:val="18"/>
                      <w:szCs w:val="18"/>
                    </w:rPr>
                    <w:t>Р:1.3.4.6</w:t>
                  </w:r>
                  <w:proofErr w:type="gramEnd"/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>Формирование понятия о неметаллах</w:t>
                  </w:r>
                  <w:proofErr w:type="gramStart"/>
                  <w:r w:rsidRPr="00F56A53">
                    <w:rPr>
                      <w:sz w:val="18"/>
                      <w:szCs w:val="18"/>
                    </w:rPr>
                    <w:t>, .</w:t>
                  </w:r>
                  <w:proofErr w:type="gramEnd"/>
                  <w:r w:rsidRPr="00F56A53">
                    <w:rPr>
                      <w:sz w:val="18"/>
                      <w:szCs w:val="18"/>
                    </w:rPr>
                    <w:t xml:space="preserve"> аллотропии их свойствах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proofErr w:type="gramStart"/>
                  <w:r w:rsidRPr="00F56A53">
                    <w:rPr>
                      <w:b/>
                      <w:bCs/>
                      <w:sz w:val="18"/>
                      <w:szCs w:val="18"/>
                    </w:rPr>
                    <w:t>Р:1.3.4.6</w:t>
                  </w:r>
                  <w:proofErr w:type="gramEnd"/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Овладение навыками для практической деятельности.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Умение сотрудничать с учителем в поиске и сборе информации, слушать его. 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Аргументируют свою позицию и координируют ее с позиции партнеров в сотрудничестве </w:t>
            </w:r>
          </w:p>
          <w:p w:rsidR="00F56A53" w:rsidRPr="00F56A53" w:rsidRDefault="00F56A53" w:rsidP="00FF2134">
            <w:pPr>
              <w:ind w:right="34" w:firstLine="11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Классификация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реакций по числу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и составу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исходных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получившихся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веществ.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46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Реакции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соединения. 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 xml:space="preserve">определение реакций соединения. 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отличать реакции соединений от других типов реакций, составлять уравнения реакций данного типа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1.Формировать умение учитывать выделенные учителем ориентиры </w:t>
            </w: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действия  в</w:t>
            </w:r>
            <w:proofErr w:type="gramEnd"/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новом  учебном</w:t>
            </w:r>
            <w:proofErr w:type="gramEnd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 материале в сотрудничестве с учителем;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2. Планировать свои </w:t>
            </w: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действия  в</w:t>
            </w:r>
            <w:proofErr w:type="gramEnd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 соответствии с поставленной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проводить сравнение и классификацию по заданным критериям;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2.Формировать у учащихся представление о номенклатуре неорганических соединений;</w:t>
            </w:r>
          </w:p>
          <w:p w:rsidR="00F56A53" w:rsidRPr="00F56A53" w:rsidRDefault="00F56A53" w:rsidP="00FF2134">
            <w:pPr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lastRenderedPageBreak/>
              <w:t>1.Совершенствовать умение договариваться и приходить к общему решению в совместной деятельности;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2.Развивать умение продуктивно </w:t>
            </w: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lastRenderedPageBreak/>
              <w:t>разрешать конфликты на основе учета</w:t>
            </w:r>
          </w:p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интересов и позиций всех его участников;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proofErr w:type="gramStart"/>
            <w:r w:rsidRPr="00F56A53">
              <w:rPr>
                <w:rFonts w:cs="Times New Roman"/>
                <w:sz w:val="18"/>
                <w:szCs w:val="18"/>
              </w:rPr>
              <w:lastRenderedPageBreak/>
              <w:t>Развитие  внутренней</w:t>
            </w:r>
            <w:proofErr w:type="gramEnd"/>
            <w:r w:rsidRPr="00F56A53">
              <w:rPr>
                <w:rFonts w:cs="Times New Roman"/>
                <w:sz w:val="18"/>
                <w:szCs w:val="18"/>
              </w:rPr>
              <w:t xml:space="preserve">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</w:t>
            </w:r>
            <w:r w:rsidRPr="00F56A53">
              <w:rPr>
                <w:rFonts w:cs="Times New Roman"/>
                <w:sz w:val="18"/>
                <w:szCs w:val="18"/>
              </w:rPr>
              <w:lastRenderedPageBreak/>
              <w:t>социального способа оценки знаний;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lastRenderedPageBreak/>
              <w:t xml:space="preserve">Сущность реакций соединения и составление реакций данного типа 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47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Реакции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замещения. 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>определение реакций замещения.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 </w:t>
            </w: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отличать реакции замещения от других типов реакций, знать условия течения и уметь составлять уравнения реакций взаимодействия металлов с растворами кислот и солей, используя ряд активности металлов.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69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F56A5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Сущность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реакций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замещения,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составление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реакций данного типа. </w:t>
            </w:r>
          </w:p>
        </w:tc>
      </w:tr>
      <w:tr w:rsidR="00F56A53" w:rsidRPr="00F56A53" w:rsidTr="00F56A53">
        <w:trPr>
          <w:trHeight w:val="546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48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Реакции обмена.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rFonts w:eastAsia="Courier New"/>
                <w:sz w:val="18"/>
                <w:szCs w:val="18"/>
              </w:rPr>
              <w:t>определение реакций обмена и нейтрализации, условия протекания реакций</w:t>
            </w:r>
            <w:r w:rsidRPr="00F56A53">
              <w:rPr>
                <w:spacing w:val="-1"/>
                <w:sz w:val="18"/>
                <w:szCs w:val="18"/>
              </w:rPr>
              <w:t xml:space="preserve"> обмена до конца.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Fonts w:eastAsia="Courier New"/>
                <w:b/>
                <w:color w:val="000000"/>
                <w:sz w:val="18"/>
                <w:szCs w:val="18"/>
              </w:rPr>
              <w:t xml:space="preserve">Уметь </w:t>
            </w:r>
            <w:r w:rsidRPr="00F56A53">
              <w:rPr>
                <w:rFonts w:eastAsia="Courier New"/>
                <w:color w:val="000000"/>
                <w:sz w:val="18"/>
                <w:szCs w:val="18"/>
              </w:rPr>
              <w:t>отличать реакции обмена от других типов реакций, составлять уравнения данного типа, определять возможность протекания реакций обмена до конца.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69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F56A5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Сущность реакций обмена и составление уравнений</w:t>
            </w:r>
            <w:r w:rsidRPr="00F56A53">
              <w:rPr>
                <w:rFonts w:eastAsia="Courier New"/>
                <w:sz w:val="18"/>
                <w:szCs w:val="18"/>
              </w:rPr>
              <w:t xml:space="preserve"> реакций данного типа. Реакция нейтрализации. Условия течения реакций между растворами кислот, щелочей и солей до конца.</w:t>
            </w:r>
            <w:r w:rsidRPr="00F56A53">
              <w:rPr>
                <w:rStyle w:val="22"/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49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Типы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 реакций на примере воды.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105pt0pt"/>
                <w:sz w:val="18"/>
                <w:szCs w:val="18"/>
              </w:rPr>
              <w:t xml:space="preserve">характеризовать: </w:t>
            </w:r>
            <w:r w:rsidRPr="00F56A53">
              <w:rPr>
                <w:rStyle w:val="22"/>
                <w:sz w:val="18"/>
                <w:szCs w:val="18"/>
              </w:rPr>
              <w:t>химические свойства воды;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составлять; уравнения </w:t>
            </w:r>
            <w:proofErr w:type="gramStart"/>
            <w:r w:rsidRPr="00F56A53">
              <w:rPr>
                <w:rStyle w:val="22"/>
                <w:sz w:val="18"/>
                <w:szCs w:val="18"/>
              </w:rPr>
              <w:t>химических реакций</w:t>
            </w:r>
            <w:proofErr w:type="gramEnd"/>
            <w:r w:rsidRPr="00F56A53">
              <w:rPr>
                <w:rStyle w:val="22"/>
                <w:sz w:val="18"/>
                <w:szCs w:val="18"/>
              </w:rPr>
              <w:t xml:space="preserve"> характеризующих химические свойства воды и определять их тип.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Ставят и формулируют проблему урока, самостоятельно создают алгоритм деятельности при решении проблемы работать по плану, 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Проявляют устойчивый </w:t>
            </w:r>
            <w:proofErr w:type="spellStart"/>
            <w:r w:rsidRPr="00F56A53">
              <w:rPr>
                <w:sz w:val="18"/>
                <w:szCs w:val="18"/>
              </w:rPr>
              <w:t>учебно</w:t>
            </w:r>
            <w:proofErr w:type="spellEnd"/>
            <w:r w:rsidRPr="00F56A53">
              <w:rPr>
                <w:sz w:val="18"/>
                <w:szCs w:val="18"/>
              </w:rPr>
              <w:t xml:space="preserve"> – познавательный интерес к новым знаниями способам решения задач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формулируют собственное мнение и позицию, задают вопросы, стоят понятные для партнера понятия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Формирование ответственного отношения к учению используя специально подобранные средства. Умение оценить степень успеха или неуспеха своей деятельности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Химические свойства воды. Типы химических реакций по числу и составу исходных и полученных веществ.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50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Обобщение и систематизация знаний по теме «Изменения, происходящие с веществами.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  <w:r w:rsidRPr="00F56A53">
              <w:rPr>
                <w:rStyle w:val="22"/>
                <w:sz w:val="18"/>
                <w:szCs w:val="18"/>
              </w:rPr>
              <w:t xml:space="preserve"> применять знания, умения и навыки при выполнении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тренировочных заданий и упражнений.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69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F56A5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Повторение и систематизация знаний, умений и навыков, полученных при изучении данной темы.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51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Контрольная работа №4</w:t>
            </w:r>
            <w:r w:rsidRPr="00F56A53">
              <w:rPr>
                <w:rStyle w:val="22"/>
                <w:sz w:val="18"/>
                <w:szCs w:val="18"/>
              </w:rPr>
              <w:t xml:space="preserve"> по теме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«Изменения, происходящие с веществами».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  <w:r w:rsidRPr="00F56A53">
              <w:rPr>
                <w:rStyle w:val="22"/>
                <w:sz w:val="18"/>
                <w:szCs w:val="18"/>
              </w:rPr>
              <w:t xml:space="preserve"> применять знания, умения и навыки, полученные в ходе изучения темы «Изменения, происходящие с веществами», при выполнении контрольной работы.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Контроль ЗУН, полученных, при изучении данной темы.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Контрольная работа № 5 1 час.</w:t>
            </w:r>
          </w:p>
        </w:tc>
      </w:tr>
      <w:tr w:rsidR="00F56A53" w:rsidRPr="00F56A53" w:rsidTr="00F56A53">
        <w:trPr>
          <w:trHeight w:val="300"/>
        </w:trPr>
        <w:tc>
          <w:tcPr>
            <w:tcW w:w="15338" w:type="dxa"/>
            <w:gridSpan w:val="10"/>
          </w:tcPr>
          <w:p w:rsidR="00F56A53" w:rsidRPr="00F56A53" w:rsidRDefault="00F56A53" w:rsidP="00FF2134">
            <w:pPr>
              <w:jc w:val="center"/>
              <w:rPr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>ТЕМА № 6. РАСТВОРЕНИЕ. РАСТВОРЫ. СВОЙСТВА РАСТВОРОВ ЭЛЕТРОЛИТОВ (19часов).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left="35" w:right="-108" w:firstLine="0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52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Растворение. Растворимость веществ в воде.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ind w:right="20"/>
              <w:rPr>
                <w:rStyle w:val="22"/>
                <w:rFonts w:eastAsia="Courier New"/>
                <w:sz w:val="18"/>
                <w:szCs w:val="18"/>
              </w:rPr>
            </w:pPr>
            <w:r w:rsidRPr="00F56A53">
              <w:rPr>
                <w:rFonts w:eastAsia="Courier New"/>
                <w:b/>
                <w:bCs/>
                <w:spacing w:val="-2"/>
                <w:sz w:val="18"/>
                <w:szCs w:val="18"/>
              </w:rPr>
              <w:t xml:space="preserve">Знать </w:t>
            </w:r>
            <w:r w:rsidRPr="00F56A53">
              <w:rPr>
                <w:rFonts w:eastAsia="Courier New"/>
                <w:sz w:val="18"/>
                <w:szCs w:val="18"/>
              </w:rPr>
              <w:t>определение понятия «растворы», признаки химического взаимодействия при растворении, условия растворения веществ в воде, классификацию растворов.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2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Овладение навыками для практической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Растворы.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Гидраты.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Кристаллогидрат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ы. Тепловые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явления при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растворении.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Насыщенные,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ненасыщенные и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перенасыщенные растворы.</w:t>
            </w:r>
          </w:p>
          <w:p w:rsidR="00F56A53" w:rsidRPr="00F56A53" w:rsidRDefault="00F56A53" w:rsidP="00FF2134">
            <w:pPr>
              <w:ind w:right="20"/>
              <w:rPr>
                <w:bCs/>
                <w:spacing w:val="-4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53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Электролитическая диссоциация.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</w:p>
        </w:tc>
        <w:tc>
          <w:tcPr>
            <w:tcW w:w="1985" w:type="dxa"/>
          </w:tcPr>
          <w:p w:rsidR="00F56A53" w:rsidRPr="00F56A53" w:rsidRDefault="00F56A53" w:rsidP="00FF2134">
            <w:pPr>
              <w:ind w:right="20"/>
              <w:rPr>
                <w:i/>
                <w:iCs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Знать/понимать </w:t>
            </w:r>
            <w:r w:rsidRPr="00F56A53">
              <w:rPr>
                <w:i/>
                <w:iCs/>
                <w:sz w:val="18"/>
                <w:szCs w:val="18"/>
              </w:rPr>
              <w:t>химические понятия: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электролит и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proofErr w:type="spellStart"/>
            <w:r w:rsidRPr="00F56A53">
              <w:rPr>
                <w:spacing w:val="-1"/>
                <w:sz w:val="18"/>
                <w:szCs w:val="18"/>
              </w:rPr>
              <w:t>неэлектролит</w:t>
            </w:r>
            <w:proofErr w:type="spellEnd"/>
            <w:r w:rsidRPr="00F56A53">
              <w:rPr>
                <w:spacing w:val="-1"/>
                <w:sz w:val="18"/>
                <w:szCs w:val="18"/>
                <w:vertAlign w:val="subscript"/>
              </w:rPr>
              <w:t xml:space="preserve">; </w:t>
            </w:r>
            <w:r w:rsidRPr="00F56A53">
              <w:rPr>
                <w:spacing w:val="-1"/>
                <w:sz w:val="18"/>
                <w:szCs w:val="18"/>
              </w:rPr>
              <w:t>электролитическая диссоциация, сильный электролит, слабый электролит, понимать сущность процесса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rFonts w:eastAsia="Courier New"/>
                <w:color w:val="000000"/>
                <w:spacing w:val="0"/>
                <w:sz w:val="18"/>
                <w:szCs w:val="18"/>
              </w:rPr>
            </w:pPr>
            <w:r w:rsidRPr="00F56A53">
              <w:rPr>
                <w:rFonts w:eastAsia="Courier New"/>
                <w:color w:val="000000"/>
                <w:spacing w:val="0"/>
                <w:sz w:val="18"/>
                <w:szCs w:val="18"/>
              </w:rPr>
              <w:t>электролитической диссоциации.</w:t>
            </w:r>
          </w:p>
          <w:p w:rsidR="00F56A53" w:rsidRPr="00F56A53" w:rsidRDefault="00F56A53" w:rsidP="00FF2134">
            <w:pPr>
              <w:ind w:right="20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Fonts w:eastAsia="Courier New"/>
                <w:sz w:val="18"/>
                <w:szCs w:val="18"/>
              </w:rPr>
              <w:t xml:space="preserve"> 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rStyle w:val="0pt"/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69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1"/>
              <w:gridCol w:w="1851"/>
              <w:gridCol w:w="1851"/>
              <w:gridCol w:w="1851"/>
            </w:tblGrid>
            <w:tr w:rsidR="00F56A53" w:rsidRPr="00F56A53" w:rsidTr="00FF2134">
              <w:trPr>
                <w:trHeight w:val="3356"/>
              </w:trPr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Умение работать с учебником, дополнительной литературой и периодической системой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металлах, и свойствах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proofErr w:type="gramStart"/>
                  <w:r w:rsidRPr="00F56A53">
                    <w:rPr>
                      <w:b/>
                      <w:bCs/>
                      <w:sz w:val="18"/>
                      <w:szCs w:val="18"/>
                    </w:rPr>
                    <w:t>Р:1.3.4.6</w:t>
                  </w:r>
                  <w:proofErr w:type="gramEnd"/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>Формирование понятия о неметаллах</w:t>
                  </w:r>
                  <w:proofErr w:type="gramStart"/>
                  <w:r w:rsidRPr="00F56A53">
                    <w:rPr>
                      <w:sz w:val="18"/>
                      <w:szCs w:val="18"/>
                    </w:rPr>
                    <w:t>, .</w:t>
                  </w:r>
                  <w:proofErr w:type="gramEnd"/>
                  <w:r w:rsidRPr="00F56A53">
                    <w:rPr>
                      <w:sz w:val="18"/>
                      <w:szCs w:val="18"/>
                    </w:rPr>
                    <w:t xml:space="preserve"> аллотропии их свойствах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proofErr w:type="gramStart"/>
                  <w:r w:rsidRPr="00F56A53">
                    <w:rPr>
                      <w:b/>
                      <w:bCs/>
                      <w:sz w:val="18"/>
                      <w:szCs w:val="18"/>
                    </w:rPr>
                    <w:t>Р:1.3.4.6</w:t>
                  </w:r>
                  <w:proofErr w:type="gramEnd"/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Овладение навыками для практической деятельности.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Умение сотрудничать с учителем в поиске и сборе информации, слушать его. </w:t>
            </w:r>
          </w:p>
          <w:p w:rsidR="00F56A53" w:rsidRPr="00F56A53" w:rsidRDefault="00F56A53" w:rsidP="00FF213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Аргументируют свою позицию и координируют ее с позиции партнеров в сотрудничестве </w:t>
            </w:r>
          </w:p>
          <w:p w:rsidR="00F56A53" w:rsidRPr="00F56A53" w:rsidRDefault="00F56A53" w:rsidP="00FF2134">
            <w:pPr>
              <w:ind w:right="34" w:firstLine="11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 xml:space="preserve">Электролиты и </w:t>
            </w:r>
            <w:proofErr w:type="spellStart"/>
            <w:r w:rsidRPr="00F56A53">
              <w:rPr>
                <w:spacing w:val="-1"/>
                <w:sz w:val="18"/>
                <w:szCs w:val="18"/>
              </w:rPr>
              <w:t>неэлектролиты</w:t>
            </w:r>
            <w:proofErr w:type="spellEnd"/>
            <w:r w:rsidRPr="00F56A53">
              <w:rPr>
                <w:spacing w:val="-1"/>
                <w:sz w:val="18"/>
                <w:szCs w:val="18"/>
              </w:rPr>
              <w:t>. Механизм диссоциации веществ с различным типом связи. Степень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proofErr w:type="spellStart"/>
            <w:r w:rsidRPr="00F56A53">
              <w:rPr>
                <w:spacing w:val="-1"/>
                <w:sz w:val="18"/>
                <w:szCs w:val="18"/>
              </w:rPr>
              <w:t>элекктролитической</w:t>
            </w:r>
            <w:proofErr w:type="spellEnd"/>
          </w:p>
          <w:p w:rsidR="00F56A53" w:rsidRPr="00F56A53" w:rsidRDefault="00F56A53" w:rsidP="00FF2134">
            <w:pPr>
              <w:spacing w:after="0" w:line="240" w:lineRule="auto"/>
              <w:ind w:right="20"/>
              <w:rPr>
                <w:bCs/>
                <w:spacing w:val="-4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диссоциации и классификация электролитов.</w:t>
            </w:r>
            <w:r w:rsidRPr="00F56A53">
              <w:rPr>
                <w:bCs/>
                <w:spacing w:val="-4"/>
                <w:sz w:val="18"/>
                <w:szCs w:val="18"/>
              </w:rPr>
              <w:t xml:space="preserve"> </w:t>
            </w:r>
          </w:p>
          <w:p w:rsidR="00F56A53" w:rsidRPr="00F56A53" w:rsidRDefault="00F56A53" w:rsidP="00FF2134">
            <w:pPr>
              <w:ind w:right="20"/>
              <w:rPr>
                <w:bCs/>
                <w:spacing w:val="-4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>54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Основные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положения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теории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электролитической диссоциации. Ионные уравнения реакций.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Знать </w:t>
            </w:r>
            <w:r w:rsidRPr="00F56A53">
              <w:rPr>
                <w:spacing w:val="-1"/>
                <w:sz w:val="18"/>
                <w:szCs w:val="18"/>
              </w:rPr>
              <w:t>основные положения электролитической диссоциации. Катионы и анионы.</w:t>
            </w:r>
          </w:p>
          <w:p w:rsidR="00F56A53" w:rsidRPr="00F56A53" w:rsidRDefault="00F56A53" w:rsidP="00FF2134">
            <w:pPr>
              <w:ind w:right="20"/>
              <w:rPr>
                <w:rStyle w:val="22"/>
                <w:rFonts w:eastAsia="Courier New"/>
                <w:sz w:val="18"/>
                <w:szCs w:val="18"/>
              </w:rPr>
            </w:pP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69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F56A5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spacing w:after="0" w:line="240" w:lineRule="auto"/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 xml:space="preserve">Обобщить основы теории электролитической диссоциации в виде чётких положений. 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114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left="35" w:right="-108" w:firstLine="0"/>
              <w:jc w:val="center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55-56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tabs>
                <w:tab w:val="left" w:pos="657"/>
              </w:tabs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Кислоты в свете</w:t>
            </w:r>
          </w:p>
          <w:p w:rsidR="00F56A53" w:rsidRPr="00F56A53" w:rsidRDefault="00F56A53" w:rsidP="00FF2134">
            <w:pPr>
              <w:tabs>
                <w:tab w:val="left" w:pos="657"/>
              </w:tabs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теории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электролитической диссоциации.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</w:p>
        </w:tc>
        <w:tc>
          <w:tcPr>
            <w:tcW w:w="1985" w:type="dxa"/>
          </w:tcPr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Знать </w:t>
            </w:r>
            <w:r w:rsidRPr="00F56A53">
              <w:rPr>
                <w:spacing w:val="-1"/>
                <w:sz w:val="18"/>
                <w:szCs w:val="18"/>
              </w:rPr>
              <w:t xml:space="preserve">определение кислот в свете ТЭД, классификацию и химические свойства кислот. </w:t>
            </w: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Уметь </w:t>
            </w:r>
            <w:r w:rsidRPr="00F56A53">
              <w:rPr>
                <w:spacing w:val="-1"/>
                <w:sz w:val="18"/>
                <w:szCs w:val="18"/>
              </w:rPr>
              <w:t>составлять уравнения реакций, характеризующих химические свойства кислот в молекулярном и ионном виде;</w:t>
            </w:r>
          </w:p>
          <w:p w:rsidR="00F56A53" w:rsidRPr="00F56A53" w:rsidRDefault="00F56A53" w:rsidP="00FF2134">
            <w:pPr>
              <w:ind w:right="20"/>
              <w:rPr>
                <w:rStyle w:val="22"/>
                <w:rFonts w:eastAsia="Courier New"/>
                <w:sz w:val="18"/>
                <w:szCs w:val="18"/>
              </w:rPr>
            </w:pPr>
            <w:r w:rsidRPr="00F56A53">
              <w:rPr>
                <w:i/>
                <w:iCs/>
                <w:sz w:val="18"/>
                <w:szCs w:val="18"/>
              </w:rPr>
              <w:t>определять:</w:t>
            </w:r>
            <w:r w:rsidRPr="00F56A53">
              <w:rPr>
                <w:spacing w:val="-1"/>
                <w:sz w:val="18"/>
                <w:szCs w:val="18"/>
              </w:rPr>
              <w:t xml:space="preserve"> возможность протекания типичных реакций кислот.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1.Формировать умение учитывать выделенные учителем ориентиры </w:t>
            </w: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действия  в</w:t>
            </w:r>
            <w:proofErr w:type="gramEnd"/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новом  учебном</w:t>
            </w:r>
            <w:proofErr w:type="gramEnd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 материале в сотрудничестве с учителем;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2. Планировать свои </w:t>
            </w: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действия  в</w:t>
            </w:r>
            <w:proofErr w:type="gramEnd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 соответствии с поставленной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проводить сравнение и классификацию по заданным критериям;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2.Формировать у учащихся представление о номенклатуре неорганических соединений;</w:t>
            </w:r>
          </w:p>
          <w:p w:rsidR="00F56A53" w:rsidRPr="00F56A53" w:rsidRDefault="00F56A53" w:rsidP="00FF2134">
            <w:pPr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1.Совершенствовать умение договариваться и приходить к общему решению в совместной деятельности;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2.Развивать умение продуктивно разрешать конфликты на основе учета</w:t>
            </w:r>
          </w:p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интересов и позиций всех его участников;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proofErr w:type="gramStart"/>
            <w:r w:rsidRPr="00F56A53">
              <w:rPr>
                <w:rFonts w:cs="Times New Roman"/>
                <w:sz w:val="18"/>
                <w:szCs w:val="18"/>
              </w:rPr>
              <w:t>Развитие  внутренней</w:t>
            </w:r>
            <w:proofErr w:type="gramEnd"/>
            <w:r w:rsidRPr="00F56A53">
              <w:rPr>
                <w:rFonts w:cs="Times New Roman"/>
                <w:sz w:val="18"/>
                <w:szCs w:val="18"/>
              </w:rPr>
              <w:t xml:space="preserve">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Определение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кислот как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электролитов.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Классификация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кислот по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различным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признакам.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Типичные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свойства кислот: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Ряд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напряжения</w:t>
            </w:r>
          </w:p>
          <w:p w:rsidR="00F56A53" w:rsidRPr="00F56A53" w:rsidRDefault="00F56A53" w:rsidP="00FF2134">
            <w:pPr>
              <w:spacing w:after="0" w:line="240" w:lineRule="auto"/>
              <w:ind w:right="20"/>
              <w:rPr>
                <w:bCs/>
                <w:spacing w:val="-4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металлов.</w:t>
            </w:r>
            <w:r w:rsidRPr="00F56A53">
              <w:rPr>
                <w:bCs/>
                <w:spacing w:val="-4"/>
                <w:sz w:val="18"/>
                <w:szCs w:val="18"/>
              </w:rPr>
              <w:t xml:space="preserve"> </w:t>
            </w:r>
          </w:p>
          <w:p w:rsidR="00F56A53" w:rsidRPr="00F56A53" w:rsidRDefault="00F56A53" w:rsidP="00FF2134">
            <w:pPr>
              <w:ind w:right="20"/>
              <w:rPr>
                <w:bCs/>
                <w:spacing w:val="-4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57-58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tabs>
                <w:tab w:val="left" w:pos="613"/>
                <w:tab w:val="left" w:pos="591"/>
              </w:tabs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Основания в</w:t>
            </w:r>
          </w:p>
          <w:p w:rsidR="00F56A53" w:rsidRPr="00F56A53" w:rsidRDefault="00F56A53" w:rsidP="00FF2134">
            <w:pPr>
              <w:tabs>
                <w:tab w:val="left" w:pos="613"/>
              </w:tabs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свете теории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электролитической диссоциации.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</w:p>
        </w:tc>
        <w:tc>
          <w:tcPr>
            <w:tcW w:w="1985" w:type="dxa"/>
          </w:tcPr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Знать </w:t>
            </w:r>
            <w:r w:rsidRPr="00F56A53">
              <w:rPr>
                <w:spacing w:val="-1"/>
                <w:sz w:val="18"/>
                <w:szCs w:val="18"/>
              </w:rPr>
              <w:t xml:space="preserve">определение оснований в свете ТЭД, классификацию и химические свойства оснований. </w:t>
            </w:r>
          </w:p>
          <w:p w:rsidR="00F56A53" w:rsidRPr="00F56A53" w:rsidRDefault="00F56A53" w:rsidP="00FF2134">
            <w:pPr>
              <w:ind w:right="20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Уметь </w:t>
            </w:r>
            <w:r w:rsidRPr="00F56A53">
              <w:rPr>
                <w:spacing w:val="-1"/>
                <w:sz w:val="18"/>
                <w:szCs w:val="18"/>
              </w:rPr>
              <w:t>составлять уравнений реакций, характеризующих химические свойства оснований в молекулярном и ионном виде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1.Формировать умение учитывать выделенные учителем ориентиры </w:t>
            </w: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действия  в</w:t>
            </w:r>
            <w:proofErr w:type="gramEnd"/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новом  учебном</w:t>
            </w:r>
            <w:proofErr w:type="gramEnd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 материале в сотрудничестве с учителем;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2. Планировать свои </w:t>
            </w: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действия  в</w:t>
            </w:r>
            <w:proofErr w:type="gramEnd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 соответствии с поставленной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проводить сравнение и классификацию по заданным критериям;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2.Формировать у учащихся представление о номенклатуре неорганических соединений;</w:t>
            </w:r>
          </w:p>
          <w:p w:rsidR="00F56A53" w:rsidRPr="00F56A53" w:rsidRDefault="00F56A53" w:rsidP="00FF2134">
            <w:pPr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1.Совершенствовать умение договариваться и приходить к общему решению в совместной деятельности;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2.Развивать умение продуктивно разрешать конфликты на основе учета</w:t>
            </w:r>
          </w:p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интересов и позиций всех его участников;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proofErr w:type="gramStart"/>
            <w:r w:rsidRPr="00F56A53">
              <w:rPr>
                <w:rFonts w:cs="Times New Roman"/>
                <w:sz w:val="18"/>
                <w:szCs w:val="18"/>
              </w:rPr>
              <w:t>Развитие  внутренней</w:t>
            </w:r>
            <w:proofErr w:type="gramEnd"/>
            <w:r w:rsidRPr="00F56A53">
              <w:rPr>
                <w:rFonts w:cs="Times New Roman"/>
                <w:sz w:val="18"/>
                <w:szCs w:val="18"/>
              </w:rPr>
              <w:t xml:space="preserve">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Определение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оснований как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электролитов.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Классификация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оснований.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Типичные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свойства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оснований.</w:t>
            </w:r>
          </w:p>
          <w:p w:rsidR="00F56A53" w:rsidRPr="00F56A53" w:rsidRDefault="00F56A53" w:rsidP="00FF2134">
            <w:pPr>
              <w:ind w:right="20"/>
              <w:rPr>
                <w:bCs/>
                <w:spacing w:val="-4"/>
                <w:sz w:val="18"/>
                <w:szCs w:val="18"/>
              </w:rPr>
            </w:pPr>
            <w:r w:rsidRPr="00F56A53">
              <w:rPr>
                <w:bCs/>
                <w:spacing w:val="-4"/>
                <w:sz w:val="18"/>
                <w:szCs w:val="18"/>
              </w:rPr>
              <w:t>Презентация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«Основания»</w:t>
            </w:r>
          </w:p>
          <w:p w:rsidR="00F56A53" w:rsidRPr="00F56A53" w:rsidRDefault="00F56A53" w:rsidP="00FF2134">
            <w:pPr>
              <w:ind w:right="20"/>
              <w:rPr>
                <w:bCs/>
                <w:spacing w:val="-2"/>
                <w:sz w:val="18"/>
                <w:szCs w:val="18"/>
              </w:rPr>
            </w:pPr>
            <w:r w:rsidRPr="00F56A53">
              <w:rPr>
                <w:bCs/>
                <w:spacing w:val="-2"/>
                <w:sz w:val="18"/>
                <w:szCs w:val="18"/>
              </w:rPr>
              <w:t>Л.О.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left="35" w:right="-108" w:firstLine="0"/>
              <w:jc w:val="center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>59-60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Оксиды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Знать </w:t>
            </w:r>
            <w:r w:rsidRPr="00F56A53">
              <w:rPr>
                <w:spacing w:val="-1"/>
                <w:sz w:val="18"/>
                <w:szCs w:val="18"/>
              </w:rPr>
              <w:t xml:space="preserve">определение оксидов, классификацию и химические свойства оксидов </w:t>
            </w:r>
          </w:p>
          <w:p w:rsidR="00F56A53" w:rsidRPr="00F56A53" w:rsidRDefault="00F56A53" w:rsidP="00FF2134">
            <w:pPr>
              <w:ind w:right="20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>Уметь</w:t>
            </w:r>
            <w:r w:rsidRPr="00F56A53">
              <w:rPr>
                <w:spacing w:val="-1"/>
                <w:sz w:val="18"/>
                <w:szCs w:val="18"/>
              </w:rPr>
              <w:t xml:space="preserve"> Составлять уравнения реакций, характеризующих химические свойства оксидов в молекулярном и ионном виде.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69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F56A5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Состав оксидов, их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классификация.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Несолеобразующие и</w:t>
            </w:r>
          </w:p>
          <w:p w:rsidR="00F56A53" w:rsidRPr="00F56A53" w:rsidRDefault="00F56A53" w:rsidP="00FF2134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солеобразующие (кислотные и основные) оксиды. Свойства кислотных и основных оксидов</w:t>
            </w:r>
            <w:r w:rsidRPr="00F56A53">
              <w:rPr>
                <w:bCs/>
                <w:spacing w:val="-4"/>
                <w:sz w:val="18"/>
                <w:szCs w:val="18"/>
              </w:rPr>
              <w:t xml:space="preserve"> 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F2134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>
              <w:rPr>
                <w:rStyle w:val="22"/>
                <w:sz w:val="18"/>
                <w:szCs w:val="18"/>
              </w:rPr>
              <w:t>61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Соли в свете теории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электролитической диссоциации.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 xml:space="preserve">классификацию и химические свойства средних </w:t>
            </w:r>
            <w:proofErr w:type="spellStart"/>
            <w:r w:rsidRPr="00F56A53">
              <w:rPr>
                <w:rStyle w:val="22"/>
                <w:sz w:val="18"/>
                <w:szCs w:val="18"/>
              </w:rPr>
              <w:t>средних</w:t>
            </w:r>
            <w:proofErr w:type="spellEnd"/>
            <w:r w:rsidRPr="00F56A53">
              <w:rPr>
                <w:rStyle w:val="22"/>
                <w:sz w:val="18"/>
                <w:szCs w:val="18"/>
              </w:rPr>
              <w:t xml:space="preserve"> солей. 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Определение солей как электролитов. Классификация солей.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 xml:space="preserve">Химические свойства солей. 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831AEB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>
              <w:rPr>
                <w:rStyle w:val="22"/>
                <w:sz w:val="18"/>
                <w:szCs w:val="18"/>
              </w:rPr>
              <w:t>62-63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Генетическая связь между классами неорганических соединений. Практическая работа № 4 «Решение экспериментальных задач»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>химические свойства основных классов неорганических соединений, определение генетической связи.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 xml:space="preserve">составлять уравнения химических реакций, характеризующие химические свойства и генетическую связь основных классов неорганических соединений </w:t>
            </w:r>
            <w:proofErr w:type="gramStart"/>
            <w:r w:rsidRPr="00F56A53">
              <w:rPr>
                <w:rStyle w:val="22"/>
                <w:sz w:val="18"/>
                <w:szCs w:val="18"/>
              </w:rPr>
              <w:t>Уметь</w:t>
            </w:r>
            <w:proofErr w:type="gramEnd"/>
            <w:r w:rsidRPr="00F56A53">
              <w:rPr>
                <w:rStyle w:val="22"/>
                <w:sz w:val="18"/>
                <w:szCs w:val="18"/>
              </w:rPr>
              <w:t xml:space="preserve"> обращаться с химической посудой и лабораторным оборудованием. Использовать приобретённые знания и умения, полученные при изучении темы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1.Формировать умение учитывать выделенные учителем ориентиры </w:t>
            </w: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действия  в</w:t>
            </w:r>
            <w:proofErr w:type="gramEnd"/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новом  учебном</w:t>
            </w:r>
            <w:proofErr w:type="gramEnd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 материале в сотрудничестве с учителем;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2. Планировать свои </w:t>
            </w:r>
            <w:proofErr w:type="gramStart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действия  в</w:t>
            </w:r>
            <w:proofErr w:type="gramEnd"/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 соответствии с поставленной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проводить сравнение и классификацию по заданным критериям;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2.Формировать у учащихся представление о номенклатуре неорганических соединений;</w:t>
            </w:r>
          </w:p>
          <w:p w:rsidR="00F56A53" w:rsidRPr="00F56A53" w:rsidRDefault="00F56A53" w:rsidP="00FF2134">
            <w:pPr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1.Совершенствовать умение договариваться и приходить к общему решению в совместной деятельности;</w:t>
            </w:r>
          </w:p>
          <w:p w:rsidR="00F56A53" w:rsidRPr="00F56A53" w:rsidRDefault="00F56A53" w:rsidP="00FF2134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2.Развивать умение продуктивно разрешать конфликты на основе учета</w:t>
            </w:r>
          </w:p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интересов и позиций всех его участников;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proofErr w:type="gramStart"/>
            <w:r w:rsidRPr="00F56A53">
              <w:rPr>
                <w:rFonts w:cs="Times New Roman"/>
                <w:sz w:val="18"/>
                <w:szCs w:val="18"/>
              </w:rPr>
              <w:t>Развитие  внутренней</w:t>
            </w:r>
            <w:proofErr w:type="gramEnd"/>
            <w:r w:rsidRPr="00F56A53">
              <w:rPr>
                <w:rFonts w:cs="Times New Roman"/>
                <w:sz w:val="18"/>
                <w:szCs w:val="18"/>
              </w:rPr>
              <w:t xml:space="preserve">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Понятие о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генетической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связи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генетических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рядах металлов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и неметаллов.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свойства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основных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классов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неорганических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color w:val="000000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соединений. 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>64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Обобщение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систематизация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знаний по теме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«Растворение.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Растворы.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Свойства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растворов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электролитов.»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b/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115pt0pt"/>
                <w:sz w:val="18"/>
                <w:szCs w:val="18"/>
              </w:rPr>
              <w:t>характеризовать: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химические свойства основных классов неорганических веществ. </w:t>
            </w:r>
            <w:r w:rsidRPr="00F56A53">
              <w:rPr>
                <w:rStyle w:val="115pt0pt"/>
                <w:b/>
                <w:i w:val="0"/>
                <w:sz w:val="18"/>
                <w:szCs w:val="18"/>
              </w:rPr>
              <w:t>Составлять:</w:t>
            </w:r>
            <w:r w:rsidRPr="00F56A53">
              <w:rPr>
                <w:rStyle w:val="22"/>
                <w:sz w:val="18"/>
                <w:szCs w:val="18"/>
              </w:rPr>
              <w:t xml:space="preserve"> уравнения химических реакций, характеризующие свойства неорганических веществ.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Оценивают правильность выполнения действия на уровне адекватной </w:t>
            </w:r>
            <w:proofErr w:type="spellStart"/>
            <w:r w:rsidRPr="00F56A53">
              <w:rPr>
                <w:sz w:val="18"/>
                <w:szCs w:val="18"/>
              </w:rPr>
              <w:t>ретроспекивной</w:t>
            </w:r>
            <w:proofErr w:type="spellEnd"/>
            <w:r w:rsidRPr="00F56A53">
              <w:rPr>
                <w:sz w:val="18"/>
                <w:szCs w:val="18"/>
              </w:rPr>
              <w:t xml:space="preserve"> оценки 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ind w:right="2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Выбирают наиболее эффективные способы решения задач, контролируют и оценивают процессии результат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2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Овладение навыками для практической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Решение задач и упражнений по данной теме. Подготовка к контрольной работе.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4B19D9">
            <w:pPr>
              <w:pStyle w:val="3"/>
              <w:shd w:val="clear" w:color="auto" w:fill="auto"/>
              <w:spacing w:line="240" w:lineRule="auto"/>
              <w:ind w:left="35"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6</w:t>
            </w:r>
            <w:r w:rsidR="004B19D9">
              <w:rPr>
                <w:rStyle w:val="22"/>
                <w:sz w:val="18"/>
                <w:szCs w:val="18"/>
              </w:rPr>
              <w:t>5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proofErr w:type="spellStart"/>
            <w:r w:rsidRPr="00F56A53">
              <w:rPr>
                <w:rStyle w:val="22"/>
                <w:sz w:val="18"/>
                <w:szCs w:val="18"/>
              </w:rPr>
              <w:t>Окислительно</w:t>
            </w:r>
            <w:proofErr w:type="spellEnd"/>
            <w:r w:rsidRPr="00F56A53">
              <w:rPr>
                <w:rStyle w:val="22"/>
                <w:sz w:val="18"/>
                <w:szCs w:val="18"/>
              </w:rPr>
              <w:t xml:space="preserve"> - восстановительные реакции.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Знать/понимать </w:t>
            </w:r>
            <w:r w:rsidRPr="00F56A53">
              <w:rPr>
                <w:rStyle w:val="22"/>
                <w:sz w:val="18"/>
                <w:szCs w:val="18"/>
              </w:rPr>
              <w:t xml:space="preserve">- </w:t>
            </w:r>
            <w:r w:rsidRPr="00F56A53">
              <w:rPr>
                <w:rStyle w:val="115pt0pt"/>
                <w:sz w:val="18"/>
                <w:szCs w:val="18"/>
              </w:rPr>
              <w:t>химические понятия: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окислитель и восстановитель, окисление и восстановление. </w:t>
            </w:r>
            <w:r w:rsidRPr="00F56A53">
              <w:rPr>
                <w:rStyle w:val="115pt0pt"/>
                <w:b/>
                <w:i w:val="0"/>
                <w:sz w:val="18"/>
                <w:szCs w:val="18"/>
              </w:rPr>
              <w:t>Определять:</w:t>
            </w:r>
            <w:r w:rsidRPr="00F56A53">
              <w:rPr>
                <w:rStyle w:val="22"/>
                <w:sz w:val="18"/>
                <w:szCs w:val="18"/>
              </w:rPr>
              <w:t xml:space="preserve"> степень окисления элемента в соединении, окислители и восстановители, тип химической реакции по изменению степени окисления химических элементов.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Оценивают правильность выполнения действия на уровне адекватной </w:t>
            </w:r>
            <w:proofErr w:type="spellStart"/>
            <w:r w:rsidRPr="00F56A53">
              <w:rPr>
                <w:sz w:val="18"/>
                <w:szCs w:val="18"/>
              </w:rPr>
              <w:t>ретроспекивной</w:t>
            </w:r>
            <w:proofErr w:type="spellEnd"/>
            <w:r w:rsidRPr="00F56A53">
              <w:rPr>
                <w:sz w:val="18"/>
                <w:szCs w:val="18"/>
              </w:rPr>
              <w:t xml:space="preserve"> оценки 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ind w:right="2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Выбирают наиболее эффективные способы решения задач, контролируют и оценивают процессии результат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2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Овладение навыками для практической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Понятие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окисление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восстановление,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окислители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восстановители,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определение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степени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окисления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color w:val="000000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элементов.</w:t>
            </w:r>
            <w:r w:rsidRPr="00F56A53">
              <w:rPr>
                <w:rStyle w:val="22"/>
                <w:sz w:val="18"/>
                <w:szCs w:val="18"/>
              </w:rPr>
              <w:t xml:space="preserve"> </w:t>
            </w:r>
          </w:p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4B19D9" w:rsidP="004B19D9">
            <w:pPr>
              <w:pStyle w:val="3"/>
              <w:shd w:val="clear" w:color="auto" w:fill="auto"/>
              <w:spacing w:line="240" w:lineRule="auto"/>
              <w:ind w:left="35" w:right="-108" w:firstLine="0"/>
              <w:jc w:val="left"/>
              <w:rPr>
                <w:rStyle w:val="22"/>
                <w:sz w:val="18"/>
                <w:szCs w:val="18"/>
              </w:rPr>
            </w:pPr>
            <w:r>
              <w:rPr>
                <w:rStyle w:val="22"/>
                <w:sz w:val="18"/>
                <w:szCs w:val="18"/>
              </w:rPr>
              <w:t>66-67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color w:val="000000"/>
                <w:sz w:val="18"/>
                <w:szCs w:val="18"/>
                <w:shd w:val="clear" w:color="auto" w:fill="FFFFFF"/>
              </w:rPr>
              <w:t>Свойства веществ изученных классов в свете ОВР.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 xml:space="preserve">определять степень окисления элементов в соединении, окислители и восстановители, окисление и восстановление 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Целеполагание и планирование </w:t>
            </w:r>
          </w:p>
          <w:p w:rsidR="00F56A53" w:rsidRPr="00F56A53" w:rsidRDefault="00F56A53" w:rsidP="00FF2134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Формирование познавательной цели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Разрешение конфликта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Управление поведением партнера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1.Мотивация научения предмету химия 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 2.Развивать чувство гордости за российскую химическую науку</w:t>
            </w:r>
          </w:p>
          <w:p w:rsidR="00F56A53" w:rsidRPr="00F56A53" w:rsidRDefault="00F56A53" w:rsidP="00FF2134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3.Нравственно-этическое оценивание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proofErr w:type="spellStart"/>
            <w:r w:rsidRPr="00F56A53">
              <w:rPr>
                <w:color w:val="000000"/>
                <w:sz w:val="18"/>
                <w:szCs w:val="18"/>
                <w:shd w:val="clear" w:color="auto" w:fill="FFFFFF"/>
              </w:rPr>
              <w:t>Окислительно</w:t>
            </w:r>
            <w:proofErr w:type="spellEnd"/>
            <w:r w:rsidRPr="00F56A53">
              <w:rPr>
                <w:color w:val="000000"/>
                <w:sz w:val="18"/>
                <w:szCs w:val="18"/>
                <w:shd w:val="clear" w:color="auto" w:fill="FFFFFF"/>
              </w:rPr>
              <w:t xml:space="preserve"> - восстановительные реакции. 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left="35"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68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Обобщение и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систематизация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знаний по химии за курс 8 класса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b/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115pt0pt"/>
                <w:sz w:val="18"/>
                <w:szCs w:val="18"/>
              </w:rPr>
              <w:t>характеризовать:</w:t>
            </w:r>
          </w:p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химические свойства основных классов неорганических веществ. </w:t>
            </w:r>
            <w:r w:rsidRPr="00F56A53">
              <w:rPr>
                <w:rStyle w:val="115pt0pt"/>
                <w:b/>
                <w:i w:val="0"/>
                <w:sz w:val="18"/>
                <w:szCs w:val="18"/>
              </w:rPr>
              <w:t>Составлять:</w:t>
            </w:r>
            <w:r w:rsidRPr="00F56A53">
              <w:rPr>
                <w:rStyle w:val="22"/>
                <w:sz w:val="18"/>
                <w:szCs w:val="18"/>
              </w:rPr>
              <w:t xml:space="preserve"> уравнения химических реакций, характеризующие свойства неорганических веществ.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Оценивают правильность выполнения действия на уровне адекватной </w:t>
            </w:r>
            <w:proofErr w:type="spellStart"/>
            <w:r w:rsidRPr="00F56A53">
              <w:rPr>
                <w:sz w:val="18"/>
                <w:szCs w:val="18"/>
              </w:rPr>
              <w:t>ретроспекивной</w:t>
            </w:r>
            <w:proofErr w:type="spellEnd"/>
            <w:r w:rsidRPr="00F56A53">
              <w:rPr>
                <w:sz w:val="18"/>
                <w:szCs w:val="18"/>
              </w:rPr>
              <w:t xml:space="preserve"> оценки 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ind w:right="2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Выбирают наиболее эффективные способы решения задач, контролируют и оценивают процессии результат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2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Овладение навыками для практической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Решение задач и упражнений по данной теме. Подготовка к контрольной работе.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>69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Итоговая контрольная работа по химии за курс 8 класса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применять теоретические и практические ЗУН, полученные при изучении данной темы, на контрольной работе.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694" w:type="dxa"/>
            <w:gridSpan w:val="2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 xml:space="preserve">Средства ИКТ </w:t>
            </w:r>
            <w:proofErr w:type="spellStart"/>
            <w:r w:rsidRPr="00F56A53">
              <w:rPr>
                <w:rStyle w:val="22"/>
                <w:rFonts w:eastAsiaTheme="minorHAnsi"/>
                <w:sz w:val="18"/>
                <w:szCs w:val="18"/>
              </w:rPr>
              <w:t>К.р</w:t>
            </w:r>
            <w:proofErr w:type="spellEnd"/>
            <w:r w:rsidRPr="00F56A53">
              <w:rPr>
                <w:rStyle w:val="22"/>
                <w:rFonts w:eastAsiaTheme="minorHAnsi"/>
                <w:sz w:val="18"/>
                <w:szCs w:val="18"/>
              </w:rPr>
              <w:t>. №6</w:t>
            </w:r>
          </w:p>
        </w:tc>
      </w:tr>
      <w:tr w:rsidR="00F56A53" w:rsidRPr="00F56A53" w:rsidTr="00F56A53">
        <w:trPr>
          <w:trHeight w:val="1275"/>
        </w:trPr>
        <w:tc>
          <w:tcPr>
            <w:tcW w:w="567" w:type="dxa"/>
            <w:gridSpan w:val="2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left="35"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70</w:t>
            </w:r>
          </w:p>
        </w:tc>
        <w:tc>
          <w:tcPr>
            <w:tcW w:w="1384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proofErr w:type="gramStart"/>
            <w:r w:rsidRPr="00F56A53">
              <w:rPr>
                <w:rStyle w:val="22"/>
                <w:sz w:val="18"/>
                <w:szCs w:val="18"/>
              </w:rPr>
              <w:t>Анализ  итоговой</w:t>
            </w:r>
            <w:proofErr w:type="gramEnd"/>
            <w:r w:rsidRPr="00F56A53">
              <w:rPr>
                <w:rStyle w:val="22"/>
                <w:sz w:val="18"/>
                <w:szCs w:val="18"/>
              </w:rPr>
              <w:t xml:space="preserve"> контрольной работы.</w:t>
            </w:r>
          </w:p>
        </w:tc>
        <w:tc>
          <w:tcPr>
            <w:tcW w:w="1985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rFonts w:eastAsia="Courier New"/>
                <w:b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rFonts w:eastAsia="Courier New"/>
                <w:sz w:val="18"/>
                <w:szCs w:val="18"/>
              </w:rPr>
              <w:t>применять теоретические и практические ЗУН, полученные при изучении данной темы, на контрольной работе.</w:t>
            </w:r>
          </w:p>
        </w:tc>
        <w:tc>
          <w:tcPr>
            <w:tcW w:w="3038" w:type="dxa"/>
          </w:tcPr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69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F56A5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F56A53" w:rsidRPr="00F56A53" w:rsidRDefault="00F56A53" w:rsidP="00FF21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F56A53" w:rsidRPr="00F56A53" w:rsidRDefault="00F56A53" w:rsidP="00FF2134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56A53" w:rsidRPr="00F56A53" w:rsidRDefault="00F56A53" w:rsidP="00FF21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2268" w:type="dxa"/>
          </w:tcPr>
          <w:p w:rsidR="00F56A53" w:rsidRPr="00F56A53" w:rsidRDefault="00F56A53" w:rsidP="00FF2134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701" w:type="dxa"/>
          </w:tcPr>
          <w:p w:rsidR="00F56A53" w:rsidRPr="00F56A53" w:rsidRDefault="00F56A53" w:rsidP="00FF2134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Решение задач и упражнений по данной теме. Анализ контрольной работы.</w:t>
            </w:r>
          </w:p>
        </w:tc>
      </w:tr>
    </w:tbl>
    <w:p w:rsidR="007C0AAB" w:rsidRPr="007E5AEC" w:rsidRDefault="007C0AAB" w:rsidP="007E5AEC">
      <w:pPr>
        <w:spacing w:after="0" w:line="259" w:lineRule="auto"/>
        <w:ind w:left="-566" w:right="14446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-566" w:right="14446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-566" w:right="14446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-566" w:right="14446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254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E5AEC" w:rsidRPr="007E5AEC" w:rsidRDefault="007E5AEC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sectPr w:rsidR="007E5AEC" w:rsidRPr="007E5AEC" w:rsidSect="00951714">
      <w:pgSz w:w="17338" w:h="11906" w:orient="landscape"/>
      <w:pgMar w:top="992" w:right="2892" w:bottom="856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134" w:rsidRDefault="00FF2134" w:rsidP="004F6B54">
      <w:pPr>
        <w:spacing w:after="0" w:line="240" w:lineRule="auto"/>
      </w:pPr>
      <w:r>
        <w:separator/>
      </w:r>
    </w:p>
  </w:endnote>
  <w:endnote w:type="continuationSeparator" w:id="0">
    <w:p w:rsidR="00FF2134" w:rsidRDefault="00FF2134" w:rsidP="004F6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134" w:rsidRPr="00E96390" w:rsidRDefault="00FF2134" w:rsidP="00E96390">
    <w:pPr>
      <w:pStyle w:val="a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134" w:rsidRDefault="00FF2134" w:rsidP="004F6B54">
      <w:pPr>
        <w:spacing w:after="0" w:line="240" w:lineRule="auto"/>
      </w:pPr>
      <w:r>
        <w:separator/>
      </w:r>
    </w:p>
  </w:footnote>
  <w:footnote w:type="continuationSeparator" w:id="0">
    <w:p w:rsidR="00FF2134" w:rsidRDefault="00FF2134" w:rsidP="004F6B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633F6"/>
    <w:multiLevelType w:val="hybridMultilevel"/>
    <w:tmpl w:val="4A2E5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23A09"/>
    <w:multiLevelType w:val="hybridMultilevel"/>
    <w:tmpl w:val="55D09F9A"/>
    <w:lvl w:ilvl="0" w:tplc="57D86856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221F8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BEC15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985E8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E812E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2229E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FC07D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9040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48FD2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C072C69"/>
    <w:multiLevelType w:val="hybridMultilevel"/>
    <w:tmpl w:val="049646A4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1820440A"/>
    <w:multiLevelType w:val="hybridMultilevel"/>
    <w:tmpl w:val="D702279A"/>
    <w:lvl w:ilvl="0" w:tplc="B7CA6E1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D6BA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0200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E2F7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72EF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D88B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BEB1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3444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AA0C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A6E1B7F"/>
    <w:multiLevelType w:val="hybridMultilevel"/>
    <w:tmpl w:val="0FE4E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2E06C9"/>
    <w:multiLevelType w:val="hybridMultilevel"/>
    <w:tmpl w:val="EDA21F1A"/>
    <w:lvl w:ilvl="0" w:tplc="8676C25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0E715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D8821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4C431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0C701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ACB8D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D49D9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140C4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7C99B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CE74424"/>
    <w:multiLevelType w:val="hybridMultilevel"/>
    <w:tmpl w:val="C430E0E2"/>
    <w:lvl w:ilvl="0" w:tplc="E880F47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3C76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A862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F09E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5C16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0CF3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4ECA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9EA4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B25C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DED2716"/>
    <w:multiLevelType w:val="hybridMultilevel"/>
    <w:tmpl w:val="7332A36C"/>
    <w:lvl w:ilvl="0" w:tplc="F502D0B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9E46D0">
      <w:start w:val="1"/>
      <w:numFmt w:val="bullet"/>
      <w:lvlText w:val="-"/>
      <w:lvlJc w:val="left"/>
      <w:pPr>
        <w:ind w:left="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7EA84C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804D76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ECC460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881404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9C71A0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4CDF5E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98C7FC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4347DF2"/>
    <w:multiLevelType w:val="multilevel"/>
    <w:tmpl w:val="02DE4F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834D44"/>
    <w:multiLevelType w:val="hybridMultilevel"/>
    <w:tmpl w:val="EDC06AF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3D2201CB"/>
    <w:multiLevelType w:val="hybridMultilevel"/>
    <w:tmpl w:val="EE34011A"/>
    <w:lvl w:ilvl="0" w:tplc="A87AE7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BD48D8"/>
    <w:multiLevelType w:val="hybridMultilevel"/>
    <w:tmpl w:val="8B2EF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824A75"/>
    <w:multiLevelType w:val="hybridMultilevel"/>
    <w:tmpl w:val="57F6D812"/>
    <w:lvl w:ilvl="0" w:tplc="D8640044">
      <w:start w:val="1"/>
      <w:numFmt w:val="bullet"/>
      <w:lvlText w:val="–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005EF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16C7E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0EF3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6E5DA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C4725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8E0F9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A449E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5A9B4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2864A10"/>
    <w:multiLevelType w:val="hybridMultilevel"/>
    <w:tmpl w:val="F886E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CB7D6E"/>
    <w:multiLevelType w:val="hybridMultilevel"/>
    <w:tmpl w:val="9274EB34"/>
    <w:lvl w:ilvl="0" w:tplc="C12E798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08B9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C87A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9C5E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4C6F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2405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0ADB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2488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F21A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CC86BC9"/>
    <w:multiLevelType w:val="hybridMultilevel"/>
    <w:tmpl w:val="BB0E76D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>
    <w:nsid w:val="54A202E1"/>
    <w:multiLevelType w:val="hybridMultilevel"/>
    <w:tmpl w:val="3D4A8942"/>
    <w:lvl w:ilvl="0" w:tplc="114E2048">
      <w:start w:val="1"/>
      <w:numFmt w:val="bullet"/>
      <w:lvlText w:val="•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5AC85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1AE8A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AE750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58902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6661C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64C78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380F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BCB09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D084378"/>
    <w:multiLevelType w:val="hybridMultilevel"/>
    <w:tmpl w:val="3FE81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582A2B"/>
    <w:multiLevelType w:val="hybridMultilevel"/>
    <w:tmpl w:val="B7C21698"/>
    <w:lvl w:ilvl="0" w:tplc="2D961778">
      <w:start w:val="17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CE1F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8E1A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969F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5AE2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CAD6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3E38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AA3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7890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6E05EF3"/>
    <w:multiLevelType w:val="hybridMultilevel"/>
    <w:tmpl w:val="DBEA441C"/>
    <w:lvl w:ilvl="0" w:tplc="5C6C0D46">
      <w:start w:val="6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DCBD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98B2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047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C2DA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02FD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647A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2659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B849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BF2725B"/>
    <w:multiLevelType w:val="hybridMultilevel"/>
    <w:tmpl w:val="B7327236"/>
    <w:lvl w:ilvl="0" w:tplc="189A1F2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DAC1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F684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6EA3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4A06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24BC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E0B9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9E87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7ECA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46A4748"/>
    <w:multiLevelType w:val="hybridMultilevel"/>
    <w:tmpl w:val="955C88DA"/>
    <w:lvl w:ilvl="0" w:tplc="A5041F2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7239C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74A7B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FA6E7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28E88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A676D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2C7A6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8A269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0097F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8442214"/>
    <w:multiLevelType w:val="hybridMultilevel"/>
    <w:tmpl w:val="3A2C1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E77BF4"/>
    <w:multiLevelType w:val="hybridMultilevel"/>
    <w:tmpl w:val="7E3AFA20"/>
    <w:lvl w:ilvl="0" w:tplc="951AA3EC">
      <w:start w:val="7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4E54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E5C66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2E01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DCD3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B073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10E2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0E94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B080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21"/>
  </w:num>
  <w:num w:numId="5">
    <w:abstractNumId w:val="14"/>
  </w:num>
  <w:num w:numId="6">
    <w:abstractNumId w:val="20"/>
  </w:num>
  <w:num w:numId="7">
    <w:abstractNumId w:val="19"/>
  </w:num>
  <w:num w:numId="8">
    <w:abstractNumId w:val="6"/>
  </w:num>
  <w:num w:numId="9">
    <w:abstractNumId w:val="23"/>
  </w:num>
  <w:num w:numId="10">
    <w:abstractNumId w:val="3"/>
  </w:num>
  <w:num w:numId="11">
    <w:abstractNumId w:val="18"/>
  </w:num>
  <w:num w:numId="12">
    <w:abstractNumId w:val="7"/>
  </w:num>
  <w:num w:numId="13">
    <w:abstractNumId w:val="16"/>
  </w:num>
  <w:num w:numId="14">
    <w:abstractNumId w:val="9"/>
  </w:num>
  <w:num w:numId="15">
    <w:abstractNumId w:val="0"/>
  </w:num>
  <w:num w:numId="16">
    <w:abstractNumId w:val="2"/>
  </w:num>
  <w:num w:numId="17">
    <w:abstractNumId w:val="17"/>
  </w:num>
  <w:num w:numId="18">
    <w:abstractNumId w:val="4"/>
  </w:num>
  <w:num w:numId="19">
    <w:abstractNumId w:val="15"/>
  </w:num>
  <w:num w:numId="20">
    <w:abstractNumId w:val="11"/>
  </w:num>
  <w:num w:numId="21">
    <w:abstractNumId w:val="22"/>
  </w:num>
  <w:num w:numId="22">
    <w:abstractNumId w:val="10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AB"/>
    <w:rsid w:val="00035A15"/>
    <w:rsid w:val="00081A86"/>
    <w:rsid w:val="00100A3A"/>
    <w:rsid w:val="001102C0"/>
    <w:rsid w:val="00114ACC"/>
    <w:rsid w:val="00137700"/>
    <w:rsid w:val="001C0BA3"/>
    <w:rsid w:val="00252DBE"/>
    <w:rsid w:val="00254C59"/>
    <w:rsid w:val="002B5779"/>
    <w:rsid w:val="002F4758"/>
    <w:rsid w:val="00345256"/>
    <w:rsid w:val="004B19D9"/>
    <w:rsid w:val="004B1D66"/>
    <w:rsid w:val="004F6B54"/>
    <w:rsid w:val="00653FDF"/>
    <w:rsid w:val="00666C71"/>
    <w:rsid w:val="0069696E"/>
    <w:rsid w:val="006C6F6E"/>
    <w:rsid w:val="00706E11"/>
    <w:rsid w:val="0075426B"/>
    <w:rsid w:val="007737A2"/>
    <w:rsid w:val="007C0AAB"/>
    <w:rsid w:val="007E5AEC"/>
    <w:rsid w:val="008029BA"/>
    <w:rsid w:val="00831AEB"/>
    <w:rsid w:val="0087731A"/>
    <w:rsid w:val="00883898"/>
    <w:rsid w:val="00951714"/>
    <w:rsid w:val="00972637"/>
    <w:rsid w:val="009B4E08"/>
    <w:rsid w:val="009E0E43"/>
    <w:rsid w:val="009E3A9C"/>
    <w:rsid w:val="009F446C"/>
    <w:rsid w:val="00A3656A"/>
    <w:rsid w:val="00A92EA9"/>
    <w:rsid w:val="00B63BAB"/>
    <w:rsid w:val="00C90A45"/>
    <w:rsid w:val="00C92EC4"/>
    <w:rsid w:val="00CB0871"/>
    <w:rsid w:val="00CC1B28"/>
    <w:rsid w:val="00D518E8"/>
    <w:rsid w:val="00D76EAD"/>
    <w:rsid w:val="00DD2CE7"/>
    <w:rsid w:val="00E00B6F"/>
    <w:rsid w:val="00E06F56"/>
    <w:rsid w:val="00E17D26"/>
    <w:rsid w:val="00E3298E"/>
    <w:rsid w:val="00E557BC"/>
    <w:rsid w:val="00E96390"/>
    <w:rsid w:val="00EC027F"/>
    <w:rsid w:val="00F47980"/>
    <w:rsid w:val="00F56A53"/>
    <w:rsid w:val="00F66691"/>
    <w:rsid w:val="00FA280A"/>
    <w:rsid w:val="00FE7317"/>
    <w:rsid w:val="00FF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73A3D02-F3D5-451B-8D14-E0000033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271" w:lineRule="auto"/>
      <w:ind w:left="10" w:hanging="10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315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0" w:lineRule="auto"/>
      <w:ind w:left="315" w:hanging="10"/>
      <w:outlineLvl w:val="1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A92E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6F6E"/>
    <w:rPr>
      <w:rFonts w:ascii="Segoe UI" w:eastAsia="Times New Roman" w:hAnsi="Segoe UI" w:cs="Segoe UI"/>
      <w:color w:val="000000"/>
      <w:sz w:val="18"/>
      <w:szCs w:val="18"/>
    </w:rPr>
  </w:style>
  <w:style w:type="table" w:styleId="a6">
    <w:name w:val="Table Grid"/>
    <w:basedOn w:val="a1"/>
    <w:uiPriority w:val="59"/>
    <w:rsid w:val="007E5AE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029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F6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6B54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footer"/>
    <w:basedOn w:val="a"/>
    <w:link w:val="ab"/>
    <w:uiPriority w:val="99"/>
    <w:unhideWhenUsed/>
    <w:rsid w:val="004F6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6B54"/>
    <w:rPr>
      <w:rFonts w:ascii="Times New Roman" w:eastAsia="Times New Roman" w:hAnsi="Times New Roman" w:cs="Times New Roman"/>
      <w:color w:val="000000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B63BAB"/>
  </w:style>
  <w:style w:type="paragraph" w:customStyle="1" w:styleId="21">
    <w:name w:val="2"/>
    <w:basedOn w:val="a"/>
    <w:rsid w:val="00B63BAB"/>
    <w:pPr>
      <w:spacing w:after="160" w:line="240" w:lineRule="exact"/>
      <w:ind w:left="0" w:firstLine="0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ac">
    <w:name w:val="Основной текст_"/>
    <w:basedOn w:val="a0"/>
    <w:link w:val="3"/>
    <w:rsid w:val="00F56A53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3">
    <w:name w:val="Основной текст3"/>
    <w:basedOn w:val="a"/>
    <w:link w:val="ac"/>
    <w:rsid w:val="00F56A53"/>
    <w:pPr>
      <w:widowControl w:val="0"/>
      <w:shd w:val="clear" w:color="auto" w:fill="FFFFFF"/>
      <w:spacing w:after="0" w:line="274" w:lineRule="exact"/>
      <w:ind w:left="0" w:hanging="800"/>
      <w:jc w:val="both"/>
    </w:pPr>
    <w:rPr>
      <w:color w:val="auto"/>
      <w:spacing w:val="-1"/>
      <w:sz w:val="22"/>
    </w:rPr>
  </w:style>
  <w:style w:type="character" w:customStyle="1" w:styleId="10pt0pt">
    <w:name w:val="Основной текст + 10 pt;Полужирный;Интервал 0 pt"/>
    <w:basedOn w:val="ac"/>
    <w:rsid w:val="00F56A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2">
    <w:name w:val="Основной текст2"/>
    <w:basedOn w:val="ac"/>
    <w:rsid w:val="00F56A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customStyle="1" w:styleId="12">
    <w:name w:val="Сетка таблицы1"/>
    <w:basedOn w:val="a1"/>
    <w:next w:val="a6"/>
    <w:uiPriority w:val="59"/>
    <w:rsid w:val="00F56A5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Содержимое таблицы"/>
    <w:basedOn w:val="a"/>
    <w:rsid w:val="00F56A53"/>
    <w:pPr>
      <w:widowControl w:val="0"/>
      <w:suppressLineNumbers/>
      <w:suppressAutoHyphens/>
      <w:spacing w:after="0" w:line="240" w:lineRule="auto"/>
      <w:ind w:left="0" w:firstLine="0"/>
    </w:pPr>
    <w:rPr>
      <w:rFonts w:eastAsia="SimSun" w:cs="Mangal"/>
      <w:color w:val="auto"/>
      <w:kern w:val="1"/>
      <w:sz w:val="24"/>
      <w:szCs w:val="24"/>
      <w:lang w:eastAsia="hi-IN" w:bidi="hi-IN"/>
    </w:rPr>
  </w:style>
  <w:style w:type="paragraph" w:customStyle="1" w:styleId="ae">
    <w:name w:val="Заголовок таблицы"/>
    <w:basedOn w:val="ad"/>
    <w:rsid w:val="00F56A53"/>
    <w:pPr>
      <w:jc w:val="center"/>
    </w:pPr>
    <w:rPr>
      <w:b/>
      <w:bCs/>
    </w:rPr>
  </w:style>
  <w:style w:type="character" w:customStyle="1" w:styleId="0pt">
    <w:name w:val="Основной текст + Полужирный;Интервал 0 pt"/>
    <w:basedOn w:val="ac"/>
    <w:rsid w:val="00F56A53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hd w:val="clear" w:color="auto" w:fill="FFFFFF"/>
      <w:lang w:val="ru-RU"/>
    </w:rPr>
  </w:style>
  <w:style w:type="character" w:customStyle="1" w:styleId="115pt0pt">
    <w:name w:val="Основной текст + 11;5 pt;Курсив;Интервал 0 pt"/>
    <w:basedOn w:val="ac"/>
    <w:rsid w:val="00F56A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Consolas65pt0pt">
    <w:name w:val="Основной текст + Consolas;6;5 pt;Полужирный;Интервал 0 pt"/>
    <w:basedOn w:val="ac"/>
    <w:rsid w:val="00F56A53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7"/>
      <w:w w:val="100"/>
      <w:position w:val="0"/>
      <w:sz w:val="13"/>
      <w:szCs w:val="13"/>
      <w:u w:val="none"/>
      <w:shd w:val="clear" w:color="auto" w:fill="FFFFFF"/>
      <w:lang w:val="en-US"/>
    </w:rPr>
  </w:style>
  <w:style w:type="character" w:customStyle="1" w:styleId="13pt0pt">
    <w:name w:val="Основной текст + 13 pt;Интервал 0 pt"/>
    <w:basedOn w:val="ac"/>
    <w:rsid w:val="00F56A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c"/>
    <w:rsid w:val="00F56A53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hd w:val="clear" w:color="auto" w:fill="FFFFFF"/>
      <w:lang w:val="ru-RU"/>
    </w:rPr>
  </w:style>
  <w:style w:type="character" w:customStyle="1" w:styleId="120">
    <w:name w:val="Основной текст (12)_"/>
    <w:basedOn w:val="a0"/>
    <w:link w:val="121"/>
    <w:rsid w:val="00F56A53"/>
    <w:rPr>
      <w:rFonts w:ascii="Times New Roman" w:eastAsia="Times New Roman" w:hAnsi="Times New Roman" w:cs="Times New Roman"/>
      <w:b/>
      <w:bCs/>
      <w:spacing w:val="-4"/>
      <w:sz w:val="20"/>
      <w:szCs w:val="20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F56A53"/>
    <w:pPr>
      <w:widowControl w:val="0"/>
      <w:shd w:val="clear" w:color="auto" w:fill="FFFFFF"/>
      <w:spacing w:after="0" w:line="252" w:lineRule="exact"/>
      <w:ind w:left="0" w:firstLine="0"/>
    </w:pPr>
    <w:rPr>
      <w:b/>
      <w:bCs/>
      <w:color w:val="auto"/>
      <w:spacing w:val="-4"/>
      <w:sz w:val="20"/>
      <w:szCs w:val="20"/>
    </w:rPr>
  </w:style>
  <w:style w:type="character" w:customStyle="1" w:styleId="105pt0pt">
    <w:name w:val="Основной текст + 10;5 pt;Полужирный;Курсив;Интервал 0 pt"/>
    <w:basedOn w:val="ac"/>
    <w:rsid w:val="00F56A5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Default">
    <w:name w:val="Default"/>
    <w:rsid w:val="00F56A53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3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E75E1-2037-4580-9159-C448FFE7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30</Pages>
  <Words>10262</Words>
  <Characters>58497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cp:lastModifiedBy>Prep</cp:lastModifiedBy>
  <cp:revision>36</cp:revision>
  <cp:lastPrinted>2018-02-26T14:46:00Z</cp:lastPrinted>
  <dcterms:created xsi:type="dcterms:W3CDTF">2017-09-07T10:36:00Z</dcterms:created>
  <dcterms:modified xsi:type="dcterms:W3CDTF">2021-03-02T06:10:00Z</dcterms:modified>
</cp:coreProperties>
</file>