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C7" w:rsidRDefault="009474C7" w:rsidP="009474C7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 и федерального компонента государственных образовательных стандартов основного общего образования.</w:t>
      </w:r>
    </w:p>
    <w:p w:rsidR="009474C7" w:rsidRDefault="009474C7" w:rsidP="009474C7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360D05">
        <w:rPr>
          <w:rFonts w:ascii="Times New Roman" w:hAnsi="Times New Roman" w:cs="Times New Roman"/>
          <w:sz w:val="28"/>
          <w:szCs w:val="28"/>
        </w:rPr>
        <w:t xml:space="preserve">программа по Истории  для </w:t>
      </w:r>
      <w:r w:rsidR="00360D05" w:rsidRPr="007A3BA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классов разработана на основе авторской программы</w:t>
      </w:r>
      <w:r w:rsidRPr="00A07397">
        <w:rPr>
          <w:rFonts w:ascii="Times New Roman" w:hAnsi="Times New Roman" w:cs="Times New Roman"/>
          <w:sz w:val="28"/>
          <w:szCs w:val="28"/>
        </w:rPr>
        <w:t xml:space="preserve"> </w:t>
      </w:r>
      <w:r w:rsidRPr="007F6AC2">
        <w:rPr>
          <w:rFonts w:ascii="Times New Roman" w:hAnsi="Times New Roman" w:cs="Times New Roman"/>
          <w:sz w:val="28"/>
          <w:szCs w:val="28"/>
        </w:rPr>
        <w:t xml:space="preserve"> «История России» к предметной линии учебников </w:t>
      </w:r>
      <w:proofErr w:type="spellStart"/>
      <w:r w:rsidRPr="007F6AC2">
        <w:rPr>
          <w:rFonts w:ascii="Times New Roman" w:hAnsi="Times New Roman" w:cs="Times New Roman"/>
          <w:sz w:val="28"/>
          <w:szCs w:val="28"/>
        </w:rPr>
        <w:t>Н.М.Арсентьев</w:t>
      </w:r>
      <w:proofErr w:type="spellEnd"/>
      <w:r w:rsidRPr="007F6AC2">
        <w:rPr>
          <w:rFonts w:ascii="Times New Roman" w:hAnsi="Times New Roman" w:cs="Times New Roman"/>
          <w:sz w:val="28"/>
          <w:szCs w:val="28"/>
        </w:rPr>
        <w:t xml:space="preserve">, Данилов А.А и др. под </w:t>
      </w:r>
      <w:proofErr w:type="spellStart"/>
      <w:r w:rsidRPr="007F6AC2">
        <w:rPr>
          <w:rFonts w:ascii="Times New Roman" w:hAnsi="Times New Roman" w:cs="Times New Roman"/>
          <w:sz w:val="28"/>
          <w:szCs w:val="28"/>
        </w:rPr>
        <w:t>ред.А.В.Торкунов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разработанной для 6-9 классов</w:t>
      </w:r>
      <w:r w:rsidRPr="00D42E1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и п</w:t>
      </w:r>
      <w:r w:rsidRPr="00D42E1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Pr="009474C7">
        <w:rPr>
          <w:rFonts w:ascii="Times New Roman" w:hAnsi="Times New Roman" w:cs="Times New Roman"/>
          <w:sz w:val="28"/>
          <w:szCs w:val="28"/>
        </w:rPr>
        <w:t xml:space="preserve">«Всеобщая история» к предметной линии учебников </w:t>
      </w:r>
      <w:proofErr w:type="spellStart"/>
      <w:r w:rsidRPr="009474C7">
        <w:rPr>
          <w:rFonts w:ascii="Times New Roman" w:hAnsi="Times New Roman" w:cs="Times New Roman"/>
          <w:sz w:val="28"/>
          <w:szCs w:val="28"/>
        </w:rPr>
        <w:t>Вигасин</w:t>
      </w:r>
      <w:proofErr w:type="spellEnd"/>
      <w:r w:rsidRPr="009474C7">
        <w:rPr>
          <w:rFonts w:ascii="Times New Roman" w:hAnsi="Times New Roman" w:cs="Times New Roman"/>
          <w:sz w:val="28"/>
          <w:szCs w:val="28"/>
        </w:rPr>
        <w:t xml:space="preserve"> А.А., Годен Г.Р. разработанной для 5-9 классов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F6A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474C7" w:rsidRDefault="009474C7" w:rsidP="00947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 правовой базой для учебного курса являются</w:t>
      </w:r>
      <w:r w:rsidRPr="00A0739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4C7" w:rsidRPr="00FE5582" w:rsidRDefault="009474C7" w:rsidP="009474C7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1. Приказ Министерства просвещения  Российской Федерации 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9474C7" w:rsidRPr="00FE5582" w:rsidRDefault="009474C7" w:rsidP="009474C7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2. Приказ Министерства просвещения  Российской Федерации от 24.09.2020 № 519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</w:t>
      </w:r>
    </w:p>
    <w:p w:rsidR="009474C7" w:rsidRDefault="009474C7" w:rsidP="009474C7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3. Федеральный государственный образовательный стандарт основного общего образования (утв. приказом Министерства образования и науки РФ от 17 декабря 2010 г. N 1897) с изменениями и дополнениями от: 29 декабря 2014 г., 31 декабря 2015 г., 11 декабря 2020 г.</w:t>
      </w:r>
    </w:p>
    <w:p w:rsidR="009474C7" w:rsidRDefault="009474C7" w:rsidP="009474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07397">
        <w:rPr>
          <w:rFonts w:ascii="Times New Roman" w:hAnsi="Times New Roman" w:cs="Times New Roman"/>
          <w:sz w:val="28"/>
          <w:szCs w:val="28"/>
        </w:rPr>
        <w:t xml:space="preserve">.Рабочая программа по истории построена на основе </w:t>
      </w:r>
      <w:r w:rsidRPr="007F6AC2">
        <w:rPr>
          <w:rFonts w:ascii="Times New Roman" w:hAnsi="Times New Roman" w:cs="Times New Roman"/>
          <w:sz w:val="28"/>
          <w:szCs w:val="28"/>
        </w:rPr>
        <w:t xml:space="preserve">Программы «История России» к предметной линии учебников </w:t>
      </w:r>
      <w:proofErr w:type="spellStart"/>
      <w:r w:rsidRPr="007F6AC2">
        <w:rPr>
          <w:rFonts w:ascii="Times New Roman" w:hAnsi="Times New Roman" w:cs="Times New Roman"/>
          <w:sz w:val="28"/>
          <w:szCs w:val="28"/>
        </w:rPr>
        <w:t>Н.М.Арсентьев</w:t>
      </w:r>
      <w:proofErr w:type="spellEnd"/>
      <w:r w:rsidRPr="007F6AC2">
        <w:rPr>
          <w:rFonts w:ascii="Times New Roman" w:hAnsi="Times New Roman" w:cs="Times New Roman"/>
          <w:sz w:val="28"/>
          <w:szCs w:val="28"/>
        </w:rPr>
        <w:t xml:space="preserve">, Данилов А.А и др. под </w:t>
      </w:r>
      <w:proofErr w:type="spellStart"/>
      <w:r w:rsidRPr="007F6AC2">
        <w:rPr>
          <w:rFonts w:ascii="Times New Roman" w:hAnsi="Times New Roman" w:cs="Times New Roman"/>
          <w:sz w:val="28"/>
          <w:szCs w:val="28"/>
        </w:rPr>
        <w:t>ред.А.В.Торкунова</w:t>
      </w:r>
      <w:proofErr w:type="spellEnd"/>
      <w:r w:rsidRPr="007F6AC2">
        <w:rPr>
          <w:rFonts w:ascii="Times New Roman" w:hAnsi="Times New Roman" w:cs="Times New Roman"/>
          <w:sz w:val="28"/>
          <w:szCs w:val="28"/>
        </w:rPr>
        <w:t xml:space="preserve"> разработанной для 6-9 классов. В 2 </w:t>
      </w:r>
      <w:r>
        <w:rPr>
          <w:rFonts w:ascii="Times New Roman" w:hAnsi="Times New Roman" w:cs="Times New Roman"/>
          <w:sz w:val="28"/>
          <w:szCs w:val="28"/>
        </w:rPr>
        <w:t xml:space="preserve">ч., М., «Просвещение», 2016. И </w:t>
      </w:r>
      <w:r w:rsidRPr="009474C7">
        <w:rPr>
          <w:rFonts w:ascii="Times New Roman" w:hAnsi="Times New Roman" w:cs="Times New Roman"/>
          <w:sz w:val="28"/>
          <w:szCs w:val="28"/>
        </w:rPr>
        <w:t xml:space="preserve">«Всеобщая история» к предметной линии учебников </w:t>
      </w:r>
      <w:proofErr w:type="spellStart"/>
      <w:r w:rsidRPr="009474C7">
        <w:rPr>
          <w:rFonts w:ascii="Times New Roman" w:hAnsi="Times New Roman" w:cs="Times New Roman"/>
          <w:sz w:val="28"/>
          <w:szCs w:val="28"/>
        </w:rPr>
        <w:t>Вигасин</w:t>
      </w:r>
      <w:proofErr w:type="spellEnd"/>
      <w:r w:rsidRPr="009474C7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gramStart"/>
      <w:r w:rsidRPr="009474C7">
        <w:rPr>
          <w:rFonts w:ascii="Times New Roman" w:hAnsi="Times New Roman" w:cs="Times New Roman"/>
          <w:sz w:val="28"/>
          <w:szCs w:val="28"/>
        </w:rPr>
        <w:t>Годен</w:t>
      </w:r>
      <w:proofErr w:type="gramEnd"/>
      <w:r w:rsidRPr="009474C7">
        <w:rPr>
          <w:rFonts w:ascii="Times New Roman" w:hAnsi="Times New Roman" w:cs="Times New Roman"/>
          <w:sz w:val="28"/>
          <w:szCs w:val="28"/>
        </w:rPr>
        <w:t xml:space="preserve"> Г.Р. разработанной для 5-9 классов. М.: Просвещение, 2016.</w:t>
      </w:r>
    </w:p>
    <w:p w:rsidR="009474C7" w:rsidRDefault="009474C7" w:rsidP="009474C7">
      <w:pPr>
        <w:rPr>
          <w:rFonts w:ascii="Times New Roman" w:hAnsi="Times New Roman" w:cs="Times New Roman"/>
          <w:sz w:val="28"/>
          <w:szCs w:val="28"/>
        </w:rPr>
      </w:pPr>
      <w:r w:rsidRPr="00FE5582">
        <w:rPr>
          <w:rFonts w:ascii="Times New Roman" w:hAnsi="Times New Roman" w:cs="Times New Roman"/>
          <w:sz w:val="28"/>
          <w:szCs w:val="28"/>
        </w:rPr>
        <w:t>Базисный учебный (образовательный) план МБОУ СШ №70 города Ульяно</w:t>
      </w:r>
      <w:r w:rsidR="007A3BAC">
        <w:rPr>
          <w:rFonts w:ascii="Times New Roman" w:hAnsi="Times New Roman" w:cs="Times New Roman"/>
          <w:sz w:val="28"/>
          <w:szCs w:val="28"/>
        </w:rPr>
        <w:t>вска. На изучение истории в 7</w:t>
      </w:r>
      <w:r w:rsidRPr="00FE5582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л</w:t>
      </w:r>
      <w:r w:rsidR="007A3BAC">
        <w:rPr>
          <w:rFonts w:ascii="Times New Roman" w:hAnsi="Times New Roman" w:cs="Times New Roman"/>
          <w:sz w:val="28"/>
          <w:szCs w:val="28"/>
        </w:rPr>
        <w:t>ассе основной школы отводится  2 часа  в неделю, всего 70 уроков</w:t>
      </w:r>
      <w:r w:rsidRPr="00FE55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397">
        <w:rPr>
          <w:rFonts w:ascii="Times New Roman" w:hAnsi="Times New Roman" w:cs="Times New Roman"/>
          <w:sz w:val="28"/>
          <w:szCs w:val="28"/>
        </w:rPr>
        <w:t xml:space="preserve">Данная программа адаптирована для </w:t>
      </w:r>
      <w:r w:rsidRPr="00A07397">
        <w:rPr>
          <w:rFonts w:ascii="Times New Roman" w:hAnsi="Times New Roman" w:cs="Times New Roman"/>
          <w:sz w:val="28"/>
          <w:szCs w:val="28"/>
        </w:rPr>
        <w:lastRenderedPageBreak/>
        <w:t>использования в организации обучения тип</w:t>
      </w:r>
      <w:r>
        <w:rPr>
          <w:rFonts w:ascii="Times New Roman" w:hAnsi="Times New Roman" w:cs="Times New Roman"/>
          <w:sz w:val="28"/>
          <w:szCs w:val="28"/>
        </w:rPr>
        <w:t xml:space="preserve">а триместр. Рабочая программа может быть использована для организации дистанционного обучения. </w:t>
      </w:r>
    </w:p>
    <w:p w:rsidR="009474C7" w:rsidRPr="00DD7EB9" w:rsidRDefault="009474C7" w:rsidP="009474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732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5732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9474C7" w:rsidRDefault="009474C7" w:rsidP="009474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7C8">
        <w:rPr>
          <w:rFonts w:ascii="Times New Roman" w:hAnsi="Times New Roman" w:cs="Times New Roman"/>
          <w:b/>
          <w:sz w:val="28"/>
          <w:szCs w:val="28"/>
        </w:rPr>
        <w:t>Планируемые результаты учебной деятельности</w:t>
      </w:r>
    </w:p>
    <w:p w:rsidR="009474C7" w:rsidRDefault="00C6449C" w:rsidP="009474C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6449C">
        <w:rPr>
          <w:rFonts w:ascii="Times New Roman" w:hAnsi="Times New Roman" w:cs="Times New Roman"/>
          <w:b/>
          <w:i/>
          <w:sz w:val="28"/>
          <w:szCs w:val="28"/>
        </w:rPr>
        <w:t>Личностные</w:t>
      </w:r>
    </w:p>
    <w:p w:rsidR="00C6449C" w:rsidRPr="00C6449C" w:rsidRDefault="009A6DF8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6449C" w:rsidRPr="00C6449C">
        <w:rPr>
          <w:rFonts w:ascii="Times New Roman" w:hAnsi="Times New Roman" w:cs="Times New Roman"/>
          <w:sz w:val="28"/>
          <w:szCs w:val="28"/>
        </w:rPr>
        <w:t>ервичная социальная и культурная идентичность на основе усвоения системы исторических понятий и представлений о прошлом</w:t>
      </w:r>
    </w:p>
    <w:p w:rsidR="00C6449C" w:rsidRDefault="00C6449C" w:rsidP="00C6449C">
      <w:pPr>
        <w:rPr>
          <w:rFonts w:ascii="Times New Roman" w:hAnsi="Times New Roman" w:cs="Times New Roman"/>
          <w:sz w:val="28"/>
          <w:szCs w:val="28"/>
        </w:rPr>
      </w:pPr>
      <w:r w:rsidRPr="00C6449C">
        <w:rPr>
          <w:rFonts w:ascii="Times New Roman" w:hAnsi="Times New Roman" w:cs="Times New Roman"/>
          <w:sz w:val="28"/>
          <w:szCs w:val="28"/>
        </w:rPr>
        <w:t>Отечества (период до XVII в.), эмоционально положительное принятие своей этнической идентичности;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hAnsi="Times New Roman" w:cs="Times New Roman"/>
          <w:sz w:val="28"/>
          <w:szCs w:val="28"/>
        </w:rPr>
        <w:t>уважение и принятие культурного многообразия народов России и мира, понимание важной роли взаимодействия народов;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A6DF8">
        <w:rPr>
          <w:rFonts w:ascii="Times New Roman" w:hAnsi="Times New Roman" w:cs="Times New Roman"/>
          <w:sz w:val="28"/>
          <w:szCs w:val="28"/>
        </w:rPr>
        <w:t>зложение своей точки зрения, её аргументация (в соответствии с возрастными возможностями);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Gothic" w:hAnsi="Times New Roman" w:cs="Times New Roman"/>
          <w:sz w:val="28"/>
          <w:szCs w:val="28"/>
        </w:rPr>
        <w:t>С</w:t>
      </w:r>
      <w:r w:rsidRPr="009A6DF8">
        <w:rPr>
          <w:rFonts w:ascii="Times New Roman" w:hAnsi="Times New Roman" w:cs="Times New Roman"/>
          <w:sz w:val="28"/>
          <w:szCs w:val="28"/>
        </w:rPr>
        <w:t>ледование этическим нормам и правилам ведения диалога;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Gothic" w:hAnsi="Times New Roman" w:cs="Times New Roman"/>
          <w:sz w:val="28"/>
          <w:szCs w:val="28"/>
        </w:rPr>
        <w:t>Ф</w:t>
      </w:r>
      <w:r w:rsidRPr="009A6DF8">
        <w:rPr>
          <w:rFonts w:ascii="Times New Roman" w:hAnsi="Times New Roman" w:cs="Times New Roman"/>
          <w:sz w:val="28"/>
          <w:szCs w:val="28"/>
        </w:rPr>
        <w:t>ормулирование ценностных суждений и/или своей позиции по изучаемой проблеме;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Gothic" w:hAnsi="Times New Roman" w:cs="Times New Roman"/>
          <w:sz w:val="28"/>
          <w:szCs w:val="28"/>
        </w:rPr>
        <w:t>П</w:t>
      </w:r>
      <w:r w:rsidRPr="009A6DF8">
        <w:rPr>
          <w:rFonts w:ascii="Times New Roman" w:hAnsi="Times New Roman" w:cs="Times New Roman"/>
          <w:sz w:val="28"/>
          <w:szCs w:val="28"/>
        </w:rPr>
        <w:t xml:space="preserve">роявление доброжелательности и эмоционально-нравственной отзывчивости, </w:t>
      </w:r>
      <w:proofErr w:type="spellStart"/>
      <w:r w:rsidRPr="009A6DF8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9A6DF8">
        <w:rPr>
          <w:rFonts w:ascii="Times New Roman" w:hAnsi="Times New Roman" w:cs="Times New Roman"/>
          <w:sz w:val="28"/>
          <w:szCs w:val="28"/>
        </w:rPr>
        <w:t xml:space="preserve"> как </w:t>
      </w:r>
      <w:r>
        <w:rPr>
          <w:rFonts w:ascii="Times New Roman" w:hAnsi="Times New Roman" w:cs="Times New Roman"/>
          <w:sz w:val="28"/>
          <w:szCs w:val="28"/>
        </w:rPr>
        <w:t>понимания чу</w:t>
      </w:r>
      <w:proofErr w:type="gramStart"/>
      <w:r>
        <w:rPr>
          <w:rFonts w:ascii="Times New Roman" w:hAnsi="Times New Roman" w:cs="Times New Roman"/>
          <w:sz w:val="28"/>
          <w:szCs w:val="28"/>
        </w:rPr>
        <w:t>вств др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угих людей и </w:t>
      </w:r>
      <w:r w:rsidRPr="009A6DF8">
        <w:rPr>
          <w:rFonts w:ascii="Times New Roman" w:hAnsi="Times New Roman" w:cs="Times New Roman"/>
          <w:sz w:val="28"/>
          <w:szCs w:val="28"/>
        </w:rPr>
        <w:t>сопереживания им;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Gothic" w:hAnsi="Times New Roman" w:cs="Times New Roman"/>
          <w:sz w:val="28"/>
          <w:szCs w:val="28"/>
        </w:rPr>
        <w:t>С</w:t>
      </w:r>
      <w:r w:rsidRPr="009A6DF8">
        <w:rPr>
          <w:rFonts w:ascii="Times New Roman" w:hAnsi="Times New Roman" w:cs="Times New Roman"/>
          <w:sz w:val="28"/>
          <w:szCs w:val="28"/>
        </w:rPr>
        <w:t>оотнесение своих взглядов и принципов с исторически возникавшими мировоззренческими системами (под руководством учителя);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Gothic" w:hAnsi="Times New Roman" w:cs="Times New Roman"/>
          <w:sz w:val="28"/>
          <w:szCs w:val="28"/>
        </w:rPr>
        <w:t>О</w:t>
      </w:r>
      <w:r w:rsidRPr="009A6DF8">
        <w:rPr>
          <w:rFonts w:ascii="Times New Roman" w:hAnsi="Times New Roman" w:cs="Times New Roman"/>
          <w:sz w:val="28"/>
          <w:szCs w:val="28"/>
        </w:rPr>
        <w:t>бсуждение и оценивание собственных достижений, а также достижений других обучающихся (под руководством педагога);</w:t>
      </w:r>
    </w:p>
    <w:p w:rsidR="00C6449C" w:rsidRPr="00C6449C" w:rsidRDefault="009A6DF8" w:rsidP="009A6D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Gothic" w:hAnsi="Times New Roman" w:cs="Times New Roman"/>
          <w:sz w:val="28"/>
          <w:szCs w:val="28"/>
        </w:rPr>
        <w:t>Н</w:t>
      </w:r>
      <w:r w:rsidRPr="009A6DF8">
        <w:rPr>
          <w:rFonts w:ascii="Times New Roman" w:hAnsi="Times New Roman" w:cs="Times New Roman"/>
          <w:sz w:val="28"/>
          <w:szCs w:val="28"/>
        </w:rPr>
        <w:t>авыки конструктивного взаимодействия в социальном общении.</w:t>
      </w:r>
    </w:p>
    <w:p w:rsidR="00C6449C" w:rsidRDefault="00C6449C" w:rsidP="00C6449C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43B56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743B56">
        <w:rPr>
          <w:rFonts w:ascii="Times New Roman" w:hAnsi="Times New Roman" w:cs="Times New Roman"/>
          <w:i/>
          <w:sz w:val="28"/>
          <w:szCs w:val="28"/>
        </w:rPr>
        <w:t>:</w:t>
      </w:r>
    </w:p>
    <w:p w:rsidR="00C6449C" w:rsidRPr="00743B56" w:rsidRDefault="00C6449C" w:rsidP="00C6449C">
      <w:pPr>
        <w:rPr>
          <w:rFonts w:ascii="Times New Roman" w:hAnsi="Times New Roman" w:cs="Times New Roman"/>
          <w:i/>
          <w:sz w:val="28"/>
          <w:szCs w:val="28"/>
        </w:rPr>
      </w:pPr>
      <w:r w:rsidRPr="00743B56">
        <w:rPr>
          <w:rFonts w:ascii="Times New Roman" w:hAnsi="Times New Roman" w:cs="Times New Roman"/>
          <w:i/>
          <w:sz w:val="28"/>
          <w:szCs w:val="28"/>
        </w:rPr>
        <w:t>Регулятивные</w:t>
      </w:r>
    </w:p>
    <w:p w:rsidR="00C6449C" w:rsidRPr="00FA714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Самостоятельно анализировать условия </w:t>
      </w:r>
      <w:r w:rsidRPr="00FA7144">
        <w:rPr>
          <w:rFonts w:ascii="Times New Roman" w:hAnsi="Times New Roman" w:cs="Times New Roman"/>
          <w:sz w:val="28"/>
          <w:szCs w:val="28"/>
        </w:rPr>
        <w:t>цели на основе учёта обозначенных учителем ориентиров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144">
        <w:rPr>
          <w:rFonts w:ascii="Times New Roman" w:hAnsi="Times New Roman" w:cs="Times New Roman"/>
          <w:sz w:val="28"/>
          <w:szCs w:val="28"/>
        </w:rPr>
        <w:t>действия при работе с новым учебным материалом;</w:t>
      </w:r>
    </w:p>
    <w:p w:rsidR="00C6449C" w:rsidRPr="00FA714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</w:t>
      </w:r>
      <w:r w:rsidRPr="00FA7144">
        <w:rPr>
          <w:rFonts w:ascii="Times New Roman" w:hAnsi="Times New Roman" w:cs="Times New Roman"/>
          <w:sz w:val="28"/>
          <w:szCs w:val="28"/>
        </w:rPr>
        <w:t xml:space="preserve">ланировать пути </w:t>
      </w:r>
      <w:r>
        <w:rPr>
          <w:rFonts w:ascii="Times New Roman" w:hAnsi="Times New Roman" w:cs="Times New Roman"/>
          <w:sz w:val="28"/>
          <w:szCs w:val="28"/>
        </w:rPr>
        <w:t xml:space="preserve">достижения целей, устанавливать </w:t>
      </w:r>
      <w:r w:rsidRPr="00FA7144">
        <w:rPr>
          <w:rFonts w:ascii="Times New Roman" w:hAnsi="Times New Roman" w:cs="Times New Roman"/>
          <w:sz w:val="28"/>
          <w:szCs w:val="28"/>
        </w:rPr>
        <w:t>целевые приоритеты, а</w:t>
      </w:r>
      <w:r>
        <w:rPr>
          <w:rFonts w:ascii="Times New Roman" w:hAnsi="Times New Roman" w:cs="Times New Roman"/>
          <w:sz w:val="28"/>
          <w:szCs w:val="28"/>
        </w:rPr>
        <w:t>декватно оценивать свои возмож</w:t>
      </w:r>
      <w:r w:rsidRPr="00FA7144">
        <w:rPr>
          <w:rFonts w:ascii="Times New Roman" w:hAnsi="Times New Roman" w:cs="Times New Roman"/>
          <w:sz w:val="28"/>
          <w:szCs w:val="28"/>
        </w:rPr>
        <w:t>ности, условия и средства достижения целей;</w:t>
      </w:r>
    </w:p>
    <w:p w:rsidR="00C6449C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A7144">
        <w:rPr>
          <w:rFonts w:ascii="Times New Roman" w:hAnsi="Times New Roman" w:cs="Times New Roman"/>
          <w:sz w:val="28"/>
          <w:szCs w:val="28"/>
        </w:rPr>
        <w:t>декватно самостояте</w:t>
      </w:r>
      <w:r>
        <w:rPr>
          <w:rFonts w:ascii="Times New Roman" w:hAnsi="Times New Roman" w:cs="Times New Roman"/>
          <w:sz w:val="28"/>
          <w:szCs w:val="28"/>
        </w:rPr>
        <w:t>льно оценивать правильность вы</w:t>
      </w:r>
      <w:r w:rsidRPr="00FA7144">
        <w:rPr>
          <w:rFonts w:ascii="Times New Roman" w:hAnsi="Times New Roman" w:cs="Times New Roman"/>
          <w:sz w:val="28"/>
          <w:szCs w:val="28"/>
        </w:rPr>
        <w:t>полнения действий и вноси</w:t>
      </w:r>
      <w:r>
        <w:rPr>
          <w:rFonts w:ascii="Times New Roman" w:hAnsi="Times New Roman" w:cs="Times New Roman"/>
          <w:sz w:val="28"/>
          <w:szCs w:val="28"/>
        </w:rPr>
        <w:t xml:space="preserve">ть необходимые коррективы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ис</w:t>
      </w:r>
      <w:r w:rsidRPr="00FA7144">
        <w:rPr>
          <w:rFonts w:ascii="Times New Roman" w:hAnsi="Times New Roman" w:cs="Times New Roman"/>
          <w:sz w:val="28"/>
          <w:szCs w:val="28"/>
        </w:rPr>
        <w:t>полнение</w:t>
      </w:r>
      <w:proofErr w:type="gramEnd"/>
      <w:r w:rsidRPr="00FA7144">
        <w:rPr>
          <w:rFonts w:ascii="Times New Roman" w:hAnsi="Times New Roman" w:cs="Times New Roman"/>
          <w:sz w:val="28"/>
          <w:szCs w:val="28"/>
        </w:rPr>
        <w:t xml:space="preserve"> как в конце действия, так и по ходу его реализации;</w:t>
      </w:r>
    </w:p>
    <w:p w:rsidR="00C6449C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B3164">
        <w:rPr>
          <w:rFonts w:ascii="Times New Roman" w:hAnsi="Times New Roman" w:cs="Times New Roman"/>
          <w:sz w:val="28"/>
          <w:szCs w:val="28"/>
        </w:rPr>
        <w:t>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:rsidR="00C6449C" w:rsidRPr="00743B56" w:rsidRDefault="00C6449C" w:rsidP="00C6449C">
      <w:pPr>
        <w:rPr>
          <w:rFonts w:ascii="Times New Roman" w:hAnsi="Times New Roman" w:cs="Times New Roman"/>
          <w:i/>
          <w:sz w:val="28"/>
          <w:szCs w:val="28"/>
        </w:rPr>
      </w:pPr>
      <w:r w:rsidRPr="00743B56">
        <w:rPr>
          <w:rFonts w:ascii="Times New Roman" w:hAnsi="Times New Roman" w:cs="Times New Roman"/>
          <w:i/>
          <w:sz w:val="28"/>
          <w:szCs w:val="28"/>
        </w:rPr>
        <w:t>Коммуникативные</w:t>
      </w:r>
    </w:p>
    <w:p w:rsidR="00C6449C" w:rsidRPr="00FA714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7144">
        <w:rPr>
          <w:rFonts w:ascii="Times New Roman" w:hAnsi="Times New Roman" w:cs="Times New Roman"/>
          <w:sz w:val="28"/>
          <w:szCs w:val="28"/>
        </w:rPr>
        <w:t>онимать относите</w:t>
      </w:r>
      <w:r>
        <w:rPr>
          <w:rFonts w:ascii="Times New Roman" w:hAnsi="Times New Roman" w:cs="Times New Roman"/>
          <w:sz w:val="28"/>
          <w:szCs w:val="28"/>
        </w:rPr>
        <w:t>льность мнений и подходов к ре</w:t>
      </w:r>
      <w:r w:rsidRPr="00FA7144">
        <w:rPr>
          <w:rFonts w:ascii="Times New Roman" w:hAnsi="Times New Roman" w:cs="Times New Roman"/>
          <w:sz w:val="28"/>
          <w:szCs w:val="28"/>
        </w:rPr>
        <w:t>шению проблемы, учиты</w:t>
      </w:r>
      <w:r>
        <w:rPr>
          <w:rFonts w:ascii="Times New Roman" w:hAnsi="Times New Roman" w:cs="Times New Roman"/>
          <w:sz w:val="28"/>
          <w:szCs w:val="28"/>
        </w:rPr>
        <w:t xml:space="preserve">вать разные мнения и стремиться </w:t>
      </w:r>
      <w:r w:rsidRPr="00FA7144">
        <w:rPr>
          <w:rFonts w:ascii="Times New Roman" w:hAnsi="Times New Roman" w:cs="Times New Roman"/>
          <w:sz w:val="28"/>
          <w:szCs w:val="28"/>
        </w:rPr>
        <w:t>к координации различных позиций путём сотрудничества;</w:t>
      </w:r>
    </w:p>
    <w:p w:rsidR="00C6449C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A7144">
        <w:rPr>
          <w:rFonts w:ascii="Times New Roman" w:hAnsi="Times New Roman" w:cs="Times New Roman"/>
          <w:sz w:val="28"/>
          <w:szCs w:val="28"/>
        </w:rPr>
        <w:t xml:space="preserve">аботать в группе </w:t>
      </w:r>
      <w:r>
        <w:rPr>
          <w:rFonts w:ascii="Times New Roman" w:hAnsi="Times New Roman" w:cs="Times New Roman"/>
          <w:sz w:val="28"/>
          <w:szCs w:val="28"/>
        </w:rPr>
        <w:t>— устанавливать рабочие отноше</w:t>
      </w:r>
      <w:r w:rsidRPr="00FA7144">
        <w:rPr>
          <w:rFonts w:ascii="Times New Roman" w:hAnsi="Times New Roman" w:cs="Times New Roman"/>
          <w:sz w:val="28"/>
          <w:szCs w:val="28"/>
        </w:rPr>
        <w:t>ния, эффективно сотруднич</w:t>
      </w:r>
      <w:r>
        <w:rPr>
          <w:rFonts w:ascii="Times New Roman" w:hAnsi="Times New Roman" w:cs="Times New Roman"/>
          <w:sz w:val="28"/>
          <w:szCs w:val="28"/>
        </w:rPr>
        <w:t>ать и способствовать продук</w:t>
      </w:r>
      <w:r w:rsidRPr="00FA7144">
        <w:rPr>
          <w:rFonts w:ascii="Times New Roman" w:hAnsi="Times New Roman" w:cs="Times New Roman"/>
          <w:sz w:val="28"/>
          <w:szCs w:val="28"/>
        </w:rPr>
        <w:t>тивной кооперации, интег</w:t>
      </w:r>
      <w:r>
        <w:rPr>
          <w:rFonts w:ascii="Times New Roman" w:hAnsi="Times New Roman" w:cs="Times New Roman"/>
          <w:sz w:val="28"/>
          <w:szCs w:val="28"/>
        </w:rPr>
        <w:t xml:space="preserve">рироваться в группу сверстников </w:t>
      </w:r>
      <w:r w:rsidRPr="00FA7144">
        <w:rPr>
          <w:rFonts w:ascii="Times New Roman" w:hAnsi="Times New Roman" w:cs="Times New Roman"/>
          <w:sz w:val="28"/>
          <w:szCs w:val="28"/>
        </w:rPr>
        <w:t>и строить продуктивное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взаимодействие со сверстниками </w:t>
      </w:r>
      <w:r w:rsidRPr="00FA7144">
        <w:rPr>
          <w:rFonts w:ascii="Times New Roman" w:hAnsi="Times New Roman" w:cs="Times New Roman"/>
          <w:sz w:val="28"/>
          <w:szCs w:val="28"/>
        </w:rPr>
        <w:t>и взрослыми;</w:t>
      </w:r>
    </w:p>
    <w:p w:rsidR="00C6449C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B3164">
        <w:rPr>
          <w:rFonts w:ascii="Times New Roman" w:hAnsi="Times New Roman" w:cs="Times New Roman"/>
          <w:sz w:val="28"/>
          <w:szCs w:val="28"/>
        </w:rPr>
        <w:t>существлять взаимный контроль и оказывать необходимую взаимопомощь путём сотрудничества;</w:t>
      </w:r>
    </w:p>
    <w:p w:rsidR="00C6449C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B3164">
        <w:rPr>
          <w:rFonts w:ascii="Times New Roman" w:hAnsi="Times New Roman" w:cs="Times New Roman"/>
          <w:sz w:val="28"/>
          <w:szCs w:val="28"/>
        </w:rPr>
        <w:t>существлять контроль, коррекцию, оценку действий партнёра, уметь убеждать;</w:t>
      </w:r>
    </w:p>
    <w:p w:rsidR="00C6449C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B3164">
        <w:rPr>
          <w:rFonts w:ascii="Times New Roman" w:hAnsi="Times New Roman" w:cs="Times New Roman"/>
          <w:sz w:val="28"/>
          <w:szCs w:val="28"/>
        </w:rPr>
        <w:t>казывать поддержку и содействие тем, от кого зависит достижение цели в совместной деятельности;</w:t>
      </w:r>
    </w:p>
    <w:p w:rsidR="00C6449C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B3164">
        <w:rPr>
          <w:rFonts w:ascii="Times New Roman" w:hAnsi="Times New Roman" w:cs="Times New Roman"/>
          <w:sz w:val="28"/>
          <w:szCs w:val="28"/>
        </w:rPr>
        <w:t>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C6449C" w:rsidRPr="003B316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B3164">
        <w:rPr>
          <w:rFonts w:ascii="Times New Roman" w:hAnsi="Times New Roman" w:cs="Times New Roman"/>
          <w:sz w:val="28"/>
          <w:szCs w:val="28"/>
        </w:rPr>
        <w:t>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 способы работы;</w:t>
      </w:r>
    </w:p>
    <w:p w:rsidR="00C6449C" w:rsidRPr="003B3164" w:rsidRDefault="00C6449C" w:rsidP="00C6449C">
      <w:pPr>
        <w:rPr>
          <w:rFonts w:ascii="Times New Roman" w:hAnsi="Times New Roman" w:cs="Times New Roman"/>
          <w:i/>
          <w:sz w:val="28"/>
          <w:szCs w:val="28"/>
        </w:rPr>
      </w:pPr>
      <w:r w:rsidRPr="003B3164">
        <w:rPr>
          <w:rFonts w:ascii="Times New Roman" w:hAnsi="Times New Roman" w:cs="Times New Roman"/>
          <w:i/>
          <w:sz w:val="28"/>
          <w:szCs w:val="28"/>
        </w:rPr>
        <w:t>Познавательные</w:t>
      </w:r>
    </w:p>
    <w:p w:rsidR="00C6449C" w:rsidRPr="00FA714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FA7144">
        <w:rPr>
          <w:rFonts w:ascii="Times New Roman" w:hAnsi="Times New Roman" w:cs="Times New Roman"/>
          <w:sz w:val="28"/>
          <w:szCs w:val="28"/>
        </w:rPr>
        <w:t>ормулировать собс</w:t>
      </w:r>
      <w:r>
        <w:rPr>
          <w:rFonts w:ascii="Times New Roman" w:hAnsi="Times New Roman" w:cs="Times New Roman"/>
          <w:sz w:val="28"/>
          <w:szCs w:val="28"/>
        </w:rPr>
        <w:t>твенное мнение и позицию, аргу</w:t>
      </w:r>
      <w:r w:rsidRPr="00FA7144">
        <w:rPr>
          <w:rFonts w:ascii="Times New Roman" w:hAnsi="Times New Roman" w:cs="Times New Roman"/>
          <w:sz w:val="28"/>
          <w:szCs w:val="28"/>
        </w:rPr>
        <w:t>ментировать свою поз</w:t>
      </w:r>
      <w:r>
        <w:rPr>
          <w:rFonts w:ascii="Times New Roman" w:hAnsi="Times New Roman" w:cs="Times New Roman"/>
          <w:sz w:val="28"/>
          <w:szCs w:val="28"/>
        </w:rPr>
        <w:t>ицию и координировать её с пози</w:t>
      </w:r>
      <w:r w:rsidRPr="00FA7144">
        <w:rPr>
          <w:rFonts w:ascii="Times New Roman" w:hAnsi="Times New Roman" w:cs="Times New Roman"/>
          <w:sz w:val="28"/>
          <w:szCs w:val="28"/>
        </w:rPr>
        <w:t>циями партнёров в сотр</w:t>
      </w:r>
      <w:r>
        <w:rPr>
          <w:rFonts w:ascii="Times New Roman" w:hAnsi="Times New Roman" w:cs="Times New Roman"/>
          <w:sz w:val="28"/>
          <w:szCs w:val="28"/>
        </w:rPr>
        <w:t xml:space="preserve">удничестве при выработке общего </w:t>
      </w:r>
      <w:r w:rsidRPr="00FA7144">
        <w:rPr>
          <w:rFonts w:ascii="Times New Roman" w:hAnsi="Times New Roman" w:cs="Times New Roman"/>
          <w:sz w:val="28"/>
          <w:szCs w:val="28"/>
        </w:rPr>
        <w:t>решения в совместной деятельности;</w:t>
      </w:r>
    </w:p>
    <w:p w:rsidR="00C6449C" w:rsidRPr="00FA714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A7144">
        <w:rPr>
          <w:rFonts w:ascii="Times New Roman" w:hAnsi="Times New Roman" w:cs="Times New Roman"/>
          <w:sz w:val="28"/>
          <w:szCs w:val="28"/>
        </w:rPr>
        <w:t>ыявлять разные точ</w:t>
      </w:r>
      <w:r>
        <w:rPr>
          <w:rFonts w:ascii="Times New Roman" w:hAnsi="Times New Roman" w:cs="Times New Roman"/>
          <w:sz w:val="28"/>
          <w:szCs w:val="28"/>
        </w:rPr>
        <w:t>ки зрения и сравнивать их, пре</w:t>
      </w:r>
      <w:r w:rsidRPr="00FA7144">
        <w:rPr>
          <w:rFonts w:ascii="Times New Roman" w:hAnsi="Times New Roman" w:cs="Times New Roman"/>
          <w:sz w:val="28"/>
          <w:szCs w:val="28"/>
        </w:rPr>
        <w:t>жде чем принимать решения и делать выбор;</w:t>
      </w:r>
    </w:p>
    <w:p w:rsidR="00C6449C" w:rsidRPr="00FA714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A7144">
        <w:rPr>
          <w:rFonts w:ascii="Times New Roman" w:hAnsi="Times New Roman" w:cs="Times New Roman"/>
          <w:sz w:val="28"/>
          <w:szCs w:val="28"/>
        </w:rPr>
        <w:t>декватно использо</w:t>
      </w:r>
      <w:r>
        <w:rPr>
          <w:rFonts w:ascii="Times New Roman" w:hAnsi="Times New Roman" w:cs="Times New Roman"/>
          <w:sz w:val="28"/>
          <w:szCs w:val="28"/>
        </w:rPr>
        <w:t>вать речевые средства для реше</w:t>
      </w:r>
      <w:r w:rsidRPr="00FA7144">
        <w:rPr>
          <w:rFonts w:ascii="Times New Roman" w:hAnsi="Times New Roman" w:cs="Times New Roman"/>
          <w:sz w:val="28"/>
          <w:szCs w:val="28"/>
        </w:rPr>
        <w:t>ния различных коммун</w:t>
      </w:r>
      <w:r>
        <w:rPr>
          <w:rFonts w:ascii="Times New Roman" w:hAnsi="Times New Roman" w:cs="Times New Roman"/>
          <w:sz w:val="28"/>
          <w:szCs w:val="28"/>
        </w:rPr>
        <w:t xml:space="preserve">икативных задач, владеть устной </w:t>
      </w:r>
      <w:r w:rsidRPr="00FA7144">
        <w:rPr>
          <w:rFonts w:ascii="Times New Roman" w:hAnsi="Times New Roman" w:cs="Times New Roman"/>
          <w:sz w:val="28"/>
          <w:szCs w:val="28"/>
        </w:rPr>
        <w:t>и письменной речью, стр</w:t>
      </w:r>
      <w:r>
        <w:rPr>
          <w:rFonts w:ascii="Times New Roman" w:hAnsi="Times New Roman" w:cs="Times New Roman"/>
          <w:sz w:val="28"/>
          <w:szCs w:val="28"/>
        </w:rPr>
        <w:t xml:space="preserve">оить монологические контекстные </w:t>
      </w:r>
      <w:r w:rsidRPr="00FA7144">
        <w:rPr>
          <w:rFonts w:ascii="Times New Roman" w:hAnsi="Times New Roman" w:cs="Times New Roman"/>
          <w:sz w:val="28"/>
          <w:szCs w:val="28"/>
        </w:rPr>
        <w:t>высказывания;</w:t>
      </w:r>
    </w:p>
    <w:p w:rsidR="00C6449C" w:rsidRPr="00FA714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A7144">
        <w:rPr>
          <w:rFonts w:ascii="Times New Roman" w:hAnsi="Times New Roman" w:cs="Times New Roman"/>
          <w:sz w:val="28"/>
          <w:szCs w:val="28"/>
        </w:rPr>
        <w:t>существлять рас</w:t>
      </w:r>
      <w:r>
        <w:rPr>
          <w:rFonts w:ascii="Times New Roman" w:hAnsi="Times New Roman" w:cs="Times New Roman"/>
          <w:sz w:val="28"/>
          <w:szCs w:val="28"/>
        </w:rPr>
        <w:t>ширенный поиск информации с ис</w:t>
      </w:r>
      <w:r w:rsidRPr="00FA7144">
        <w:rPr>
          <w:rFonts w:ascii="Times New Roman" w:hAnsi="Times New Roman" w:cs="Times New Roman"/>
          <w:sz w:val="28"/>
          <w:szCs w:val="28"/>
        </w:rPr>
        <w:t>пользованием ресурсов библиотек и Интернета;</w:t>
      </w:r>
    </w:p>
    <w:p w:rsidR="00C6449C" w:rsidRPr="00FA714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A7144">
        <w:rPr>
          <w:rFonts w:ascii="Times New Roman" w:hAnsi="Times New Roman" w:cs="Times New Roman"/>
          <w:sz w:val="28"/>
          <w:szCs w:val="28"/>
        </w:rPr>
        <w:t>роводить сравнен</w:t>
      </w:r>
      <w:r>
        <w:rPr>
          <w:rFonts w:ascii="Times New Roman" w:hAnsi="Times New Roman" w:cs="Times New Roman"/>
          <w:sz w:val="28"/>
          <w:szCs w:val="28"/>
        </w:rPr>
        <w:t xml:space="preserve">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типологизацию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классифика</w:t>
      </w:r>
      <w:r w:rsidRPr="00FA7144">
        <w:rPr>
          <w:rFonts w:ascii="Times New Roman" w:hAnsi="Times New Roman" w:cs="Times New Roman"/>
          <w:sz w:val="28"/>
          <w:szCs w:val="28"/>
        </w:rPr>
        <w:t>цию, самостоятельно в</w:t>
      </w:r>
      <w:r>
        <w:rPr>
          <w:rFonts w:ascii="Times New Roman" w:hAnsi="Times New Roman" w:cs="Times New Roman"/>
          <w:sz w:val="28"/>
          <w:szCs w:val="28"/>
        </w:rPr>
        <w:t xml:space="preserve">ыбирая основания и критерии для </w:t>
      </w:r>
      <w:r w:rsidRPr="00FA7144">
        <w:rPr>
          <w:rFonts w:ascii="Times New Roman" w:hAnsi="Times New Roman" w:cs="Times New Roman"/>
          <w:sz w:val="28"/>
          <w:szCs w:val="28"/>
        </w:rPr>
        <w:t>указанных логических операций;</w:t>
      </w:r>
    </w:p>
    <w:p w:rsidR="00C6449C" w:rsidRPr="00FA7144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A7144">
        <w:rPr>
          <w:rFonts w:ascii="Times New Roman" w:hAnsi="Times New Roman" w:cs="Times New Roman"/>
          <w:sz w:val="28"/>
          <w:szCs w:val="28"/>
        </w:rPr>
        <w:t>елать умозаключения и выводы на основе аргументации;</w:t>
      </w:r>
    </w:p>
    <w:p w:rsidR="00C6449C" w:rsidRDefault="00C6449C" w:rsidP="00C64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A7144">
        <w:rPr>
          <w:rFonts w:ascii="Times New Roman" w:hAnsi="Times New Roman" w:cs="Times New Roman"/>
          <w:sz w:val="28"/>
          <w:szCs w:val="28"/>
        </w:rPr>
        <w:t>труктурировать тексты</w:t>
      </w:r>
      <w:r>
        <w:rPr>
          <w:rFonts w:ascii="Times New Roman" w:hAnsi="Times New Roman" w:cs="Times New Roman"/>
          <w:sz w:val="28"/>
          <w:szCs w:val="28"/>
        </w:rPr>
        <w:t>, включая умение выделять глав</w:t>
      </w:r>
      <w:r w:rsidRPr="00FA7144">
        <w:rPr>
          <w:rFonts w:ascii="Times New Roman" w:hAnsi="Times New Roman" w:cs="Times New Roman"/>
          <w:sz w:val="28"/>
          <w:szCs w:val="28"/>
        </w:rPr>
        <w:t>ное и второстепенное, ос</w:t>
      </w:r>
      <w:r>
        <w:rPr>
          <w:rFonts w:ascii="Times New Roman" w:hAnsi="Times New Roman" w:cs="Times New Roman"/>
          <w:sz w:val="28"/>
          <w:szCs w:val="28"/>
        </w:rPr>
        <w:t xml:space="preserve">новную идею текста, выстраивать </w:t>
      </w:r>
      <w:r w:rsidRPr="00FA7144">
        <w:rPr>
          <w:rFonts w:ascii="Times New Roman" w:hAnsi="Times New Roman" w:cs="Times New Roman"/>
          <w:sz w:val="28"/>
          <w:szCs w:val="28"/>
        </w:rPr>
        <w:t>последовательность описываемых событий.</w:t>
      </w:r>
    </w:p>
    <w:p w:rsidR="009A6DF8" w:rsidRPr="00743B56" w:rsidRDefault="009A6DF8" w:rsidP="009A6DF8">
      <w:pPr>
        <w:rPr>
          <w:rFonts w:ascii="Times New Roman" w:hAnsi="Times New Roman" w:cs="Times New Roman"/>
          <w:b/>
          <w:sz w:val="28"/>
          <w:szCs w:val="28"/>
        </w:rPr>
      </w:pPr>
      <w:r w:rsidRPr="00743B56">
        <w:rPr>
          <w:rFonts w:ascii="Times New Roman" w:hAnsi="Times New Roman" w:cs="Times New Roman"/>
          <w:b/>
          <w:i/>
          <w:sz w:val="28"/>
          <w:szCs w:val="28"/>
        </w:rPr>
        <w:t>Предметные</w:t>
      </w:r>
      <w:r w:rsidRPr="00743B56">
        <w:rPr>
          <w:rFonts w:ascii="Times New Roman" w:hAnsi="Times New Roman" w:cs="Times New Roman"/>
          <w:b/>
          <w:sz w:val="28"/>
          <w:szCs w:val="28"/>
        </w:rPr>
        <w:t>: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О</w:t>
      </w:r>
      <w:r w:rsidRPr="009A6DF8">
        <w:rPr>
          <w:rFonts w:ascii="Times New Roman" w:hAnsi="Times New Roman" w:cs="Times New Roman"/>
          <w:sz w:val="28"/>
          <w:szCs w:val="28"/>
        </w:rPr>
        <w:t>существлять постановку учебной задачи (при поддержке учителя);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П</w:t>
      </w:r>
      <w:r w:rsidRPr="009A6DF8">
        <w:rPr>
          <w:rFonts w:ascii="Times New Roman" w:hAnsi="Times New Roman" w:cs="Times New Roman"/>
          <w:sz w:val="28"/>
          <w:szCs w:val="28"/>
        </w:rPr>
        <w:t>ланировать при поддержке учителя пути достижения образовательных целей, выбирать наибо</w:t>
      </w:r>
      <w:r w:rsidR="00F03816">
        <w:rPr>
          <w:rFonts w:ascii="Times New Roman" w:hAnsi="Times New Roman" w:cs="Times New Roman"/>
          <w:sz w:val="28"/>
          <w:szCs w:val="28"/>
        </w:rPr>
        <w:t xml:space="preserve">лее эффективные способы решения </w:t>
      </w:r>
      <w:r w:rsidRPr="009A6DF8">
        <w:rPr>
          <w:rFonts w:ascii="Times New Roman" w:hAnsi="Times New Roman" w:cs="Times New Roman"/>
          <w:sz w:val="28"/>
          <w:szCs w:val="28"/>
        </w:rPr>
        <w:t>учебных и познавательных задач, оценивать правильность выполнения действий;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С</w:t>
      </w:r>
      <w:r w:rsidRPr="009A6DF8">
        <w:rPr>
          <w:rFonts w:ascii="Times New Roman" w:hAnsi="Times New Roman" w:cs="Times New Roman"/>
          <w:sz w:val="28"/>
          <w:szCs w:val="28"/>
        </w:rPr>
        <w:t xml:space="preserve">оотносить свои действия с </w:t>
      </w:r>
      <w:proofErr w:type="gramStart"/>
      <w:r w:rsidRPr="009A6DF8">
        <w:rPr>
          <w:rFonts w:ascii="Times New Roman" w:hAnsi="Times New Roman" w:cs="Times New Roman"/>
          <w:sz w:val="28"/>
          <w:szCs w:val="28"/>
        </w:rPr>
        <w:t>планируемыми</w:t>
      </w:r>
      <w:proofErr w:type="gramEnd"/>
      <w:r w:rsidRPr="009A6DF8">
        <w:rPr>
          <w:rFonts w:ascii="Times New Roman" w:hAnsi="Times New Roman" w:cs="Times New Roman"/>
          <w:sz w:val="28"/>
          <w:szCs w:val="28"/>
        </w:rPr>
        <w:t xml:space="preserve"> результата-ми, осуществлять контроль своей дея</w:t>
      </w:r>
      <w:r>
        <w:rPr>
          <w:rFonts w:ascii="Times New Roman" w:hAnsi="Times New Roman" w:cs="Times New Roman"/>
          <w:sz w:val="28"/>
          <w:szCs w:val="28"/>
        </w:rPr>
        <w:t xml:space="preserve">тельности в процессе достижения </w:t>
      </w:r>
      <w:r w:rsidRPr="009A6DF8">
        <w:rPr>
          <w:rFonts w:ascii="Times New Roman" w:hAnsi="Times New Roman" w:cs="Times New Roman"/>
          <w:sz w:val="28"/>
          <w:szCs w:val="28"/>
        </w:rPr>
        <w:t>результата, оценивать правильность решения учебной задачи;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A6DF8">
        <w:rPr>
          <w:rFonts w:ascii="Times New Roman" w:eastAsia="MS Gothic" w:hAnsi="Times New Roman" w:cs="Times New Roman"/>
          <w:sz w:val="28"/>
          <w:szCs w:val="28"/>
        </w:rPr>
        <w:t>Р</w:t>
      </w:r>
      <w:r w:rsidRPr="009A6DF8">
        <w:rPr>
          <w:rFonts w:ascii="Times New Roman" w:hAnsi="Times New Roman" w:cs="Times New Roman"/>
          <w:sz w:val="28"/>
          <w:szCs w:val="28"/>
        </w:rPr>
        <w:t>аботать с дополнительной информацией, анализировать графическую, художественную, текстов</w:t>
      </w:r>
      <w:r>
        <w:rPr>
          <w:rFonts w:ascii="Times New Roman" w:hAnsi="Times New Roman" w:cs="Times New Roman"/>
          <w:sz w:val="28"/>
          <w:szCs w:val="28"/>
        </w:rPr>
        <w:t xml:space="preserve">ую, аудиовизуальную информацию, </w:t>
      </w:r>
      <w:r w:rsidRPr="009A6DF8">
        <w:rPr>
          <w:rFonts w:ascii="Times New Roman" w:hAnsi="Times New Roman" w:cs="Times New Roman"/>
          <w:sz w:val="28"/>
          <w:szCs w:val="28"/>
        </w:rPr>
        <w:t>обобщать факты, составлять план, тезисы, формулиро</w:t>
      </w:r>
      <w:r w:rsidR="00F03816">
        <w:rPr>
          <w:rFonts w:ascii="Times New Roman" w:hAnsi="Times New Roman" w:cs="Times New Roman"/>
          <w:sz w:val="28"/>
          <w:szCs w:val="28"/>
        </w:rPr>
        <w:t xml:space="preserve">вать и обосновывать выводы и т. </w:t>
      </w:r>
      <w:r w:rsidRPr="009A6DF8">
        <w:rPr>
          <w:rFonts w:ascii="Times New Roman" w:hAnsi="Times New Roman" w:cs="Times New Roman"/>
          <w:sz w:val="28"/>
          <w:szCs w:val="28"/>
        </w:rPr>
        <w:t>д.;</w:t>
      </w:r>
      <w:proofErr w:type="gramEnd"/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К</w:t>
      </w:r>
      <w:r w:rsidRPr="009A6DF8">
        <w:rPr>
          <w:rFonts w:ascii="Times New Roman" w:hAnsi="Times New Roman" w:cs="Times New Roman"/>
          <w:sz w:val="28"/>
          <w:szCs w:val="28"/>
        </w:rPr>
        <w:t>ритически оценивать достоверность информации (с помощью педагога), собирать и фиксировать информацию, выделяя главную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DF8">
        <w:rPr>
          <w:rFonts w:ascii="Times New Roman" w:hAnsi="Times New Roman" w:cs="Times New Roman"/>
          <w:sz w:val="28"/>
          <w:szCs w:val="28"/>
        </w:rPr>
        <w:t>второстепенную;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И</w:t>
      </w:r>
      <w:r w:rsidRPr="009A6DF8">
        <w:rPr>
          <w:rFonts w:ascii="Times New Roman" w:hAnsi="Times New Roman" w:cs="Times New Roman"/>
          <w:sz w:val="28"/>
          <w:szCs w:val="28"/>
        </w:rPr>
        <w:t xml:space="preserve">спользовать в учебной деятельности современные источники информации, находить информацию в индивидуальной информационной среде, среде </w:t>
      </w:r>
      <w:r w:rsidRPr="009A6DF8">
        <w:rPr>
          <w:rFonts w:ascii="Times New Roman" w:hAnsi="Times New Roman" w:cs="Times New Roman"/>
          <w:sz w:val="28"/>
          <w:szCs w:val="28"/>
        </w:rPr>
        <w:lastRenderedPageBreak/>
        <w:t>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И</w:t>
      </w:r>
      <w:r w:rsidRPr="009A6DF8">
        <w:rPr>
          <w:rFonts w:ascii="Times New Roman" w:hAnsi="Times New Roman" w:cs="Times New Roman"/>
          <w:sz w:val="28"/>
          <w:szCs w:val="28"/>
        </w:rPr>
        <w:t>спользовать ранее изученный материал для решения познавательных задач;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С</w:t>
      </w:r>
      <w:r w:rsidRPr="009A6DF8">
        <w:rPr>
          <w:rFonts w:ascii="Times New Roman" w:hAnsi="Times New Roman" w:cs="Times New Roman"/>
          <w:sz w:val="28"/>
          <w:szCs w:val="28"/>
        </w:rPr>
        <w:t>тавить репродуктивные вопросы по изученному материалу;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О</w:t>
      </w:r>
      <w:r w:rsidRPr="009A6DF8">
        <w:rPr>
          <w:rFonts w:ascii="Times New Roman" w:hAnsi="Times New Roman" w:cs="Times New Roman"/>
          <w:sz w:val="28"/>
          <w:szCs w:val="28"/>
        </w:rPr>
        <w:t>пределять понятия, устанавливать аналогии, классифицировать явления, с помощью учителя вы</w:t>
      </w:r>
      <w:r>
        <w:rPr>
          <w:rFonts w:ascii="Times New Roman" w:hAnsi="Times New Roman" w:cs="Times New Roman"/>
          <w:sz w:val="28"/>
          <w:szCs w:val="28"/>
        </w:rPr>
        <w:t xml:space="preserve">бирать основания и критерии для </w:t>
      </w:r>
      <w:r w:rsidRPr="009A6DF8">
        <w:rPr>
          <w:rFonts w:ascii="Times New Roman" w:hAnsi="Times New Roman" w:cs="Times New Roman"/>
          <w:sz w:val="28"/>
          <w:szCs w:val="28"/>
        </w:rPr>
        <w:t>классификации и обобщения;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Л</w:t>
      </w:r>
      <w:r w:rsidRPr="009A6DF8">
        <w:rPr>
          <w:rFonts w:ascii="Times New Roman" w:hAnsi="Times New Roman" w:cs="Times New Roman"/>
          <w:sz w:val="28"/>
          <w:szCs w:val="28"/>
        </w:rPr>
        <w:t>огически строить рассуждение, выстраивать ответ в соответствии с заданием, целью (сжато, полно, выборочно);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П</w:t>
      </w:r>
      <w:r w:rsidRPr="009A6DF8">
        <w:rPr>
          <w:rFonts w:ascii="Times New Roman" w:hAnsi="Times New Roman" w:cs="Times New Roman"/>
          <w:sz w:val="28"/>
          <w:szCs w:val="28"/>
        </w:rPr>
        <w:t>рименять начальные исследовательские умения при решении поисковых задач;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Р</w:t>
      </w:r>
      <w:r w:rsidRPr="009A6DF8">
        <w:rPr>
          <w:rFonts w:ascii="Times New Roman" w:hAnsi="Times New Roman" w:cs="Times New Roman"/>
          <w:sz w:val="28"/>
          <w:szCs w:val="28"/>
        </w:rPr>
        <w:t>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И</w:t>
      </w:r>
      <w:r w:rsidRPr="009A6DF8">
        <w:rPr>
          <w:rFonts w:ascii="Times New Roman" w:hAnsi="Times New Roman" w:cs="Times New Roman"/>
          <w:sz w:val="28"/>
          <w:szCs w:val="28"/>
        </w:rPr>
        <w:t xml:space="preserve">спользовать </w:t>
      </w:r>
      <w:proofErr w:type="gramStart"/>
      <w:r w:rsidRPr="009A6DF8">
        <w:rPr>
          <w:rFonts w:ascii="Times New Roman" w:hAnsi="Times New Roman" w:cs="Times New Roman"/>
          <w:sz w:val="28"/>
          <w:szCs w:val="28"/>
        </w:rPr>
        <w:t>ИКТ-технологии</w:t>
      </w:r>
      <w:proofErr w:type="gramEnd"/>
      <w:r w:rsidRPr="009A6DF8">
        <w:rPr>
          <w:rFonts w:ascii="Times New Roman" w:hAnsi="Times New Roman" w:cs="Times New Roman"/>
          <w:sz w:val="28"/>
          <w:szCs w:val="28"/>
        </w:rPr>
        <w:t xml:space="preserve"> для обработки, передачи, систематизации и презентации информации;</w:t>
      </w:r>
    </w:p>
    <w:p w:rsidR="009A6DF8" w:rsidRPr="009A6DF8" w:rsidRDefault="009A6DF8" w:rsidP="009A6DF8">
      <w:pPr>
        <w:rPr>
          <w:rFonts w:ascii="Times New Roman" w:hAnsi="Times New Roman" w:cs="Times New Roman"/>
          <w:sz w:val="28"/>
          <w:szCs w:val="28"/>
        </w:rPr>
      </w:pPr>
      <w:r w:rsidRPr="009A6DF8">
        <w:rPr>
          <w:rFonts w:ascii="Times New Roman" w:eastAsia="MS Gothic" w:hAnsi="Times New Roman" w:cs="Times New Roman"/>
          <w:sz w:val="28"/>
          <w:szCs w:val="28"/>
        </w:rPr>
        <w:t>П</w:t>
      </w:r>
      <w:r w:rsidRPr="009A6DF8">
        <w:rPr>
          <w:rFonts w:ascii="Times New Roman" w:hAnsi="Times New Roman" w:cs="Times New Roman"/>
          <w:sz w:val="28"/>
          <w:szCs w:val="28"/>
        </w:rPr>
        <w:t>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  <w:bookmarkStart w:id="0" w:name="_GoBack"/>
      <w:bookmarkEnd w:id="0"/>
    </w:p>
    <w:p w:rsidR="00C6449C" w:rsidRPr="00C6449C" w:rsidRDefault="00C6449C" w:rsidP="009474C7">
      <w:pPr>
        <w:rPr>
          <w:rFonts w:ascii="Times New Roman" w:hAnsi="Times New Roman" w:cs="Times New Roman"/>
          <w:sz w:val="28"/>
          <w:szCs w:val="28"/>
        </w:rPr>
      </w:pPr>
    </w:p>
    <w:p w:rsidR="00D12DDB" w:rsidRDefault="00D12DDB"/>
    <w:p w:rsidR="00F03816" w:rsidRDefault="00F03816"/>
    <w:p w:rsidR="00F03816" w:rsidRDefault="00F03816"/>
    <w:p w:rsidR="00F03816" w:rsidRDefault="00F03816"/>
    <w:p w:rsidR="00F03816" w:rsidRDefault="00F03816"/>
    <w:p w:rsidR="00F03816" w:rsidRDefault="00F03816"/>
    <w:p w:rsidR="00F03816" w:rsidRDefault="00F03816"/>
    <w:p w:rsidR="00F03816" w:rsidRDefault="00F03816"/>
    <w:p w:rsidR="00F03816" w:rsidRDefault="00F03816"/>
    <w:p w:rsidR="00F03816" w:rsidRPr="00F03816" w:rsidRDefault="00F03816" w:rsidP="00F038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816">
        <w:rPr>
          <w:rFonts w:ascii="Times New Roman" w:hAnsi="Times New Roman" w:cs="Times New Roman"/>
          <w:b/>
          <w:sz w:val="28"/>
          <w:szCs w:val="28"/>
        </w:rPr>
        <w:lastRenderedPageBreak/>
        <w:t>Раздел II</w:t>
      </w:r>
    </w:p>
    <w:p w:rsidR="00F03816" w:rsidRDefault="00F03816" w:rsidP="00F038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816">
        <w:rPr>
          <w:rFonts w:ascii="Times New Roman" w:hAnsi="Times New Roman" w:cs="Times New Roman"/>
          <w:b/>
          <w:sz w:val="28"/>
          <w:szCs w:val="28"/>
        </w:rPr>
        <w:t>Содержание учебного предмета.</w:t>
      </w:r>
    </w:p>
    <w:p w:rsidR="00800072" w:rsidRDefault="00800072" w:rsidP="00F038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Истории России. 40 часов 2 часа в неделю.</w:t>
      </w:r>
    </w:p>
    <w:p w:rsidR="00800072" w:rsidRPr="00800072" w:rsidRDefault="00800072" w:rsidP="00800072">
      <w:pPr>
        <w:rPr>
          <w:rFonts w:ascii="Times New Roman" w:hAnsi="Times New Roman" w:cs="Times New Roman"/>
          <w:b/>
          <w:sz w:val="28"/>
          <w:szCs w:val="28"/>
        </w:rPr>
      </w:pPr>
      <w:r w:rsidRPr="00800072">
        <w:rPr>
          <w:rFonts w:ascii="Times New Roman" w:hAnsi="Times New Roman" w:cs="Times New Roman"/>
          <w:b/>
          <w:sz w:val="28"/>
          <w:szCs w:val="28"/>
        </w:rPr>
        <w:t>Глава 1 Россия в XVI в. (20 ч)</w:t>
      </w:r>
    </w:p>
    <w:p w:rsidR="00800072" w:rsidRPr="00800072" w:rsidRDefault="00800072" w:rsidP="00800072">
      <w:pPr>
        <w:rPr>
          <w:rFonts w:ascii="Times New Roman" w:hAnsi="Times New Roman" w:cs="Times New Roman"/>
          <w:sz w:val="28"/>
          <w:szCs w:val="28"/>
        </w:rPr>
      </w:pPr>
      <w:r w:rsidRPr="00800072">
        <w:rPr>
          <w:rFonts w:ascii="Times New Roman" w:hAnsi="Times New Roman" w:cs="Times New Roman"/>
          <w:sz w:val="28"/>
          <w:szCs w:val="28"/>
        </w:rPr>
        <w:t>Мир после Великих географических открытий. Модернизация как главный вектор европейского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. Формирование централизованных </w:t>
      </w:r>
      <w:r w:rsidRPr="00800072">
        <w:rPr>
          <w:rFonts w:ascii="Times New Roman" w:hAnsi="Times New Roman" w:cs="Times New Roman"/>
          <w:sz w:val="28"/>
          <w:szCs w:val="28"/>
        </w:rPr>
        <w:t>государств в Европе и зарождение европейского абсолютизма. Завершение объединения русских земе</w:t>
      </w:r>
      <w:r>
        <w:rPr>
          <w:rFonts w:ascii="Times New Roman" w:hAnsi="Times New Roman" w:cs="Times New Roman"/>
          <w:sz w:val="28"/>
          <w:szCs w:val="28"/>
        </w:rPr>
        <w:t xml:space="preserve">ль вокруг Москвы и формирование </w:t>
      </w:r>
      <w:r w:rsidRPr="00800072">
        <w:rPr>
          <w:rFonts w:ascii="Times New Roman" w:hAnsi="Times New Roman" w:cs="Times New Roman"/>
          <w:sz w:val="28"/>
          <w:szCs w:val="28"/>
        </w:rPr>
        <w:t>единого Российского государства. Центральные органы государственной власти. Приказная система. Боярс</w:t>
      </w:r>
      <w:r>
        <w:rPr>
          <w:rFonts w:ascii="Times New Roman" w:hAnsi="Times New Roman" w:cs="Times New Roman"/>
          <w:sz w:val="28"/>
          <w:szCs w:val="28"/>
        </w:rPr>
        <w:t xml:space="preserve">кая дума. Система местничества. </w:t>
      </w:r>
      <w:r w:rsidRPr="00800072">
        <w:rPr>
          <w:rFonts w:ascii="Times New Roman" w:hAnsi="Times New Roman" w:cs="Times New Roman"/>
          <w:sz w:val="28"/>
          <w:szCs w:val="28"/>
        </w:rPr>
        <w:t>Местное управление. Наместники. Принятие Иваном IV царского титула. Реформы середины XVI в. Из</w:t>
      </w:r>
      <w:r>
        <w:rPr>
          <w:rFonts w:ascii="Times New Roman" w:hAnsi="Times New Roman" w:cs="Times New Roman"/>
          <w:sz w:val="28"/>
          <w:szCs w:val="28"/>
        </w:rPr>
        <w:t xml:space="preserve">бранная рада. Появление Земских </w:t>
      </w:r>
      <w:r w:rsidRPr="00800072">
        <w:rPr>
          <w:rFonts w:ascii="Times New Roman" w:hAnsi="Times New Roman" w:cs="Times New Roman"/>
          <w:sz w:val="28"/>
          <w:szCs w:val="28"/>
        </w:rPr>
        <w:t>соборов. Специфика сословного представительства в России. Отмена кормлений. «Уложение о служб</w:t>
      </w:r>
      <w:r>
        <w:rPr>
          <w:rFonts w:ascii="Times New Roman" w:hAnsi="Times New Roman" w:cs="Times New Roman"/>
          <w:sz w:val="28"/>
          <w:szCs w:val="28"/>
        </w:rPr>
        <w:t xml:space="preserve">е». Судебник 1550 г. «Стоглав». </w:t>
      </w:r>
      <w:r w:rsidRPr="00800072">
        <w:rPr>
          <w:rFonts w:ascii="Times New Roman" w:hAnsi="Times New Roman" w:cs="Times New Roman"/>
          <w:sz w:val="28"/>
          <w:szCs w:val="28"/>
        </w:rPr>
        <w:t>Земская реформа. Опричнина, дискуссия о её характере. Противоречивость фигуры Ивана Грозного и проводимых им преобразований.</w:t>
      </w:r>
    </w:p>
    <w:p w:rsidR="00800072" w:rsidRPr="00800072" w:rsidRDefault="00800072" w:rsidP="00800072">
      <w:pPr>
        <w:rPr>
          <w:rFonts w:ascii="Times New Roman" w:hAnsi="Times New Roman" w:cs="Times New Roman"/>
          <w:sz w:val="28"/>
          <w:szCs w:val="28"/>
        </w:rPr>
      </w:pPr>
      <w:r w:rsidRPr="00800072">
        <w:rPr>
          <w:rFonts w:ascii="Times New Roman" w:hAnsi="Times New Roman" w:cs="Times New Roman"/>
          <w:sz w:val="28"/>
          <w:szCs w:val="28"/>
        </w:rPr>
        <w:t>Экономическое развитие единого государства. Создание единой денежной системы. Начало закреп</w:t>
      </w:r>
      <w:r>
        <w:rPr>
          <w:rFonts w:ascii="Times New Roman" w:hAnsi="Times New Roman" w:cs="Times New Roman"/>
          <w:sz w:val="28"/>
          <w:szCs w:val="28"/>
        </w:rPr>
        <w:t xml:space="preserve">ощения крестьянства. Перемены в </w:t>
      </w:r>
      <w:r w:rsidRPr="00800072">
        <w:rPr>
          <w:rFonts w:ascii="Times New Roman" w:hAnsi="Times New Roman" w:cs="Times New Roman"/>
          <w:sz w:val="28"/>
          <w:szCs w:val="28"/>
        </w:rPr>
        <w:t xml:space="preserve">социальной структуре российского общества в XVI </w:t>
      </w:r>
      <w:proofErr w:type="gramStart"/>
      <w:r w:rsidRPr="0080007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00072">
        <w:rPr>
          <w:rFonts w:ascii="Times New Roman" w:hAnsi="Times New Roman" w:cs="Times New Roman"/>
          <w:sz w:val="28"/>
          <w:szCs w:val="28"/>
        </w:rPr>
        <w:t>. Внешняя политика России в XVI в. Присоедин</w:t>
      </w:r>
      <w:r>
        <w:rPr>
          <w:rFonts w:ascii="Times New Roman" w:hAnsi="Times New Roman" w:cs="Times New Roman"/>
          <w:sz w:val="28"/>
          <w:szCs w:val="28"/>
        </w:rPr>
        <w:t xml:space="preserve">ение Казанского и Астраханского </w:t>
      </w:r>
      <w:r w:rsidRPr="00800072">
        <w:rPr>
          <w:rFonts w:ascii="Times New Roman" w:hAnsi="Times New Roman" w:cs="Times New Roman"/>
          <w:sz w:val="28"/>
          <w:szCs w:val="28"/>
        </w:rPr>
        <w:t>ханств, Западной Сибири как факт победы оседлой цивилизации над кочевой. Многообразие систе</w:t>
      </w:r>
      <w:r>
        <w:rPr>
          <w:rFonts w:ascii="Times New Roman" w:hAnsi="Times New Roman" w:cs="Times New Roman"/>
          <w:sz w:val="28"/>
          <w:szCs w:val="28"/>
        </w:rPr>
        <w:t xml:space="preserve">мы управления многонациональным </w:t>
      </w:r>
      <w:r w:rsidRPr="00800072">
        <w:rPr>
          <w:rFonts w:ascii="Times New Roman" w:hAnsi="Times New Roman" w:cs="Times New Roman"/>
          <w:sz w:val="28"/>
          <w:szCs w:val="28"/>
        </w:rPr>
        <w:t>государством. Приказ Казанского дворца. Начало освоения Урала и Сибири. Войны с Крымским ханством. Ливонская война.</w:t>
      </w:r>
    </w:p>
    <w:p w:rsidR="00800072" w:rsidRPr="00800072" w:rsidRDefault="00800072" w:rsidP="00800072">
      <w:pPr>
        <w:rPr>
          <w:rFonts w:ascii="Times New Roman" w:hAnsi="Times New Roman" w:cs="Times New Roman"/>
          <w:sz w:val="28"/>
          <w:szCs w:val="28"/>
        </w:rPr>
      </w:pPr>
      <w:r w:rsidRPr="00800072">
        <w:rPr>
          <w:rFonts w:ascii="Times New Roman" w:hAnsi="Times New Roman" w:cs="Times New Roman"/>
          <w:sz w:val="28"/>
          <w:szCs w:val="28"/>
        </w:rPr>
        <w:t>Полиэтнический характер населения Московского царства. Православие как основа государственной идеологии. Т</w:t>
      </w:r>
      <w:r>
        <w:rPr>
          <w:rFonts w:ascii="Times New Roman" w:hAnsi="Times New Roman" w:cs="Times New Roman"/>
          <w:sz w:val="28"/>
          <w:szCs w:val="28"/>
        </w:rPr>
        <w:t xml:space="preserve">еория «Москва — Третий </w:t>
      </w:r>
      <w:r w:rsidRPr="00800072">
        <w:rPr>
          <w:rFonts w:ascii="Times New Roman" w:hAnsi="Times New Roman" w:cs="Times New Roman"/>
          <w:sz w:val="28"/>
          <w:szCs w:val="28"/>
        </w:rPr>
        <w:t>Рим». Учреждение патриаршества. Сосуществование религий. Россия в системе европейских международных отношений в XVI в.</w:t>
      </w:r>
    </w:p>
    <w:p w:rsidR="00800072" w:rsidRPr="00800072" w:rsidRDefault="00800072" w:rsidP="00800072">
      <w:pPr>
        <w:rPr>
          <w:rFonts w:ascii="Times New Roman" w:hAnsi="Times New Roman" w:cs="Times New Roman"/>
          <w:sz w:val="28"/>
          <w:szCs w:val="28"/>
        </w:rPr>
      </w:pPr>
      <w:r w:rsidRPr="00800072">
        <w:rPr>
          <w:rFonts w:ascii="Times New Roman" w:hAnsi="Times New Roman" w:cs="Times New Roman"/>
          <w:sz w:val="28"/>
          <w:szCs w:val="28"/>
        </w:rPr>
        <w:t>Культурное пространство</w:t>
      </w:r>
    </w:p>
    <w:p w:rsidR="00800072" w:rsidRPr="00800072" w:rsidRDefault="00800072" w:rsidP="00800072">
      <w:pPr>
        <w:rPr>
          <w:rFonts w:ascii="Times New Roman" w:hAnsi="Times New Roman" w:cs="Times New Roman"/>
          <w:sz w:val="28"/>
          <w:szCs w:val="28"/>
        </w:rPr>
      </w:pPr>
      <w:r w:rsidRPr="00800072">
        <w:rPr>
          <w:rFonts w:ascii="Times New Roman" w:hAnsi="Times New Roman" w:cs="Times New Roman"/>
          <w:sz w:val="28"/>
          <w:szCs w:val="28"/>
        </w:rPr>
        <w:t>Культура народов России в XVI в. Повседневная жизнь в центре и на окраинах страны, в город</w:t>
      </w:r>
      <w:r>
        <w:rPr>
          <w:rFonts w:ascii="Times New Roman" w:hAnsi="Times New Roman" w:cs="Times New Roman"/>
          <w:sz w:val="28"/>
          <w:szCs w:val="28"/>
        </w:rPr>
        <w:t xml:space="preserve">ах и сельской местности. Быт </w:t>
      </w:r>
      <w:r w:rsidRPr="00800072">
        <w:rPr>
          <w:rFonts w:ascii="Times New Roman" w:hAnsi="Times New Roman" w:cs="Times New Roman"/>
          <w:sz w:val="28"/>
          <w:szCs w:val="28"/>
        </w:rPr>
        <w:t>основных сословий.</w:t>
      </w:r>
    </w:p>
    <w:p w:rsidR="00800072" w:rsidRPr="00800072" w:rsidRDefault="00800072" w:rsidP="00800072">
      <w:pPr>
        <w:rPr>
          <w:rFonts w:ascii="Times New Roman" w:hAnsi="Times New Roman" w:cs="Times New Roman"/>
          <w:b/>
          <w:sz w:val="28"/>
          <w:szCs w:val="28"/>
        </w:rPr>
      </w:pPr>
      <w:r w:rsidRPr="00800072">
        <w:rPr>
          <w:rFonts w:ascii="Times New Roman" w:hAnsi="Times New Roman" w:cs="Times New Roman"/>
          <w:b/>
          <w:sz w:val="28"/>
          <w:szCs w:val="28"/>
        </w:rPr>
        <w:t>Глава 2 Россия в XVII в. (20 ч)</w:t>
      </w:r>
    </w:p>
    <w:p w:rsidR="00800072" w:rsidRPr="00800072" w:rsidRDefault="00800072" w:rsidP="00800072">
      <w:pPr>
        <w:rPr>
          <w:rFonts w:ascii="Times New Roman" w:hAnsi="Times New Roman" w:cs="Times New Roman"/>
          <w:sz w:val="28"/>
          <w:szCs w:val="28"/>
        </w:rPr>
      </w:pPr>
      <w:r w:rsidRPr="00800072">
        <w:rPr>
          <w:rFonts w:ascii="Times New Roman" w:hAnsi="Times New Roman" w:cs="Times New Roman"/>
          <w:sz w:val="28"/>
          <w:szCs w:val="28"/>
        </w:rPr>
        <w:t xml:space="preserve">Россия и Европа </w:t>
      </w:r>
      <w:proofErr w:type="gramStart"/>
      <w:r w:rsidRPr="00800072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Pr="00800072">
        <w:rPr>
          <w:rFonts w:ascii="Times New Roman" w:hAnsi="Times New Roman" w:cs="Times New Roman"/>
          <w:sz w:val="28"/>
          <w:szCs w:val="28"/>
        </w:rPr>
        <w:t xml:space="preserve"> XVII в. Смутное время, дискуссия о его причинах. Пресечение царской династии Рюриковичей. Царствование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072">
        <w:rPr>
          <w:rFonts w:ascii="Times New Roman" w:hAnsi="Times New Roman" w:cs="Times New Roman"/>
          <w:sz w:val="28"/>
          <w:szCs w:val="28"/>
        </w:rPr>
        <w:t xml:space="preserve">Бориса Годунова. </w:t>
      </w:r>
      <w:r w:rsidRPr="00800072">
        <w:rPr>
          <w:rFonts w:ascii="Times New Roman" w:hAnsi="Times New Roman" w:cs="Times New Roman"/>
          <w:sz w:val="28"/>
          <w:szCs w:val="28"/>
        </w:rPr>
        <w:lastRenderedPageBreak/>
        <w:t>Самозванцы и самозванство. Борьба против интервенции сопредельных государств. Подъём национально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072">
        <w:rPr>
          <w:rFonts w:ascii="Times New Roman" w:hAnsi="Times New Roman" w:cs="Times New Roman"/>
          <w:sz w:val="28"/>
          <w:szCs w:val="28"/>
        </w:rPr>
        <w:t>освободительного движения. Народные ополчения. Прокопий Ляпунов. Кузьма Минин и Дмитрий Пожарски</w:t>
      </w:r>
      <w:r>
        <w:rPr>
          <w:rFonts w:ascii="Times New Roman" w:hAnsi="Times New Roman" w:cs="Times New Roman"/>
          <w:sz w:val="28"/>
          <w:szCs w:val="28"/>
        </w:rPr>
        <w:t xml:space="preserve">й. Земский собор 1613 г. и его  </w:t>
      </w:r>
      <w:r w:rsidRPr="00800072">
        <w:rPr>
          <w:rFonts w:ascii="Times New Roman" w:hAnsi="Times New Roman" w:cs="Times New Roman"/>
          <w:sz w:val="28"/>
          <w:szCs w:val="28"/>
        </w:rPr>
        <w:t>роль в развитии сословно-представительской системы. Избрание на царство Михаила Фёдоровича Романова. Итоги Смутного времени.</w:t>
      </w:r>
    </w:p>
    <w:p w:rsidR="00800072" w:rsidRPr="00800072" w:rsidRDefault="00800072" w:rsidP="00800072">
      <w:pPr>
        <w:rPr>
          <w:rFonts w:ascii="Times New Roman" w:hAnsi="Times New Roman" w:cs="Times New Roman"/>
          <w:sz w:val="28"/>
          <w:szCs w:val="28"/>
        </w:rPr>
      </w:pPr>
      <w:r w:rsidRPr="00800072">
        <w:rPr>
          <w:rFonts w:ascii="Times New Roman" w:hAnsi="Times New Roman" w:cs="Times New Roman"/>
          <w:sz w:val="28"/>
          <w:szCs w:val="28"/>
        </w:rPr>
        <w:t>Россия при первых Романовых. Михаил Фёдорович, Алексей Михайлович, Фёдор Алексеевич. Восстанов</w:t>
      </w:r>
      <w:r>
        <w:rPr>
          <w:rFonts w:ascii="Times New Roman" w:hAnsi="Times New Roman" w:cs="Times New Roman"/>
          <w:sz w:val="28"/>
          <w:szCs w:val="28"/>
        </w:rPr>
        <w:t xml:space="preserve">ление экономики страны. Система </w:t>
      </w:r>
      <w:r w:rsidRPr="00800072">
        <w:rPr>
          <w:rFonts w:ascii="Times New Roman" w:hAnsi="Times New Roman" w:cs="Times New Roman"/>
          <w:sz w:val="28"/>
          <w:szCs w:val="28"/>
        </w:rPr>
        <w:t>государственного управления: развитие приказного строя. Соборное уложение 1649 г. Юридическое</w:t>
      </w:r>
      <w:r>
        <w:rPr>
          <w:rFonts w:ascii="Times New Roman" w:hAnsi="Times New Roman" w:cs="Times New Roman"/>
          <w:sz w:val="28"/>
          <w:szCs w:val="28"/>
        </w:rPr>
        <w:t xml:space="preserve"> оформление крепостного права и </w:t>
      </w:r>
      <w:r w:rsidRPr="00800072">
        <w:rPr>
          <w:rFonts w:ascii="Times New Roman" w:hAnsi="Times New Roman" w:cs="Times New Roman"/>
          <w:sz w:val="28"/>
          <w:szCs w:val="28"/>
        </w:rPr>
        <w:t>территория его распространения. Укрепление самодержавия. Земские соборы и угасание соборной практ</w:t>
      </w:r>
      <w:r>
        <w:rPr>
          <w:rFonts w:ascii="Times New Roman" w:hAnsi="Times New Roman" w:cs="Times New Roman"/>
          <w:sz w:val="28"/>
          <w:szCs w:val="28"/>
        </w:rPr>
        <w:t xml:space="preserve">ики. Отмена местничества. Новые </w:t>
      </w:r>
      <w:r w:rsidRPr="00800072">
        <w:rPr>
          <w:rFonts w:ascii="Times New Roman" w:hAnsi="Times New Roman" w:cs="Times New Roman"/>
          <w:sz w:val="28"/>
          <w:szCs w:val="28"/>
        </w:rPr>
        <w:t xml:space="preserve">явления в экономической жизни в XVII в. в Европе и в России. Постепенное включение России </w:t>
      </w:r>
      <w:r>
        <w:rPr>
          <w:rFonts w:ascii="Times New Roman" w:hAnsi="Times New Roman" w:cs="Times New Roman"/>
          <w:sz w:val="28"/>
          <w:szCs w:val="28"/>
        </w:rPr>
        <w:t xml:space="preserve">в процессы модернизации. Начало </w:t>
      </w:r>
      <w:r w:rsidRPr="00800072">
        <w:rPr>
          <w:rFonts w:ascii="Times New Roman" w:hAnsi="Times New Roman" w:cs="Times New Roman"/>
          <w:sz w:val="28"/>
          <w:szCs w:val="28"/>
        </w:rPr>
        <w:t>формирования всероссийского рынка и возникновение первых мануфактур. Социальная структура россий</w:t>
      </w:r>
      <w:r>
        <w:rPr>
          <w:rFonts w:ascii="Times New Roman" w:hAnsi="Times New Roman" w:cs="Times New Roman"/>
          <w:sz w:val="28"/>
          <w:szCs w:val="28"/>
        </w:rPr>
        <w:t xml:space="preserve">ского общества.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Государев двор, </w:t>
      </w:r>
      <w:r w:rsidRPr="00800072">
        <w:rPr>
          <w:rFonts w:ascii="Times New Roman" w:hAnsi="Times New Roman" w:cs="Times New Roman"/>
          <w:sz w:val="28"/>
          <w:szCs w:val="28"/>
        </w:rPr>
        <w:t>служилый город, духовенство, торговые люди, посадское население, стрельцы, служилые иноземцы, казаки</w:t>
      </w:r>
      <w:r>
        <w:rPr>
          <w:rFonts w:ascii="Times New Roman" w:hAnsi="Times New Roman" w:cs="Times New Roman"/>
          <w:sz w:val="28"/>
          <w:szCs w:val="28"/>
        </w:rPr>
        <w:t>, крестьяне, холопы.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Социальные </w:t>
      </w:r>
      <w:r w:rsidRPr="00800072">
        <w:rPr>
          <w:rFonts w:ascii="Times New Roman" w:hAnsi="Times New Roman" w:cs="Times New Roman"/>
          <w:sz w:val="28"/>
          <w:szCs w:val="28"/>
        </w:rPr>
        <w:t>движения второй половины XVII в. Соляной и Медный бунты. Псковское восстание. Восстание под предводительством Степана Разина.</w:t>
      </w:r>
    </w:p>
    <w:p w:rsidR="00800072" w:rsidRDefault="00800072" w:rsidP="00800072">
      <w:pPr>
        <w:rPr>
          <w:rFonts w:ascii="Times New Roman" w:hAnsi="Times New Roman" w:cs="Times New Roman"/>
          <w:sz w:val="28"/>
          <w:szCs w:val="28"/>
        </w:rPr>
      </w:pPr>
      <w:r w:rsidRPr="00800072">
        <w:rPr>
          <w:rFonts w:ascii="Times New Roman" w:hAnsi="Times New Roman" w:cs="Times New Roman"/>
          <w:sz w:val="28"/>
          <w:szCs w:val="28"/>
        </w:rPr>
        <w:t>Вестфальская система международных отношений. Россия как субъект европейской политики. Вн</w:t>
      </w:r>
      <w:r>
        <w:rPr>
          <w:rFonts w:ascii="Times New Roman" w:hAnsi="Times New Roman" w:cs="Times New Roman"/>
          <w:sz w:val="28"/>
          <w:szCs w:val="28"/>
        </w:rPr>
        <w:t xml:space="preserve">ешняя политика России в XVII в. </w:t>
      </w:r>
      <w:r w:rsidRPr="00800072">
        <w:rPr>
          <w:rFonts w:ascii="Times New Roman" w:hAnsi="Times New Roman" w:cs="Times New Roman"/>
          <w:sz w:val="28"/>
          <w:szCs w:val="28"/>
        </w:rPr>
        <w:t xml:space="preserve">Смоленская война. Вхождение в состав России Левобережной Украины. </w:t>
      </w:r>
      <w:proofErr w:type="spellStart"/>
      <w:r w:rsidRPr="00800072">
        <w:rPr>
          <w:rFonts w:ascii="Times New Roman" w:hAnsi="Times New Roman" w:cs="Times New Roman"/>
          <w:sz w:val="28"/>
          <w:szCs w:val="28"/>
        </w:rPr>
        <w:t>Переяславская</w:t>
      </w:r>
      <w:proofErr w:type="spellEnd"/>
      <w:r w:rsidRPr="00800072">
        <w:rPr>
          <w:rFonts w:ascii="Times New Roman" w:hAnsi="Times New Roman" w:cs="Times New Roman"/>
          <w:sz w:val="28"/>
          <w:szCs w:val="28"/>
        </w:rPr>
        <w:t xml:space="preserve"> рада. Войны</w:t>
      </w:r>
      <w:r>
        <w:rPr>
          <w:rFonts w:ascii="Times New Roman" w:hAnsi="Times New Roman" w:cs="Times New Roman"/>
          <w:sz w:val="28"/>
          <w:szCs w:val="28"/>
        </w:rPr>
        <w:t xml:space="preserve"> с Османской империей, Крымским </w:t>
      </w:r>
      <w:r w:rsidRPr="00800072">
        <w:rPr>
          <w:rFonts w:ascii="Times New Roman" w:hAnsi="Times New Roman" w:cs="Times New Roman"/>
          <w:sz w:val="28"/>
          <w:szCs w:val="28"/>
        </w:rPr>
        <w:t xml:space="preserve">ханством и Речью </w:t>
      </w:r>
      <w:proofErr w:type="spellStart"/>
      <w:r w:rsidRPr="00800072">
        <w:rPr>
          <w:rFonts w:ascii="Times New Roman" w:hAnsi="Times New Roman" w:cs="Times New Roman"/>
          <w:sz w:val="28"/>
          <w:szCs w:val="28"/>
        </w:rPr>
        <w:t>Посполитой</w:t>
      </w:r>
      <w:proofErr w:type="spellEnd"/>
      <w:r w:rsidRPr="00800072">
        <w:rPr>
          <w:rFonts w:ascii="Times New Roman" w:hAnsi="Times New Roman" w:cs="Times New Roman"/>
          <w:sz w:val="28"/>
          <w:szCs w:val="28"/>
        </w:rPr>
        <w:t>. Отношения России со странами Западной Европы и Востока. Завершен</w:t>
      </w:r>
      <w:r>
        <w:rPr>
          <w:rFonts w:ascii="Times New Roman" w:hAnsi="Times New Roman" w:cs="Times New Roman"/>
          <w:sz w:val="28"/>
          <w:szCs w:val="28"/>
        </w:rPr>
        <w:t xml:space="preserve">ие присоединения Сибири. Народы </w:t>
      </w:r>
      <w:r w:rsidRPr="00800072">
        <w:rPr>
          <w:rFonts w:ascii="Times New Roman" w:hAnsi="Times New Roman" w:cs="Times New Roman"/>
          <w:sz w:val="28"/>
          <w:szCs w:val="28"/>
        </w:rPr>
        <w:t>Поволжья и Сибири в XVI—XVII вв. Межэтнические отношения. Православная церковь, ислам, буддизм,</w:t>
      </w:r>
      <w:r>
        <w:rPr>
          <w:rFonts w:ascii="Times New Roman" w:hAnsi="Times New Roman" w:cs="Times New Roman"/>
          <w:sz w:val="28"/>
          <w:szCs w:val="28"/>
        </w:rPr>
        <w:t xml:space="preserve"> языческие верования в России в </w:t>
      </w:r>
      <w:r w:rsidRPr="00800072">
        <w:rPr>
          <w:rFonts w:ascii="Times New Roman" w:hAnsi="Times New Roman" w:cs="Times New Roman"/>
          <w:sz w:val="28"/>
          <w:szCs w:val="28"/>
        </w:rPr>
        <w:t>XVII в. Раскол в Русской православной церкви.</w:t>
      </w:r>
    </w:p>
    <w:p w:rsidR="00C23A88" w:rsidRDefault="00C23A88" w:rsidP="00800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88" w:rsidRDefault="00C23A88" w:rsidP="00800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88" w:rsidRDefault="00C23A88" w:rsidP="00800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88" w:rsidRDefault="00C23A88" w:rsidP="00800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88" w:rsidRDefault="00C23A88" w:rsidP="00800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3A88" w:rsidRDefault="00C23A88" w:rsidP="00800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072" w:rsidRDefault="00800072" w:rsidP="00800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816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предмета.</w:t>
      </w:r>
    </w:p>
    <w:p w:rsidR="00800072" w:rsidRDefault="00800072" w:rsidP="008000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история. 30 часов 2 часа в неделю.</w:t>
      </w:r>
    </w:p>
    <w:p w:rsidR="00800072" w:rsidRDefault="00C23A88" w:rsidP="008000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F03816">
        <w:rPr>
          <w:rFonts w:ascii="Times New Roman" w:hAnsi="Times New Roman" w:cs="Times New Roman"/>
          <w:b/>
          <w:sz w:val="24"/>
          <w:szCs w:val="24"/>
        </w:rPr>
        <w:t>. Ведение в курс новой истории. (1 час).</w:t>
      </w:r>
    </w:p>
    <w:p w:rsidR="00C23A88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3A88" w:rsidRPr="00F0381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C23A88" w:rsidRPr="00F03816">
        <w:rPr>
          <w:rFonts w:ascii="Times New Roman" w:hAnsi="Times New Roman" w:cs="Times New Roman"/>
          <w:b/>
          <w:sz w:val="24"/>
          <w:szCs w:val="24"/>
        </w:rPr>
        <w:t xml:space="preserve"> Мир в начале нового времени. Великие географические открытия и их последствия. (17 часов).</w:t>
      </w:r>
    </w:p>
    <w:p w:rsidR="00C23A88" w:rsidRDefault="00C23A88" w:rsidP="0080007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23A88">
        <w:rPr>
          <w:rFonts w:ascii="Times New Roman" w:hAnsi="Times New Roman" w:cs="Times New Roman"/>
          <w:sz w:val="24"/>
          <w:szCs w:val="24"/>
        </w:rPr>
        <w:t xml:space="preserve">Великие географические открытия: их причины, основные события и герои (Колумб – 1492 г., </w:t>
      </w:r>
      <w:proofErr w:type="spellStart"/>
      <w:r w:rsidRPr="00C23A88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C23A88">
        <w:rPr>
          <w:rFonts w:ascii="Times New Roman" w:hAnsi="Times New Roman" w:cs="Times New Roman"/>
          <w:sz w:val="24"/>
          <w:szCs w:val="24"/>
        </w:rPr>
        <w:t xml:space="preserve"> да Гама – 1498 г., Магеллан – 1519–1522 гг.), последствия (крах средневековой картины мира, начало создания мирового рынка).</w:t>
      </w:r>
      <w:proofErr w:type="gramEnd"/>
      <w:r w:rsidRPr="00C23A88">
        <w:rPr>
          <w:rFonts w:ascii="Times New Roman" w:hAnsi="Times New Roman" w:cs="Times New Roman"/>
          <w:sz w:val="24"/>
          <w:szCs w:val="24"/>
        </w:rPr>
        <w:t xml:space="preserve"> Начало колониальных захватов: причины, основные события (конкистадор Кортес – 1519 г.) и последствия (образование колоний и колониальных империй). Судьба американских индейцев и других </w:t>
      </w:r>
      <w:proofErr w:type="gramStart"/>
      <w:r w:rsidRPr="00C23A88">
        <w:rPr>
          <w:rFonts w:ascii="Times New Roman" w:hAnsi="Times New Roman" w:cs="Times New Roman"/>
          <w:sz w:val="24"/>
          <w:szCs w:val="24"/>
        </w:rPr>
        <w:t>жителей</w:t>
      </w:r>
      <w:proofErr w:type="gramEnd"/>
      <w:r w:rsidRPr="00C23A88">
        <w:rPr>
          <w:rFonts w:ascii="Times New Roman" w:hAnsi="Times New Roman" w:cs="Times New Roman"/>
          <w:sz w:val="24"/>
          <w:szCs w:val="24"/>
        </w:rPr>
        <w:t xml:space="preserve"> захваченных европейцами территорий. Эпоха Возрождения: основные черты, деятели (Леонардо да Винчи, Рафаэль, Шекспир), достижения (новые темы и идеи искусства Нового времени, его культурное наследие). Смена средневекового аскетизма идеями гуманизма.1517 г. – М. Лютер (основные идеи и судьба), Ж. Кальвин (основные идеи и судьба). Крестьянская война в Германии и королевская реформация. Образование протестантских церквей: лютеранской, кальвинистской, англиканской и их основные отличия от католицизма. Контрреформация: причины, роль </w:t>
      </w:r>
      <w:proofErr w:type="spellStart"/>
      <w:r w:rsidRPr="00C23A88">
        <w:rPr>
          <w:rFonts w:ascii="Times New Roman" w:hAnsi="Times New Roman" w:cs="Times New Roman"/>
          <w:sz w:val="24"/>
          <w:szCs w:val="24"/>
        </w:rPr>
        <w:t>Тридентского</w:t>
      </w:r>
      <w:proofErr w:type="spellEnd"/>
      <w:r w:rsidRPr="00C23A88">
        <w:rPr>
          <w:rFonts w:ascii="Times New Roman" w:hAnsi="Times New Roman" w:cs="Times New Roman"/>
          <w:sz w:val="24"/>
          <w:szCs w:val="24"/>
        </w:rPr>
        <w:t xml:space="preserve"> собора. Значение И. Лойолы (особенности судьбы и личности) и ордена иезуитов. Начало религиозных войн и изменение политической карты Европы: борьба протестантских и католических стран.</w:t>
      </w:r>
    </w:p>
    <w:p w:rsidR="00C23A88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</w:t>
      </w:r>
      <w:r w:rsidR="00C23A88" w:rsidRPr="005F7B74">
        <w:rPr>
          <w:rFonts w:ascii="Times New Roman" w:hAnsi="Times New Roman" w:cs="Times New Roman"/>
          <w:b/>
          <w:sz w:val="24"/>
          <w:szCs w:val="24"/>
        </w:rPr>
        <w:t>. Эпоха Посвящения. Время преобразований. (12 часов).</w:t>
      </w:r>
    </w:p>
    <w:p w:rsidR="00C23A88" w:rsidRDefault="00725B99" w:rsidP="00800072">
      <w:pPr>
        <w:rPr>
          <w:rFonts w:ascii="Times New Roman" w:hAnsi="Times New Roman" w:cs="Times New Roman"/>
          <w:sz w:val="24"/>
          <w:szCs w:val="24"/>
        </w:rPr>
      </w:pPr>
      <w:r w:rsidRPr="00725B99">
        <w:rPr>
          <w:rFonts w:ascii="Times New Roman" w:hAnsi="Times New Roman" w:cs="Times New Roman"/>
          <w:sz w:val="24"/>
          <w:szCs w:val="24"/>
        </w:rPr>
        <w:t xml:space="preserve">Начало процесса разрушения аграрного общества в Европе XVI–XVII веков и перерождение средневековой католической цивилизации в Западную цивилизацию Нового времени. Зарождение капиталистических отношений между новыми классами: капиталистами (буржуазией, предпринимателями) и наемными рабочими, развитие торговли, мануфактурной промышленности. Технический прогресс в Новое время. Начало создания научной картины мира (Коперник, Галилей и др.). Влияние перемен на искусство (стиль барокко) – культурное наследие Нового времени. Испанский абсолютизм и Нидерландская буржуазная революция (конец XVI века): причины (развитие капиталистических отношений), основные события и результаты. Ускорение процесса разрушения аграрного общества в Нидерландах. Утверждение абсолютизма в Англии: роль Елизаветы I, победа над испанским флотом в 1588 г., абсолютный монарх и парламент, Карл I. Английская буржуазная революция: причины (развитие капиталистических отношений), основные события и лидеры (1640 г., 1649 г., гражданская война и Кромвель, 1688 г.), итоги (создание парламентской монархии). Ускорение процесса разрушения аграрного общества в Англии (Великобритании). Утверждение абсолютизма во Франции (Людовик XIV). Развитие других европейских стран (Германия, Италия, Речь </w:t>
      </w:r>
      <w:proofErr w:type="spellStart"/>
      <w:r w:rsidRPr="00725B99">
        <w:rPr>
          <w:rFonts w:ascii="Times New Roman" w:hAnsi="Times New Roman" w:cs="Times New Roman"/>
          <w:sz w:val="24"/>
          <w:szCs w:val="24"/>
        </w:rPr>
        <w:t>Посполитая</w:t>
      </w:r>
      <w:proofErr w:type="spellEnd"/>
      <w:r w:rsidRPr="00725B99">
        <w:rPr>
          <w:rFonts w:ascii="Times New Roman" w:hAnsi="Times New Roman" w:cs="Times New Roman"/>
          <w:sz w:val="24"/>
          <w:szCs w:val="24"/>
        </w:rPr>
        <w:t>). Разные темпы разрушения аграрного общества. Междуна</w:t>
      </w:r>
      <w:r>
        <w:rPr>
          <w:rFonts w:ascii="Times New Roman" w:hAnsi="Times New Roman" w:cs="Times New Roman"/>
          <w:sz w:val="24"/>
          <w:szCs w:val="24"/>
        </w:rPr>
        <w:t>родные отношения в Новое время.</w:t>
      </w:r>
    </w:p>
    <w:p w:rsidR="00725B99" w:rsidRDefault="00725B99" w:rsidP="00800072">
      <w:pPr>
        <w:rPr>
          <w:rFonts w:ascii="Times New Roman" w:hAnsi="Times New Roman" w:cs="Times New Roman"/>
          <w:sz w:val="24"/>
          <w:szCs w:val="24"/>
        </w:rPr>
      </w:pPr>
    </w:p>
    <w:p w:rsidR="00725B99" w:rsidRDefault="00725B99" w:rsidP="00725B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FA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истории России (40 часов).</w:t>
      </w:r>
    </w:p>
    <w:p w:rsidR="00725B99" w:rsidRPr="00725B99" w:rsidRDefault="00725B99" w:rsidP="00725B99">
      <w:pPr>
        <w:jc w:val="center"/>
        <w:rPr>
          <w:rFonts w:ascii="Times New Roman" w:hAnsi="Times New Roman" w:cs="Times New Roman"/>
          <w:sz w:val="28"/>
          <w:szCs w:val="28"/>
        </w:rPr>
      </w:pPr>
      <w:r w:rsidRPr="003D3465">
        <w:rPr>
          <w:rFonts w:ascii="Times New Roman" w:hAnsi="Times New Roman" w:cs="Times New Roman"/>
          <w:sz w:val="28"/>
          <w:szCs w:val="28"/>
        </w:rPr>
        <w:t>Составлено с учетом рабочей программы воспитания</w:t>
      </w:r>
    </w:p>
    <w:p w:rsidR="00725B99" w:rsidRPr="00725B99" w:rsidRDefault="00725B99" w:rsidP="00725B9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2303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6"/>
        <w:gridCol w:w="3937"/>
        <w:gridCol w:w="992"/>
        <w:gridCol w:w="850"/>
        <w:gridCol w:w="993"/>
      </w:tblGrid>
      <w:tr w:rsidR="00725B99" w:rsidRPr="003446E0" w:rsidTr="00650BF9">
        <w:trPr>
          <w:trHeight w:val="615"/>
        </w:trPr>
        <w:tc>
          <w:tcPr>
            <w:tcW w:w="675" w:type="dxa"/>
            <w:vMerge w:val="restart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 w:val="restart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vMerge w:val="restart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25B99" w:rsidRPr="003446E0" w:rsidTr="00650BF9">
        <w:trPr>
          <w:trHeight w:val="555"/>
        </w:trPr>
        <w:tc>
          <w:tcPr>
            <w:tcW w:w="675" w:type="dxa"/>
            <w:vMerge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725B99" w:rsidRPr="003446E0" w:rsidTr="00650BF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Россия в XVI веке. (20 часов).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Мир и Россия в эпоху Великих географических открытий.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62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Территория, население и хозяйство России в начале XVI века.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752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Формирование единых государств в Европе и России.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5F7B74" w:rsidRDefault="00725B99" w:rsidP="006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Российское государство в первой трети XVI века.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1215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Российского государства в первой трети XVI века.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785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"Начало правления Ивана IV".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593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"Реформы Избранной Рады".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931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Государства Поволжья, Северного Причерноморья, Сибири в середине XVI в.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во второй половине XVI века. Восточное и южное направление.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во второй половине XVI века: отношения с Западной Европой, Ливонская война. Повторение и </w:t>
            </w:r>
            <w:r w:rsidRPr="006809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обобщение.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Российское общество в XVI веке: "служилые" и "тяглые".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Российское общество в XVI веке: "служилые" и "тяглые".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1248"/>
        </w:trPr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Опричнина.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1185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Опричнина.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1230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Россия в конце XVI века.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780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Церковь и государство в XVI веке.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Культура народов России в XVI веке.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Повседневная жизнь народов России в XVI веке.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851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Повторительно-обобщающий урок по теме: "Россия в XVI веке".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668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Урок контроля и коррекции знаний по теме: "Россия в XVI веке".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Смутное время. Россия при первых Романовых. (20 часов).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Внешнеполитические связи России с Европой и Азией в конце XVI - начале XVII века.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713"/>
        </w:trPr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Смута в Российском государстве.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965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Смута в Российском государстве.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Окончание Смутного времени.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586"/>
        </w:trPr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России в XVI веке.</w:t>
            </w:r>
          </w:p>
        </w:tc>
        <w:tc>
          <w:tcPr>
            <w:tcW w:w="992" w:type="dxa"/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653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Россия при первых Романовых: перемены в государственном устройстве.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86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Изменения в социальной структуре российского общества.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1323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Народные движения в XVII веке.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97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отношений: отношения со странами Европы.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11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отношений: отношения со странами Европы. Повторение и обобщение.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11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"Под рукой" российского государя: вхождение Украины в состав России.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1524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Русская православная церковь в XVII веке. Реформы патриарха Никона и раскол.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534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Первые русские путешественники первопроходцы XVII века.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534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Культура народов России в XVII веке.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553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Народы России в XVII веке. Сословный быт и картина мира русского человека в XVII веке.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553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Повседневная жизнь народов Украины, Поволжья, Сибири и Северного Кавказа в XVII веке.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5F7B74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 </w:t>
            </w:r>
            <w:r w:rsidRPr="006809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теме: "Россия в XVII веке".</w:t>
            </w:r>
          </w:p>
        </w:tc>
        <w:tc>
          <w:tcPr>
            <w:tcW w:w="992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89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Урок контроля и коррекции знаний по теме: "Россия в XVII веке".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rPr>
          <w:trHeight w:val="651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 и обобщение по курсу "Россия в XVI - XVII веках.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650BF9">
        <w:tc>
          <w:tcPr>
            <w:tcW w:w="675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66" w:type="dxa"/>
          </w:tcPr>
          <w:p w:rsidR="00725B99" w:rsidRPr="00725B99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650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992" w:type="dxa"/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650BF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725B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5FA5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истории Нового времени. (30 часов)</w:t>
      </w:r>
    </w:p>
    <w:p w:rsidR="00725B99" w:rsidRPr="00725B99" w:rsidRDefault="00725B99" w:rsidP="00725B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465">
        <w:rPr>
          <w:rFonts w:ascii="Times New Roman" w:hAnsi="Times New Roman" w:cs="Times New Roman"/>
          <w:sz w:val="28"/>
          <w:szCs w:val="28"/>
        </w:rPr>
        <w:t>Составлено с учетом рабочей программы воспитания</w:t>
      </w:r>
    </w:p>
    <w:p w:rsidR="00725B99" w:rsidRPr="00725B99" w:rsidRDefault="00725B99" w:rsidP="00725B9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2713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66"/>
        <w:gridCol w:w="3937"/>
        <w:gridCol w:w="992"/>
        <w:gridCol w:w="850"/>
        <w:gridCol w:w="993"/>
      </w:tblGrid>
      <w:tr w:rsidR="00725B99" w:rsidRPr="003446E0" w:rsidTr="00725B99">
        <w:trPr>
          <w:trHeight w:val="615"/>
        </w:trPr>
        <w:tc>
          <w:tcPr>
            <w:tcW w:w="675" w:type="dxa"/>
            <w:vMerge w:val="restart"/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725B99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 w:val="restart"/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 в теме</w:t>
            </w:r>
          </w:p>
        </w:tc>
        <w:tc>
          <w:tcPr>
            <w:tcW w:w="3937" w:type="dxa"/>
            <w:vMerge w:val="restart"/>
            <w:shd w:val="clear" w:color="auto" w:fill="auto"/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vMerge w:val="restart"/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725B99" w:rsidRPr="003446E0" w:rsidTr="00725B99">
        <w:trPr>
          <w:trHeight w:val="555"/>
        </w:trPr>
        <w:tc>
          <w:tcPr>
            <w:tcW w:w="675" w:type="dxa"/>
            <w:vMerge/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vMerge/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vMerge/>
            <w:shd w:val="clear" w:color="auto" w:fill="auto"/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46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725B99" w:rsidRPr="0097702C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Pr="006809BC">
              <w:rPr>
                <w:rFonts w:ascii="Times New Roman" w:hAnsi="Times New Roman" w:cs="Times New Roman"/>
                <w:b/>
                <w:sz w:val="24"/>
                <w:szCs w:val="24"/>
              </w:rPr>
              <w:t>. Ведение в курс новой истории. (1 час).</w:t>
            </w:r>
          </w:p>
        </w:tc>
        <w:tc>
          <w:tcPr>
            <w:tcW w:w="992" w:type="dxa"/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Ведение в курс новой истории</w:t>
            </w:r>
          </w:p>
        </w:tc>
        <w:tc>
          <w:tcPr>
            <w:tcW w:w="992" w:type="dxa"/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1080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97702C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97702C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6809BC">
              <w:rPr>
                <w:rFonts w:ascii="Times New Roman" w:hAnsi="Times New Roman" w:cs="Times New Roman"/>
                <w:b/>
                <w:sz w:val="24"/>
                <w:szCs w:val="24"/>
              </w:rPr>
              <w:t>. Мир в начале нового времени. Великие географические открытия и их последствия. (17 часов).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1080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открытия</w:t>
            </w: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 xml:space="preserve"> и выход к Мировому океану.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900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Великие географические открытия и их последствия.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Усиление королевской власти в XVI - XVII веках. Абсолютизм в Европе.</w:t>
            </w:r>
          </w:p>
        </w:tc>
        <w:tc>
          <w:tcPr>
            <w:tcW w:w="992" w:type="dxa"/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720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Зарождение капиталистических отношений. Дух предпринимательства преобразует экономику.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885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Социальные слои европейского общества.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Европейское население и основные черты повседневной жизни.</w:t>
            </w:r>
          </w:p>
        </w:tc>
        <w:tc>
          <w:tcPr>
            <w:tcW w:w="992" w:type="dxa"/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От Средневековья к Возрождению.</w:t>
            </w:r>
          </w:p>
        </w:tc>
        <w:tc>
          <w:tcPr>
            <w:tcW w:w="992" w:type="dxa"/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787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Развитие новой европейской науки в XVI - XVII веках.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854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Реформация - борьба за переустройство церкви. Повторение и обобщение.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Учение и церковь Жана Кальвина.</w:t>
            </w:r>
          </w:p>
        </w:tc>
        <w:tc>
          <w:tcPr>
            <w:tcW w:w="992" w:type="dxa"/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1110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Королевская власть и Реформация в Англии. Борьба за господство на морях.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Религиозные войны и крепление абсолютной монархии во Франции.</w:t>
            </w:r>
          </w:p>
        </w:tc>
        <w:tc>
          <w:tcPr>
            <w:tcW w:w="992" w:type="dxa"/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Нидерландская революция и рождение свободной республики Голландии.</w:t>
            </w:r>
          </w:p>
        </w:tc>
        <w:tc>
          <w:tcPr>
            <w:tcW w:w="992" w:type="dxa"/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787"/>
        </w:trPr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Английская революция в середине XVII века.</w:t>
            </w:r>
          </w:p>
        </w:tc>
        <w:tc>
          <w:tcPr>
            <w:tcW w:w="992" w:type="dxa"/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840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Революция в Англии. Путь к парламентской монархии.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765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Революция в Англии. Путь к парламентской монархии.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Международные отношения в середине XVI - XVIII века.</w:t>
            </w:r>
          </w:p>
        </w:tc>
        <w:tc>
          <w:tcPr>
            <w:tcW w:w="992" w:type="dxa"/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</w:tcPr>
          <w:p w:rsidR="00725B99" w:rsidRPr="0097702C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7" w:type="dxa"/>
            <w:shd w:val="clear" w:color="auto" w:fill="auto"/>
          </w:tcPr>
          <w:p w:rsidR="00725B99" w:rsidRPr="005F7B74" w:rsidRDefault="00725B99" w:rsidP="00725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Pr="005F7B74">
              <w:rPr>
                <w:rFonts w:ascii="Times New Roman" w:hAnsi="Times New Roman" w:cs="Times New Roman"/>
                <w:b/>
                <w:sz w:val="24"/>
                <w:szCs w:val="24"/>
              </w:rPr>
              <w:t>. Эпоха Посвящения. Время преобразований. (12 часов).</w:t>
            </w:r>
          </w:p>
        </w:tc>
        <w:tc>
          <w:tcPr>
            <w:tcW w:w="992" w:type="dxa"/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02C" w:rsidRPr="003446E0" w:rsidTr="00725B99">
        <w:tc>
          <w:tcPr>
            <w:tcW w:w="675" w:type="dxa"/>
          </w:tcPr>
          <w:p w:rsidR="0097702C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6" w:type="dxa"/>
          </w:tcPr>
          <w:p w:rsidR="0097702C" w:rsidRPr="0097702C" w:rsidRDefault="0097702C" w:rsidP="004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0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7" w:type="dxa"/>
            <w:shd w:val="clear" w:color="auto" w:fill="auto"/>
          </w:tcPr>
          <w:p w:rsidR="0097702C" w:rsidRPr="006809BC" w:rsidRDefault="0097702C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Западноевропейская культура XVIII века.</w:t>
            </w:r>
          </w:p>
        </w:tc>
        <w:tc>
          <w:tcPr>
            <w:tcW w:w="992" w:type="dxa"/>
          </w:tcPr>
          <w:p w:rsidR="0097702C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02C" w:rsidRPr="003446E0" w:rsidTr="00725B99">
        <w:trPr>
          <w:trHeight w:val="826"/>
        </w:trPr>
        <w:tc>
          <w:tcPr>
            <w:tcW w:w="675" w:type="dxa"/>
            <w:tcBorders>
              <w:bottom w:val="single" w:sz="4" w:space="0" w:color="auto"/>
            </w:tcBorders>
          </w:tcPr>
          <w:p w:rsidR="0097702C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7702C" w:rsidRPr="0097702C" w:rsidRDefault="0097702C" w:rsidP="004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0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7702C" w:rsidRPr="006809BC" w:rsidRDefault="0097702C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Промышленный переворот в Англии. Повторение и обобщение.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7702C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02C" w:rsidRPr="003446E0" w:rsidTr="00725B99">
        <w:trPr>
          <w:trHeight w:val="840"/>
        </w:trPr>
        <w:tc>
          <w:tcPr>
            <w:tcW w:w="675" w:type="dxa"/>
            <w:tcBorders>
              <w:top w:val="single" w:sz="4" w:space="0" w:color="auto"/>
            </w:tcBorders>
          </w:tcPr>
          <w:p w:rsidR="0097702C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7702C" w:rsidRPr="0097702C" w:rsidRDefault="0097702C" w:rsidP="004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0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97702C" w:rsidRPr="006809BC" w:rsidRDefault="0097702C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Английские колонии в Северной Америке. Война за независимость.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7702C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02C" w:rsidRPr="003446E0" w:rsidTr="00725B99">
        <w:tc>
          <w:tcPr>
            <w:tcW w:w="675" w:type="dxa"/>
          </w:tcPr>
          <w:p w:rsidR="0097702C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6" w:type="dxa"/>
          </w:tcPr>
          <w:p w:rsidR="0097702C" w:rsidRPr="0097702C" w:rsidRDefault="0097702C" w:rsidP="004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0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7" w:type="dxa"/>
            <w:shd w:val="clear" w:color="auto" w:fill="auto"/>
          </w:tcPr>
          <w:p w:rsidR="0097702C" w:rsidRPr="006809BC" w:rsidRDefault="0097702C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Английские колонии в Северной Америке. Война за независимость.</w:t>
            </w:r>
          </w:p>
        </w:tc>
        <w:tc>
          <w:tcPr>
            <w:tcW w:w="992" w:type="dxa"/>
          </w:tcPr>
          <w:p w:rsidR="0097702C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02C" w:rsidRPr="003446E0" w:rsidTr="00725B99">
        <w:trPr>
          <w:trHeight w:val="750"/>
        </w:trPr>
        <w:tc>
          <w:tcPr>
            <w:tcW w:w="675" w:type="dxa"/>
            <w:tcBorders>
              <w:bottom w:val="single" w:sz="4" w:space="0" w:color="auto"/>
            </w:tcBorders>
          </w:tcPr>
          <w:p w:rsidR="0097702C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7702C" w:rsidRPr="0097702C" w:rsidRDefault="0097702C" w:rsidP="004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97702C" w:rsidRPr="006809BC" w:rsidRDefault="0097702C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Великая французская революция.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7702C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02C" w:rsidRPr="003446E0" w:rsidTr="00725B99">
        <w:trPr>
          <w:trHeight w:val="855"/>
        </w:trPr>
        <w:tc>
          <w:tcPr>
            <w:tcW w:w="675" w:type="dxa"/>
            <w:tcBorders>
              <w:top w:val="single" w:sz="4" w:space="0" w:color="auto"/>
            </w:tcBorders>
          </w:tcPr>
          <w:p w:rsidR="0097702C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7702C" w:rsidRPr="0097702C" w:rsidRDefault="0097702C" w:rsidP="004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7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97702C" w:rsidRPr="006809BC" w:rsidRDefault="0097702C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Великая французская революция.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7702C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97702C" w:rsidRPr="003446E0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855"/>
        </w:trPr>
        <w:tc>
          <w:tcPr>
            <w:tcW w:w="675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37" w:type="dxa"/>
            <w:tcBorders>
              <w:top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Великая французская революция.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Колониальный период в Латинской Америке.</w:t>
            </w:r>
          </w:p>
        </w:tc>
        <w:tc>
          <w:tcPr>
            <w:tcW w:w="992" w:type="dxa"/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Традиционные общества Востока. Начало Европейской колонизации.</w:t>
            </w:r>
          </w:p>
        </w:tc>
        <w:tc>
          <w:tcPr>
            <w:tcW w:w="992" w:type="dxa"/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c>
          <w:tcPr>
            <w:tcW w:w="675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66" w:type="dxa"/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37" w:type="dxa"/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992" w:type="dxa"/>
          </w:tcPr>
          <w:p w:rsidR="00725B99" w:rsidRPr="0097702C" w:rsidRDefault="0097702C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99" w:rsidRPr="003446E0" w:rsidTr="00725B99">
        <w:trPr>
          <w:trHeight w:val="683"/>
        </w:trPr>
        <w:tc>
          <w:tcPr>
            <w:tcW w:w="675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725B99" w:rsidRPr="0097702C" w:rsidRDefault="0097702C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37" w:type="dxa"/>
            <w:tcBorders>
              <w:bottom w:val="single" w:sz="4" w:space="0" w:color="auto"/>
            </w:tcBorders>
            <w:shd w:val="clear" w:color="auto" w:fill="auto"/>
          </w:tcPr>
          <w:p w:rsidR="00725B99" w:rsidRPr="006809BC" w:rsidRDefault="00725B99" w:rsidP="00725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09BC">
              <w:rPr>
                <w:rFonts w:ascii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5B99" w:rsidRPr="0097702C" w:rsidRDefault="00725B99" w:rsidP="0097702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725B99" w:rsidRPr="003446E0" w:rsidRDefault="00725B99" w:rsidP="00725B9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725B99" w:rsidRDefault="00725B99" w:rsidP="00800072">
      <w:pPr>
        <w:rPr>
          <w:rFonts w:ascii="Times New Roman" w:hAnsi="Times New Roman" w:cs="Times New Roman"/>
          <w:b/>
          <w:sz w:val="24"/>
          <w:szCs w:val="24"/>
        </w:rPr>
      </w:pPr>
    </w:p>
    <w:p w:rsidR="00C23A88" w:rsidRDefault="00C23A88" w:rsidP="00800072">
      <w:pPr>
        <w:rPr>
          <w:rFonts w:ascii="Times New Roman" w:hAnsi="Times New Roman" w:cs="Times New Roman"/>
          <w:sz w:val="28"/>
          <w:szCs w:val="28"/>
        </w:rPr>
      </w:pPr>
    </w:p>
    <w:p w:rsidR="00C23A88" w:rsidRDefault="00C23A88" w:rsidP="00800072">
      <w:pPr>
        <w:rPr>
          <w:rFonts w:ascii="Times New Roman" w:hAnsi="Times New Roman" w:cs="Times New Roman"/>
          <w:sz w:val="28"/>
          <w:szCs w:val="28"/>
        </w:rPr>
      </w:pPr>
    </w:p>
    <w:p w:rsidR="00C23A88" w:rsidRPr="00F03816" w:rsidRDefault="00C23A88" w:rsidP="00800072">
      <w:pPr>
        <w:rPr>
          <w:rFonts w:ascii="Times New Roman" w:hAnsi="Times New Roman" w:cs="Times New Roman"/>
          <w:sz w:val="28"/>
          <w:szCs w:val="28"/>
        </w:rPr>
      </w:pPr>
    </w:p>
    <w:p w:rsidR="00F03816" w:rsidRDefault="00F03816"/>
    <w:p w:rsidR="00F03816" w:rsidRPr="00F03816" w:rsidRDefault="00F03816" w:rsidP="00F038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3816" w:rsidRPr="00F03816" w:rsidRDefault="00F03816" w:rsidP="00F03816"/>
    <w:p w:rsidR="00F03816" w:rsidRPr="00F03816" w:rsidRDefault="00F03816" w:rsidP="00F03816"/>
    <w:p w:rsidR="00F03816" w:rsidRPr="00F03816" w:rsidRDefault="00F03816" w:rsidP="00F03816"/>
    <w:p w:rsidR="00F03816" w:rsidRPr="00F03816" w:rsidRDefault="00F03816" w:rsidP="00F03816"/>
    <w:p w:rsidR="00F03816" w:rsidRPr="00F03816" w:rsidRDefault="00F03816" w:rsidP="00F03816"/>
    <w:p w:rsidR="00F03816" w:rsidRPr="00F03816" w:rsidRDefault="00F03816" w:rsidP="00F03816"/>
    <w:p w:rsidR="00F03816" w:rsidRPr="00F03816" w:rsidRDefault="00F03816" w:rsidP="00F03816"/>
    <w:p w:rsidR="00F03816" w:rsidRPr="00F03816" w:rsidRDefault="00F03816" w:rsidP="00F03816"/>
    <w:p w:rsidR="00F03816" w:rsidRPr="00F03816" w:rsidRDefault="00F03816" w:rsidP="00F03816"/>
    <w:p w:rsidR="00F03816" w:rsidRDefault="00F03816"/>
    <w:sectPr w:rsidR="00F03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814"/>
    <w:rsid w:val="00333C04"/>
    <w:rsid w:val="00360D05"/>
    <w:rsid w:val="00413814"/>
    <w:rsid w:val="00725B99"/>
    <w:rsid w:val="007A3BAC"/>
    <w:rsid w:val="00800072"/>
    <w:rsid w:val="009474C7"/>
    <w:rsid w:val="0097702C"/>
    <w:rsid w:val="009A6DF8"/>
    <w:rsid w:val="00C23A88"/>
    <w:rsid w:val="00C6449C"/>
    <w:rsid w:val="00D12DDB"/>
    <w:rsid w:val="00E01789"/>
    <w:rsid w:val="00F0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chvsz</dc:creator>
  <cp:keywords/>
  <dc:description/>
  <cp:lastModifiedBy>chvsz</cp:lastModifiedBy>
  <cp:revision>6</cp:revision>
  <dcterms:created xsi:type="dcterms:W3CDTF">2021-02-24T17:31:00Z</dcterms:created>
  <dcterms:modified xsi:type="dcterms:W3CDTF">2021-03-01T19:38:00Z</dcterms:modified>
</cp:coreProperties>
</file>