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36C" w:rsidRPr="001C3B77" w:rsidRDefault="00AB636C" w:rsidP="00AB63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Рабочая программа по музыке</w:t>
      </w:r>
      <w:r w:rsidR="00F12388" w:rsidRPr="001C3B77">
        <w:rPr>
          <w:rFonts w:ascii="Times New Roman" w:hAnsi="Times New Roman" w:cs="Times New Roman"/>
          <w:sz w:val="24"/>
          <w:szCs w:val="24"/>
        </w:rPr>
        <w:t xml:space="preserve"> для 6</w:t>
      </w:r>
      <w:r w:rsidRPr="001C3B77">
        <w:rPr>
          <w:rFonts w:ascii="Times New Roman" w:hAnsi="Times New Roman" w:cs="Times New Roman"/>
          <w:sz w:val="24"/>
          <w:szCs w:val="24"/>
        </w:rPr>
        <w:t xml:space="preserve"> класса  разработана на основе Федерального государственного образовательного стандарта основного общего образования, в соответствии с основной образовательной программой ОУ, Концепции духовно-нравственного развития и воспитания личности гражданина России, </w:t>
      </w:r>
      <w:r w:rsidR="00275192" w:rsidRPr="001C3B77">
        <w:rPr>
          <w:rFonts w:ascii="Times New Roman" w:hAnsi="Times New Roman" w:cs="Times New Roman"/>
          <w:sz w:val="24"/>
          <w:szCs w:val="24"/>
        </w:rPr>
        <w:t xml:space="preserve">рабочей программы воспитания МБОУ СШ № 70, </w:t>
      </w:r>
      <w:r w:rsidRPr="001C3B77">
        <w:rPr>
          <w:rFonts w:ascii="Times New Roman" w:hAnsi="Times New Roman" w:cs="Times New Roman"/>
          <w:sz w:val="24"/>
          <w:szCs w:val="24"/>
        </w:rPr>
        <w:t>планируемых результатов основного общего образования, примерной программой по музыке для основного общего образования и ра</w:t>
      </w:r>
      <w:r w:rsidR="00F12388" w:rsidRPr="001C3B77">
        <w:rPr>
          <w:rFonts w:ascii="Times New Roman" w:hAnsi="Times New Roman" w:cs="Times New Roman"/>
          <w:sz w:val="24"/>
          <w:szCs w:val="24"/>
        </w:rPr>
        <w:t>бочей программой по музыке для 6</w:t>
      </w:r>
      <w:r w:rsidRPr="001C3B77">
        <w:rPr>
          <w:rFonts w:ascii="Times New Roman" w:hAnsi="Times New Roman" w:cs="Times New Roman"/>
          <w:sz w:val="24"/>
          <w:szCs w:val="24"/>
        </w:rPr>
        <w:t xml:space="preserve"> класса авторов Е.Д. Критской, Г.П. Сергеевой </w:t>
      </w:r>
      <w:r w:rsidRPr="001C3B77">
        <w:rPr>
          <w:rFonts w:ascii="Times New Roman" w:hAnsi="Times New Roman" w:cs="Times New Roman"/>
          <w:bCs/>
          <w:iCs/>
          <w:sz w:val="24"/>
          <w:szCs w:val="24"/>
        </w:rPr>
        <w:t>и ориентирована на работу по учебно-методическому комплекту:</w:t>
      </w:r>
    </w:p>
    <w:p w:rsidR="00AB636C" w:rsidRPr="001C3B77" w:rsidRDefault="00AB636C" w:rsidP="00AB636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 xml:space="preserve">учебник для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. учреждений /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Г.П.Сергеева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, Е.Д. Критская. - М.: Просвещение, 2017</w:t>
      </w:r>
      <w:r w:rsidR="00820FA3" w:rsidRPr="001C3B7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B636C" w:rsidRPr="001C3B77" w:rsidRDefault="00F12388" w:rsidP="00AB636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творческая тетрадь: 6</w:t>
      </w:r>
      <w:r w:rsidR="00AB636C" w:rsidRPr="001C3B77">
        <w:rPr>
          <w:rFonts w:ascii="Times New Roman" w:hAnsi="Times New Roman" w:cs="Times New Roman"/>
          <w:sz w:val="24"/>
          <w:szCs w:val="24"/>
        </w:rPr>
        <w:t xml:space="preserve"> класс: пособие для учащихся общеобразовательных учреждений / </w:t>
      </w:r>
      <w:proofErr w:type="spellStart"/>
      <w:r w:rsidR="00AB636C" w:rsidRPr="001C3B77">
        <w:rPr>
          <w:rFonts w:ascii="Times New Roman" w:hAnsi="Times New Roman" w:cs="Times New Roman"/>
          <w:sz w:val="24"/>
          <w:szCs w:val="24"/>
        </w:rPr>
        <w:t>Г.П.Сергеева</w:t>
      </w:r>
      <w:proofErr w:type="spellEnd"/>
      <w:r w:rsidR="00AB636C" w:rsidRPr="001C3B77">
        <w:rPr>
          <w:rFonts w:ascii="Times New Roman" w:hAnsi="Times New Roman" w:cs="Times New Roman"/>
          <w:sz w:val="24"/>
          <w:szCs w:val="24"/>
        </w:rPr>
        <w:t>, Е.Д. Критская. — М.: Просвещение, 2018</w:t>
      </w:r>
      <w:r w:rsidR="00820FA3" w:rsidRPr="001C3B7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B636C" w:rsidRPr="001C3B77" w:rsidRDefault="00AB636C" w:rsidP="00AB636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хрестоматия музыкального мате</w:t>
      </w:r>
      <w:r w:rsidR="00F12388" w:rsidRPr="001C3B77">
        <w:rPr>
          <w:rFonts w:ascii="Times New Roman" w:hAnsi="Times New Roman" w:cs="Times New Roman"/>
          <w:sz w:val="24"/>
          <w:szCs w:val="24"/>
        </w:rPr>
        <w:t>риала. 6</w:t>
      </w:r>
      <w:r w:rsidRPr="001C3B77">
        <w:rPr>
          <w:rFonts w:ascii="Times New Roman" w:hAnsi="Times New Roman" w:cs="Times New Roman"/>
          <w:sz w:val="24"/>
          <w:szCs w:val="24"/>
        </w:rPr>
        <w:t xml:space="preserve"> класс: Пособие для учителей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 учреждений / [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cост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. Е.Д. Критская, Г.П. Сергеева, Т.С.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]. — М., Просвещение,</w:t>
      </w:r>
      <w:r w:rsidR="00820FA3" w:rsidRPr="001C3B77">
        <w:rPr>
          <w:rFonts w:ascii="Times New Roman" w:hAnsi="Times New Roman" w:cs="Times New Roman"/>
          <w:sz w:val="24"/>
          <w:szCs w:val="24"/>
        </w:rPr>
        <w:t xml:space="preserve"> </w:t>
      </w:r>
      <w:r w:rsidRPr="001C3B77">
        <w:rPr>
          <w:rFonts w:ascii="Times New Roman" w:hAnsi="Times New Roman" w:cs="Times New Roman"/>
          <w:sz w:val="24"/>
          <w:szCs w:val="24"/>
        </w:rPr>
        <w:t>2018</w:t>
      </w:r>
      <w:r w:rsidR="00820FA3" w:rsidRPr="001C3B7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B636C" w:rsidRPr="001C3B77" w:rsidRDefault="00AB636C" w:rsidP="00AB636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 xml:space="preserve">пособие для </w:t>
      </w:r>
      <w:proofErr w:type="gramStart"/>
      <w:r w:rsidRPr="001C3B77">
        <w:rPr>
          <w:rFonts w:ascii="Times New Roman" w:hAnsi="Times New Roman" w:cs="Times New Roman"/>
          <w:sz w:val="24"/>
          <w:szCs w:val="24"/>
        </w:rPr>
        <w:t>учителя  /</w:t>
      </w:r>
      <w:proofErr w:type="gramEnd"/>
      <w:r w:rsidRPr="001C3B77">
        <w:rPr>
          <w:rFonts w:ascii="Times New Roman" w:hAnsi="Times New Roman" w:cs="Times New Roman"/>
          <w:sz w:val="24"/>
          <w:szCs w:val="24"/>
        </w:rPr>
        <w:t xml:space="preserve">  Г.П. Сергеева, Е.Д. Критская. -  М.: Просвещение, 2017</w:t>
      </w:r>
    </w:p>
    <w:p w:rsidR="00AB636C" w:rsidRPr="001C3B77" w:rsidRDefault="00AB636C" w:rsidP="00AB636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фонохрестоматия музыкального материал</w:t>
      </w:r>
      <w:r w:rsidR="00F12388" w:rsidRPr="001C3B77">
        <w:rPr>
          <w:rFonts w:ascii="Times New Roman" w:hAnsi="Times New Roman" w:cs="Times New Roman"/>
          <w:sz w:val="24"/>
          <w:szCs w:val="24"/>
        </w:rPr>
        <w:t>а к учебнику «Музыка. 6</w:t>
      </w:r>
      <w:r w:rsidRPr="001C3B77">
        <w:rPr>
          <w:rFonts w:ascii="Times New Roman" w:hAnsi="Times New Roman" w:cs="Times New Roman"/>
          <w:sz w:val="24"/>
          <w:szCs w:val="24"/>
        </w:rPr>
        <w:t xml:space="preserve"> класс» - (CD mp3)</w:t>
      </w:r>
    </w:p>
    <w:p w:rsidR="00AB636C" w:rsidRPr="001C3B77" w:rsidRDefault="00AB636C" w:rsidP="00AB63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ab/>
        <w:t xml:space="preserve">Изучение музыки в основной </w:t>
      </w:r>
      <w:proofErr w:type="gramStart"/>
      <w:r w:rsidRPr="001C3B77">
        <w:rPr>
          <w:rFonts w:ascii="Times New Roman" w:hAnsi="Times New Roman" w:cs="Times New Roman"/>
          <w:sz w:val="24"/>
          <w:szCs w:val="24"/>
        </w:rPr>
        <w:t>школе  предполагает</w:t>
      </w:r>
      <w:proofErr w:type="gramEnd"/>
      <w:r w:rsidRPr="001C3B77">
        <w:rPr>
          <w:rFonts w:ascii="Times New Roman" w:hAnsi="Times New Roman" w:cs="Times New Roman"/>
          <w:sz w:val="24"/>
          <w:szCs w:val="24"/>
        </w:rPr>
        <w:t xml:space="preserve"> обогащение сферы художественных интересов учащихся, разнообразие видов музыкально-творческой деятельности, активное включение элементов музыкального самообразования, знакомство с жанровым и стилевым многообразием классического и современного творчества отечественных и зарубежных композиторов</w:t>
      </w:r>
    </w:p>
    <w:p w:rsidR="00AB636C" w:rsidRPr="001C3B77" w:rsidRDefault="00F12388" w:rsidP="00AB63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 xml:space="preserve">       </w:t>
      </w:r>
      <w:r w:rsidR="00AB636C" w:rsidRPr="001C3B77">
        <w:rPr>
          <w:rFonts w:ascii="Times New Roman" w:hAnsi="Times New Roman" w:cs="Times New Roman"/>
          <w:sz w:val="24"/>
          <w:szCs w:val="24"/>
        </w:rPr>
        <w:t xml:space="preserve">Цели общего музыкального образования и воспитания - развитие музыкальной культуры школьников как </w:t>
      </w:r>
      <w:proofErr w:type="gramStart"/>
      <w:r w:rsidR="00AB636C" w:rsidRPr="001C3B77">
        <w:rPr>
          <w:rFonts w:ascii="Times New Roman" w:hAnsi="Times New Roman" w:cs="Times New Roman"/>
          <w:sz w:val="24"/>
          <w:szCs w:val="24"/>
        </w:rPr>
        <w:t>неотъемлемой  части</w:t>
      </w:r>
      <w:proofErr w:type="gramEnd"/>
      <w:r w:rsidR="00AB636C" w:rsidRPr="001C3B77">
        <w:rPr>
          <w:rFonts w:ascii="Times New Roman" w:hAnsi="Times New Roman" w:cs="Times New Roman"/>
          <w:sz w:val="24"/>
          <w:szCs w:val="24"/>
        </w:rPr>
        <w:t xml:space="preserve"> духовной культуры - наиболее полно отражает заинтересованность современного общества и возрождения духовности, обеспечивает формирование ценностного мировосприятия учащихся, их умения ориентироваться в жизненном информационном пространстве. </w:t>
      </w:r>
    </w:p>
    <w:p w:rsidR="00AB636C" w:rsidRPr="001C3B77" w:rsidRDefault="00AB636C" w:rsidP="00AB636C">
      <w:pPr>
        <w:suppressAutoHyphens/>
        <w:spacing w:after="0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C3B77">
        <w:rPr>
          <w:rFonts w:ascii="Times New Roman" w:hAnsi="Times New Roman" w:cs="Times New Roman"/>
          <w:sz w:val="24"/>
          <w:szCs w:val="24"/>
        </w:rPr>
        <w:t xml:space="preserve">   </w:t>
      </w:r>
      <w:r w:rsidR="00F12388" w:rsidRPr="001C3B77">
        <w:rPr>
          <w:rFonts w:ascii="Times New Roman" w:hAnsi="Times New Roman" w:cs="Times New Roman"/>
          <w:sz w:val="24"/>
          <w:szCs w:val="24"/>
        </w:rPr>
        <w:t xml:space="preserve"> </w:t>
      </w:r>
      <w:r w:rsidRPr="001C3B7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При реализации общеобразовательной </w:t>
      </w:r>
      <w:proofErr w:type="gramStart"/>
      <w:r w:rsidRPr="001C3B77">
        <w:rPr>
          <w:rFonts w:ascii="Times New Roman" w:hAnsi="Times New Roman" w:cs="Times New Roman"/>
          <w:bCs/>
          <w:sz w:val="24"/>
          <w:szCs w:val="24"/>
          <w:lang w:eastAsia="ar-SA"/>
        </w:rPr>
        <w:t>программы  используются</w:t>
      </w:r>
      <w:proofErr w:type="gramEnd"/>
      <w:r w:rsidRPr="001C3B77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различные образовательные технологии, в том числе при необходимости (при угрозе возникновения и (или) возникновении отдельных чрезвычайных ситуаций) дистанционные образовательные технологии, электронное обучение. </w:t>
      </w:r>
    </w:p>
    <w:p w:rsidR="00AB636C" w:rsidRPr="001C3B77" w:rsidRDefault="00AB636C" w:rsidP="00E0540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406" w:rsidRPr="005F7644" w:rsidRDefault="00E05406" w:rsidP="00E0540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644">
        <w:rPr>
          <w:rFonts w:ascii="Times New Roman" w:hAnsi="Times New Roman" w:cs="Times New Roman"/>
          <w:b/>
          <w:sz w:val="28"/>
          <w:szCs w:val="28"/>
        </w:rPr>
        <w:t>РАЗДЕЛ 1. Планируемые результаты   освоения предмета.</w:t>
      </w:r>
    </w:p>
    <w:p w:rsidR="00E05406" w:rsidRPr="001C3B77" w:rsidRDefault="00E05406" w:rsidP="00E05406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05406" w:rsidRPr="001C3B77" w:rsidRDefault="00E05406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 w:rsidRPr="001C3B77">
        <w:rPr>
          <w:rFonts w:ascii="Times New Roman" w:hAnsi="Times New Roman" w:cs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обрести в процессе освоения учебного предмета «Музыка»:</w:t>
      </w:r>
    </w:p>
    <w:p w:rsidR="00E05406" w:rsidRPr="001C3B77" w:rsidRDefault="00AB636C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сийского общества;</w:t>
      </w:r>
    </w:p>
    <w:p w:rsidR="00E05406" w:rsidRPr="001C3B77" w:rsidRDefault="00AB636C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E05406" w:rsidRPr="001C3B77" w:rsidRDefault="00AB636C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ответственное отношение к учению, готовность и спо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собность к саморазвитию и самообразованию на основе моти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вации к обучению и познанию;</w:t>
      </w:r>
    </w:p>
    <w:p w:rsidR="00E05406" w:rsidRPr="001C3B77" w:rsidRDefault="00AB636C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уважительное отношение к иному мнению, истории и культуре других народов; готовность и способность вести диа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лог с другими людьми и достигать в нем взаимопонимания; этические чувства доброжелательности и эмоционально-нрав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ственной отзывчивости, понимание чувств других людей и со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переживание им;</w:t>
      </w:r>
    </w:p>
    <w:p w:rsidR="00E05406" w:rsidRPr="001C3B77" w:rsidRDefault="00AB636C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компетентность в решении моральных проблем на осно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ве личностного выбора, осознанное и ответственное отноше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ние к собственным поступкам;</w:t>
      </w:r>
    </w:p>
    <w:p w:rsidR="00E05406" w:rsidRPr="001C3B77" w:rsidRDefault="00AB636C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коммуникативная компетентность в общении и сотруд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E05406" w:rsidRPr="001C3B77" w:rsidRDefault="00AB636C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участие в общественной жизни школы в предел</w:t>
      </w:r>
      <w:r w:rsidRPr="001C3B77">
        <w:rPr>
          <w:rFonts w:ascii="Times New Roman" w:hAnsi="Times New Roman" w:cs="Times New Roman"/>
          <w:sz w:val="24"/>
          <w:szCs w:val="24"/>
        </w:rPr>
        <w:t>ах возра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стных компетенций с учё</w:t>
      </w:r>
      <w:r w:rsidR="00E05406" w:rsidRPr="001C3B77">
        <w:rPr>
          <w:rFonts w:ascii="Times New Roman" w:hAnsi="Times New Roman" w:cs="Times New Roman"/>
          <w:sz w:val="24"/>
          <w:szCs w:val="24"/>
        </w:rPr>
        <w:t>том региональных и этнокультурных особенностей;</w:t>
      </w:r>
    </w:p>
    <w:p w:rsidR="00E05406" w:rsidRPr="001C3B77" w:rsidRDefault="00AB636C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признание ценности жизни во всех ее проявлениях и не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обходимости ответственного, бережного отношения к окружа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ющей среде;</w:t>
      </w:r>
    </w:p>
    <w:p w:rsidR="00E05406" w:rsidRPr="001C3B77" w:rsidRDefault="00AB636C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принятие ценности семейной жизни, уважительное и заботливое отношение к членам своей семьи;</w:t>
      </w:r>
    </w:p>
    <w:p w:rsidR="00E05406" w:rsidRPr="001C3B77" w:rsidRDefault="00AB636C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эстетические потребности, ценности и чувства, эстети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ческое сознание как результат освоения художественного на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следия народов России и мира, творческой деятельности му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зыкально-эстетического характера.</w:t>
      </w:r>
    </w:p>
    <w:p w:rsidR="00AB636C" w:rsidRPr="001C3B77" w:rsidRDefault="00AB636C" w:rsidP="00AB636C">
      <w:pPr>
        <w:suppressAutoHyphens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Pr="001C3B77">
        <w:rPr>
          <w:rFonts w:ascii="Times New Roman" w:hAnsi="Times New Roman" w:cs="Times New Roman"/>
          <w:sz w:val="24"/>
          <w:szCs w:val="24"/>
          <w:lang w:eastAsia="ar-SA"/>
        </w:rPr>
        <w:t xml:space="preserve">      формирование навыков будущего-креативности, критического мышления, кооперации и сотрудничества.</w:t>
      </w:r>
    </w:p>
    <w:p w:rsidR="00E05406" w:rsidRPr="001C3B77" w:rsidRDefault="00E05406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i/>
          <w:sz w:val="24"/>
          <w:szCs w:val="24"/>
        </w:rPr>
        <w:t>Метапредметные результаты</w:t>
      </w:r>
      <w:r w:rsidRPr="001C3B77">
        <w:rPr>
          <w:rFonts w:ascii="Times New Roman" w:hAnsi="Times New Roman" w:cs="Times New Roman"/>
          <w:sz w:val="24"/>
          <w:szCs w:val="24"/>
        </w:rPr>
        <w:t xml:space="preserve"> характеризуют уровень сформированности универсальных учебных действий, прояв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ляющихся в познавательной и практической деятельности уча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щихся: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умение самостоятельно ставить новые учебные задачи на основе развития познавательных мотивов и интересов;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умение самостоятельно планировать пути достижения це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лей, осознанно выбирать наиболее эффективные способы ре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шения учебных и познавательных задач;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умение анализировать собственную учебную деятель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ность, адекватно оценивать правильность или ошибочность выполнения учебной задачи и собственные возможности е</w:t>
      </w:r>
      <w:r w:rsidRPr="001C3B77">
        <w:rPr>
          <w:rFonts w:ascii="Times New Roman" w:hAnsi="Times New Roman" w:cs="Times New Roman"/>
          <w:sz w:val="24"/>
          <w:szCs w:val="24"/>
        </w:rPr>
        <w:t>ё</w:t>
      </w:r>
      <w:r w:rsidR="00E05406" w:rsidRPr="001C3B77">
        <w:rPr>
          <w:rFonts w:ascii="Times New Roman" w:hAnsi="Times New Roman" w:cs="Times New Roman"/>
          <w:sz w:val="24"/>
          <w:szCs w:val="24"/>
        </w:rPr>
        <w:t xml:space="preserve"> решения, вносить необходимые коррективы для достижения запланированных результатов;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умение определять понятия, обобщать, устанавливать аналогии, классифицировать, самостоятельно выбирать осно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вания и критерии для классификации; умение устанавливать причинно-следственные связи; размышлять, рассуждать и де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лать выводы;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смысловое чтение текстов различных стилей и жанров;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умение создавать, применять и преобразовывать знаки и символы модели и схемы для решения учебных и познаватель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ных задач;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умение организовывать учебное сотрудничество и совме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стную деятельность с учителем и сверстниками: определять цели, распределять функции и роли участников, например</w:t>
      </w:r>
      <w:r w:rsidR="002C025F" w:rsidRPr="001C3B77">
        <w:rPr>
          <w:rFonts w:ascii="Times New Roman" w:hAnsi="Times New Roman" w:cs="Times New Roman"/>
          <w:sz w:val="24"/>
          <w:szCs w:val="24"/>
        </w:rPr>
        <w:t>,</w:t>
      </w:r>
      <w:r w:rsidR="00E05406" w:rsidRPr="001C3B77">
        <w:rPr>
          <w:rFonts w:ascii="Times New Roman" w:hAnsi="Times New Roman" w:cs="Times New Roman"/>
          <w:sz w:val="24"/>
          <w:szCs w:val="24"/>
        </w:rPr>
        <w:t xml:space="preserve"> в</w:t>
      </w:r>
      <w:r w:rsidR="002C025F" w:rsidRPr="001C3B77">
        <w:rPr>
          <w:rFonts w:ascii="Times New Roman" w:hAnsi="Times New Roman" w:cs="Times New Roman"/>
          <w:sz w:val="24"/>
          <w:szCs w:val="24"/>
        </w:rPr>
        <w:t xml:space="preserve"> </w:t>
      </w:r>
      <w:r w:rsidR="001C3B77">
        <w:rPr>
          <w:rFonts w:ascii="Times New Roman" w:hAnsi="Times New Roman" w:cs="Times New Roman"/>
          <w:sz w:val="24"/>
          <w:szCs w:val="24"/>
        </w:rPr>
        <w:t>творческом</w:t>
      </w:r>
      <w:r w:rsidR="00E05406" w:rsidRPr="001C3B77">
        <w:rPr>
          <w:rFonts w:ascii="Times New Roman" w:hAnsi="Times New Roman" w:cs="Times New Roman"/>
          <w:sz w:val="24"/>
          <w:szCs w:val="24"/>
        </w:rPr>
        <w:t xml:space="preserve"> проекте, взаимодействовать и работать в группе;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формирование и развитие компетентности в области ис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пользования информационно-коммуникационных технологий; стремление к самостоятельному общению с искусством и х</w:t>
      </w:r>
      <w:r w:rsidR="001B5B34" w:rsidRPr="001C3B77">
        <w:rPr>
          <w:rFonts w:ascii="Times New Roman" w:hAnsi="Times New Roman" w:cs="Times New Roman"/>
          <w:sz w:val="24"/>
          <w:szCs w:val="24"/>
        </w:rPr>
        <w:t>у</w:t>
      </w:r>
      <w:r w:rsidR="001B5B34" w:rsidRPr="001C3B77">
        <w:rPr>
          <w:rFonts w:ascii="Times New Roman" w:hAnsi="Times New Roman" w:cs="Times New Roman"/>
          <w:sz w:val="24"/>
          <w:szCs w:val="24"/>
        </w:rPr>
        <w:softHyphen/>
        <w:t>дожественному самообразованию;</w:t>
      </w:r>
    </w:p>
    <w:p w:rsidR="001B5B34" w:rsidRPr="001C3B77" w:rsidRDefault="001B5B34" w:rsidP="001B5B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Pr="001C3B77">
        <w:rPr>
          <w:rFonts w:ascii="Times New Roman" w:hAnsi="Times New Roman" w:cs="Times New Roman"/>
          <w:sz w:val="24"/>
          <w:szCs w:val="24"/>
        </w:rPr>
        <w:tab/>
        <w:t>формирование и развитие компетентности в области ис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пользования информационно-коммуникационных технологий; стремление к самостоятельному общению с искусством и ху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дожественному самообразованию.</w:t>
      </w:r>
    </w:p>
    <w:p w:rsidR="001B5B34" w:rsidRPr="001C3B77" w:rsidRDefault="001B5B34" w:rsidP="001B5B3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Pr="001C3B77">
        <w:rPr>
          <w:rFonts w:ascii="Times New Roman" w:hAnsi="Times New Roman" w:cs="Times New Roman"/>
          <w:sz w:val="24"/>
          <w:szCs w:val="24"/>
          <w:lang w:eastAsia="ar-SA"/>
        </w:rPr>
        <w:t xml:space="preserve"> умение представлять результаты проектной и учебно-исследовательской деятельности;</w:t>
      </w:r>
    </w:p>
    <w:p w:rsidR="001B5B34" w:rsidRPr="001C3B77" w:rsidRDefault="001B5B34" w:rsidP="001B5B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  <w:lang w:eastAsia="ar-SA"/>
        </w:rPr>
        <w:t xml:space="preserve">- формирование и развитие функциональной грамотности обучающихся (читательской, естественно-научной, математической, в области ИКТ) </w:t>
      </w:r>
    </w:p>
    <w:p w:rsidR="001B5B34" w:rsidRPr="001C3B77" w:rsidRDefault="001B5B34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05406" w:rsidRPr="001C3B77" w:rsidRDefault="00E05406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  <w:r w:rsidRPr="001C3B77">
        <w:rPr>
          <w:rFonts w:ascii="Times New Roman" w:hAnsi="Times New Roman" w:cs="Times New Roman"/>
          <w:sz w:val="24"/>
          <w:szCs w:val="24"/>
        </w:rPr>
        <w:t xml:space="preserve"> обеспечивают успешное обучение на следующей ступени общего образования и отражают: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сформированность основ музыкальной культуры школь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ника как неотъемлемой части его общей духовной культуры;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сформированность потребности в общении с музыкой для дальнейшего духовно-нравственного развития, социали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зации, самообразования, организации содержательного куль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турного досуга на основе осознания роли музыки в жизни отдельного человека и общества, в развитии мировой куль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туры;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развитие общих музыкальных способностей школьников (музыкальной памяти и слуха), а также образного и ассоциа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тивного мышления, фантазии и творческого воображения, эмоционально-ценностного отношения к явлениям жизни и искусства на основе восприятия и анализа художественного об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раза;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сформированность мотивационной направленности на продуктивную музыкально-творческую деятельность (слуша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ние музыки, пение, инструментальное музицирование, драма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тизация музыкальных произведений, импровизация, музыкально-пластическое движение и др.);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воспитание эстетического отношения к миру, критичес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кого восприятия музыкальной информации, развитие творчес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ких способностей в многообразных видах музыкальной дея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тельности, связанной с театром, кино, литературой, живо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писью;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расширение музыкального и общего культурного круго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овладение основами музыкальной грамотности: способ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ностью эмоционально воспринимать музыку как живое образ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ное искусство во взаимосвязи с жизнью, со специальной тер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минологией и ключевыми понятиями музыкального искусства, элементарной нотной грамотой в рамках изучаемого курса;</w:t>
      </w:r>
    </w:p>
    <w:p w:rsidR="00E05406" w:rsidRPr="001C3B77" w:rsidRDefault="003E10C2" w:rsidP="00E054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приобретение устойчивых навыков самостоятельной, це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ленаправленной и содержательной музыкально-учебной дея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тельности, включая информационно-коммуникационные тех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нологии;</w:t>
      </w:r>
    </w:p>
    <w:p w:rsidR="00FF072B" w:rsidRPr="001C3B77" w:rsidRDefault="003E10C2" w:rsidP="00FF07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</w:t>
      </w:r>
      <w:r w:rsidR="00E05406" w:rsidRPr="001C3B77">
        <w:rPr>
          <w:rFonts w:ascii="Times New Roman" w:hAnsi="Times New Roman" w:cs="Times New Roman"/>
          <w:sz w:val="24"/>
          <w:szCs w:val="24"/>
        </w:rPr>
        <w:tab/>
        <w:t>сотрудничество в ходе реализации коллективных творчес</w:t>
      </w:r>
      <w:r w:rsidR="00E05406" w:rsidRPr="001C3B77">
        <w:rPr>
          <w:rFonts w:ascii="Times New Roman" w:hAnsi="Times New Roman" w:cs="Times New Roman"/>
          <w:sz w:val="24"/>
          <w:szCs w:val="24"/>
        </w:rPr>
        <w:softHyphen/>
        <w:t>ких проектов, решения различ</w:t>
      </w:r>
      <w:r w:rsidR="001B5B34" w:rsidRPr="001C3B77">
        <w:rPr>
          <w:rFonts w:ascii="Times New Roman" w:hAnsi="Times New Roman" w:cs="Times New Roman"/>
          <w:sz w:val="24"/>
          <w:szCs w:val="24"/>
        </w:rPr>
        <w:t>ных музыкально-творческих задач;</w:t>
      </w:r>
    </w:p>
    <w:p w:rsidR="00FF072B" w:rsidRPr="001C3B77" w:rsidRDefault="00FF072B" w:rsidP="00FF072B">
      <w:pPr>
        <w:spacing w:after="0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1C3B77">
        <w:rPr>
          <w:rFonts w:ascii="Times New Roman" w:hAnsi="Times New Roman" w:cs="Times New Roman"/>
          <w:b/>
          <w:i/>
          <w:sz w:val="24"/>
          <w:szCs w:val="24"/>
        </w:rPr>
        <w:t>Виды контроля:</w:t>
      </w:r>
    </w:p>
    <w:p w:rsidR="00FF072B" w:rsidRPr="001C3B77" w:rsidRDefault="00FF072B" w:rsidP="00FF072B">
      <w:pPr>
        <w:spacing w:after="0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 xml:space="preserve"> - входной, текущий, итоговый</w:t>
      </w:r>
    </w:p>
    <w:p w:rsidR="00FF072B" w:rsidRPr="001C3B77" w:rsidRDefault="00FF072B" w:rsidP="00FF07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 xml:space="preserve">- фронтальный, </w:t>
      </w:r>
      <w:proofErr w:type="gramStart"/>
      <w:r w:rsidRPr="001C3B77">
        <w:rPr>
          <w:rFonts w:ascii="Times New Roman" w:hAnsi="Times New Roman" w:cs="Times New Roman"/>
          <w:sz w:val="24"/>
          <w:szCs w:val="24"/>
        </w:rPr>
        <w:t>комбинированный,  устный</w:t>
      </w:r>
      <w:proofErr w:type="gramEnd"/>
    </w:p>
    <w:p w:rsidR="00FF072B" w:rsidRPr="001C3B77" w:rsidRDefault="00FF072B" w:rsidP="00FF07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i/>
          <w:sz w:val="24"/>
          <w:szCs w:val="24"/>
        </w:rPr>
        <w:t>Формы (приёмы) контроля:</w:t>
      </w:r>
    </w:p>
    <w:p w:rsidR="00FF072B" w:rsidRPr="001C3B77" w:rsidRDefault="00FF072B" w:rsidP="00FF07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 наблюдение, самостоятельная работа, работа по карточкам, тест.</w:t>
      </w:r>
    </w:p>
    <w:p w:rsidR="00E77975" w:rsidRPr="001C3B77" w:rsidRDefault="00E77975" w:rsidP="00E05406">
      <w:pPr>
        <w:jc w:val="both"/>
        <w:rPr>
          <w:sz w:val="24"/>
          <w:szCs w:val="24"/>
        </w:rPr>
      </w:pPr>
    </w:p>
    <w:p w:rsidR="00E05406" w:rsidRPr="005F7644" w:rsidRDefault="00E05406" w:rsidP="00E05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644">
        <w:rPr>
          <w:rFonts w:ascii="Times New Roman" w:hAnsi="Times New Roman" w:cs="Times New Roman"/>
          <w:b/>
          <w:sz w:val="28"/>
          <w:szCs w:val="28"/>
        </w:rPr>
        <w:t>РАЗДЕЛ 2. Содержание</w:t>
      </w:r>
      <w:r w:rsidR="005F76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F7644">
        <w:rPr>
          <w:rFonts w:ascii="Times New Roman" w:hAnsi="Times New Roman" w:cs="Times New Roman"/>
          <w:b/>
          <w:sz w:val="28"/>
          <w:szCs w:val="28"/>
        </w:rPr>
        <w:t xml:space="preserve">учебного </w:t>
      </w:r>
      <w:r w:rsidRPr="005F7644">
        <w:rPr>
          <w:rFonts w:ascii="Times New Roman" w:hAnsi="Times New Roman" w:cs="Times New Roman"/>
          <w:b/>
          <w:sz w:val="28"/>
          <w:szCs w:val="28"/>
        </w:rPr>
        <w:t xml:space="preserve"> предмета</w:t>
      </w:r>
      <w:proofErr w:type="gramEnd"/>
      <w:r w:rsidR="005F7644">
        <w:rPr>
          <w:rFonts w:ascii="Times New Roman" w:hAnsi="Times New Roman" w:cs="Times New Roman"/>
          <w:b/>
          <w:sz w:val="28"/>
          <w:szCs w:val="28"/>
        </w:rPr>
        <w:t>.</w:t>
      </w:r>
    </w:p>
    <w:p w:rsidR="00E05406" w:rsidRPr="001C3B77" w:rsidRDefault="00E77975" w:rsidP="00E779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ab/>
      </w:r>
      <w:r w:rsidR="00E05406" w:rsidRPr="001C3B77">
        <w:rPr>
          <w:rFonts w:ascii="Times New Roman" w:hAnsi="Times New Roman" w:cs="Times New Roman"/>
          <w:sz w:val="24"/>
          <w:szCs w:val="24"/>
        </w:rPr>
        <w:t xml:space="preserve">Реализация рабочей программы по </w:t>
      </w:r>
      <w:proofErr w:type="gramStart"/>
      <w:r w:rsidR="00E05406" w:rsidRPr="001C3B77">
        <w:rPr>
          <w:rFonts w:ascii="Times New Roman" w:hAnsi="Times New Roman" w:cs="Times New Roman"/>
          <w:sz w:val="24"/>
          <w:szCs w:val="24"/>
        </w:rPr>
        <w:t>музыке  способствует</w:t>
      </w:r>
      <w:proofErr w:type="gramEnd"/>
      <w:r w:rsidR="00E05406" w:rsidRPr="001C3B77">
        <w:rPr>
          <w:rFonts w:ascii="Times New Roman" w:hAnsi="Times New Roman" w:cs="Times New Roman"/>
          <w:sz w:val="24"/>
          <w:szCs w:val="24"/>
        </w:rPr>
        <w:t>:</w:t>
      </w:r>
    </w:p>
    <w:p w:rsidR="00E05406" w:rsidRPr="001C3B77" w:rsidRDefault="00E05406" w:rsidP="00E779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-пониманию роли музыки в жизни человека; музыкальной культуры личности, освоение музыкальной картины мира;</w:t>
      </w:r>
    </w:p>
    <w:p w:rsidR="00E05406" w:rsidRPr="001C3B77" w:rsidRDefault="00E05406" w:rsidP="00E779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-развитию и углублению интереса к музыке и музыкальной деятельности, развитие музыкальной памяти, слуха, ассоциативного мышления, фантазии и воображения;</w:t>
      </w:r>
    </w:p>
    <w:p w:rsidR="00E05406" w:rsidRPr="001C3B77" w:rsidRDefault="00E05406" w:rsidP="00E779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-развитию творческих способностей в разных видах деятельности;</w:t>
      </w:r>
    </w:p>
    <w:p w:rsidR="00E05406" w:rsidRPr="001C3B77" w:rsidRDefault="00E05406" w:rsidP="00E779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-умению познавать мир через музыкальные образы, жанры, стили, формы;</w:t>
      </w:r>
    </w:p>
    <w:p w:rsidR="00E05406" w:rsidRPr="001C3B77" w:rsidRDefault="00E05406" w:rsidP="00E779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-воспитанию любви к своей культуре, своему народу, а также уважению и интереса к культуре других народов.</w:t>
      </w:r>
    </w:p>
    <w:p w:rsidR="00E05406" w:rsidRPr="001C3B77" w:rsidRDefault="00E05406" w:rsidP="00E7797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C1035" w:rsidRPr="001C3B77" w:rsidRDefault="00F12388" w:rsidP="00F12388">
      <w:pPr>
        <w:ind w:left="142" w:right="1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1.</w:t>
      </w:r>
      <w:r w:rsidR="00CC1035" w:rsidRPr="001C3B77">
        <w:rPr>
          <w:rFonts w:ascii="Times New Roman" w:hAnsi="Times New Roman" w:cs="Times New Roman"/>
          <w:b/>
          <w:sz w:val="24"/>
          <w:szCs w:val="24"/>
        </w:rPr>
        <w:t xml:space="preserve"> Мир образов вокальной и инструментальной музыки 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Удивительный мир музыкальных образов – 1 раздел.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Образы романсов и песен русских композиторов.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Старин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ный русский романс. Песня-романс. Мир чарующих звуков. Два музыкальных посвящения. «Я помню чудное мгновенье». «И жизнь, и слезы, и любовь...». «Вальс-фантазия». Портрет в музыке и живописи. Картинная галерея. «Уноси мое сердце в зве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нящую даль...». Музыкальный образ и мастерство исполнителя. Картинная галерея.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Обряды и обычаи в фольклоре и творчестве композиторов. Песня в свадебном обряде. Сцены свадьбы в операх русских композиторов.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Образы песен зарубежных композиторов.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Искусство пре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красного пения. Старинной песни мир. Песни Франца Шубер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та. Баллада. «Лесной царь». Картинная галерея.</w:t>
      </w:r>
      <w:r w:rsidRPr="001C3B77">
        <w:rPr>
          <w:rFonts w:hint="eastAsia"/>
          <w:sz w:val="24"/>
          <w:szCs w:val="24"/>
        </w:rPr>
        <w:t xml:space="preserve"> 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i/>
          <w:sz w:val="24"/>
          <w:szCs w:val="24"/>
        </w:rPr>
        <w:t>Раскрываются следующие содержательные линии</w:t>
      </w:r>
      <w:r w:rsidRPr="001C3B77">
        <w:rPr>
          <w:rFonts w:ascii="Times New Roman" w:hAnsi="Times New Roman" w:cs="Times New Roman"/>
          <w:sz w:val="24"/>
          <w:szCs w:val="24"/>
        </w:rPr>
        <w:t>: Лири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ческие, эпические, драматические образы. Единство содержания и формы. Многообразие жанров вокальной музыки (песня, ро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манс, баллада, баркарола, хоровой концерт, кантата и др.). Романс. Интонация. Музыкальная и поэтическая речь. Мелодия и аккомпанемент. Вариации. Рондо. Куплетная форма. Особен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ности формы (вступление, кода, реприза, рефрен). Приемы раз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вития. Повтор. Контраст. Выразительность. Изобразительность. Диалог. Песня, ария, хор в оперном спектакле. Речитатив. На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родные напевы. Фразировка. Ритм. Оркестровка. Жанры народ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ных песен. Мастерство исполнителя. Бельканто. Развитие образа.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Многообразие жанров инструментальной музыки: сольная, ансамблевая, оркестровая. Сочинения для фортепиано, органа, арфы, симфонического оркестра, синтезатора.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sz w:val="24"/>
          <w:szCs w:val="24"/>
        </w:rPr>
      </w:pPr>
      <w:r w:rsidRPr="001C3B77">
        <w:rPr>
          <w:rFonts w:ascii="Times New Roman" w:hAnsi="Times New Roman" w:cs="Times New Roman"/>
          <w:i/>
          <w:sz w:val="24"/>
          <w:szCs w:val="24"/>
        </w:rPr>
        <w:t>Обобщение материала I четверти.</w:t>
      </w:r>
      <w:r w:rsidRPr="001C3B77">
        <w:rPr>
          <w:rFonts w:hint="eastAsia"/>
          <w:sz w:val="24"/>
          <w:szCs w:val="24"/>
        </w:rPr>
        <w:t xml:space="preserve"> 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lastRenderedPageBreak/>
        <w:t>Образы русской народной и духовной музыки.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Народное искусство Древней Руси. Русская духовная музыка. Духовный концерт. «Фрески Софии Киевской». «Орнамент». Сюжеты и образы фресок. «Перезвоны». Молитва.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Образы духовной музыки Западной Европы</w:t>
      </w:r>
      <w:r w:rsidRPr="001C3B77">
        <w:rPr>
          <w:rFonts w:ascii="Times New Roman" w:hAnsi="Times New Roman" w:cs="Times New Roman"/>
          <w:sz w:val="24"/>
          <w:szCs w:val="24"/>
        </w:rPr>
        <w:t>. «Небесное и земное» в музыке Баха. Полифония. Фуга. Хорал. Образы скор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би и печали. «</w:t>
      </w:r>
      <w:proofErr w:type="spellStart"/>
      <w:r w:rsidRPr="001C3B77">
        <w:rPr>
          <w:rFonts w:ascii="Times New Roman" w:hAnsi="Times New Roman" w:cs="Times New Roman"/>
          <w:sz w:val="24"/>
          <w:szCs w:val="24"/>
          <w:lang w:val="en-US"/>
        </w:rPr>
        <w:t>Stabat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 </w:t>
      </w:r>
      <w:r w:rsidRPr="001C3B77">
        <w:rPr>
          <w:rFonts w:ascii="Times New Roman" w:hAnsi="Times New Roman" w:cs="Times New Roman"/>
          <w:sz w:val="24"/>
          <w:szCs w:val="24"/>
          <w:lang w:val="en-US"/>
        </w:rPr>
        <w:t>mater</w:t>
      </w:r>
      <w:r w:rsidRPr="001C3B77">
        <w:rPr>
          <w:rFonts w:ascii="Times New Roman" w:hAnsi="Times New Roman" w:cs="Times New Roman"/>
          <w:sz w:val="24"/>
          <w:szCs w:val="24"/>
        </w:rPr>
        <w:t>». Реквием. Фортуна правит миром. «Кармина Бурана».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Авторская песня</w:t>
      </w:r>
      <w:r w:rsidRPr="001C3B77">
        <w:rPr>
          <w:rFonts w:ascii="Times New Roman" w:hAnsi="Times New Roman" w:cs="Times New Roman"/>
          <w:sz w:val="24"/>
          <w:szCs w:val="24"/>
        </w:rPr>
        <w:t>: прошлое и настоящее. Песни вагантов. Авторская песня сегодня. «Глобус крутится, вертится...». Песни Булата Окуджавы.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Джаз — искусство XX в.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Спиричуэл и блюз. Джаз — музы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ка легкая или серьезная?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i/>
          <w:sz w:val="24"/>
          <w:szCs w:val="24"/>
        </w:rPr>
        <w:t xml:space="preserve">Раскрываются следующие содержательные линии: </w:t>
      </w:r>
      <w:r w:rsidRPr="001C3B77">
        <w:rPr>
          <w:rFonts w:ascii="Times New Roman" w:hAnsi="Times New Roman" w:cs="Times New Roman"/>
          <w:sz w:val="24"/>
          <w:szCs w:val="24"/>
        </w:rPr>
        <w:t>Музыка Древней Руси. Образы народного искусства: народные инстру</w:t>
      </w:r>
      <w:r w:rsidRPr="001C3B77">
        <w:rPr>
          <w:rFonts w:ascii="Times New Roman" w:hAnsi="Times New Roman" w:cs="Times New Roman"/>
          <w:sz w:val="24"/>
          <w:szCs w:val="24"/>
        </w:rPr>
        <w:softHyphen/>
        <w:t xml:space="preserve">менты, напевы, наигрыши. Образы русской духовной и светской музыки (знаменный распев,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партесное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 пение, а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саре</w:t>
      </w:r>
      <w:r w:rsidRPr="001C3B77">
        <w:rPr>
          <w:rFonts w:ascii="Times New Roman" w:hAnsi="Times New Roman" w:cs="Times New Roman"/>
          <w:sz w:val="24"/>
          <w:szCs w:val="24"/>
          <w:lang w:val="en-US"/>
        </w:rPr>
        <w:t>ll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а, хоровое многоголосие). Духовный концерт, полифония. Музыка в народ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ном духе. Особенности развития (вариантность). Контраст обра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зов. Варьирование. Живописность музыки. Контраст — сопостав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ление. Хор — солист. Единство поэтического текста и музыки.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Образы западноевропейской духовной и светской музыки (хорал, токката, фуга, кантата, реквием). Полифония и гомофо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ния. Развитие темы. Стиль. Двухчастный цикл. Контрапункт. Хор. Оркестр. Орган. Кантата (сценическая кантата). Контраст образов. Тембры инструментов. Голоса хора.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Взаимодействие различных видов искусства в раскрытии образного строя музыкальных произведений. Авторская песня.</w:t>
      </w:r>
    </w:p>
    <w:p w:rsidR="00F12388" w:rsidRPr="001C3B77" w:rsidRDefault="00F12388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Гимн. Сатирическая песня. Городской фольклор. Бард. Спи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ричуэл и блюз. Импровизация. Ритм. Тембр. Джазовая обра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ботка.</w:t>
      </w:r>
    </w:p>
    <w:p w:rsidR="00F12388" w:rsidRPr="001C3B77" w:rsidRDefault="0095560D" w:rsidP="00F12388">
      <w:pPr>
        <w:spacing w:after="0" w:line="240" w:lineRule="auto"/>
        <w:ind w:left="142" w:right="111"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3B77">
        <w:rPr>
          <w:rFonts w:ascii="Times New Roman" w:hAnsi="Times New Roman" w:cs="Times New Roman"/>
          <w:i/>
          <w:sz w:val="24"/>
          <w:szCs w:val="24"/>
        </w:rPr>
        <w:t xml:space="preserve">Обобщение материала </w:t>
      </w:r>
    </w:p>
    <w:p w:rsidR="00F12388" w:rsidRPr="001C3B77" w:rsidRDefault="00F12388" w:rsidP="00F12388">
      <w:pPr>
        <w:ind w:left="142" w:right="111" w:firstLine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2388" w:rsidRPr="001C3B77" w:rsidRDefault="00F12388" w:rsidP="00F12388">
      <w:pPr>
        <w:ind w:left="142" w:right="111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Музыкальный материал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Красный сарафан.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А. Варламов, слова Н. Цыганова. </w:t>
      </w:r>
      <w:r w:rsidRPr="001C3B77">
        <w:rPr>
          <w:rFonts w:ascii="Times New Roman" w:hAnsi="Times New Roman" w:cs="Times New Roman"/>
          <w:b/>
          <w:sz w:val="24"/>
          <w:szCs w:val="24"/>
        </w:rPr>
        <w:t>Гори, гори, моя звезда</w:t>
      </w:r>
      <w:r w:rsidRPr="001C3B77">
        <w:rPr>
          <w:rFonts w:ascii="Times New Roman" w:hAnsi="Times New Roman" w:cs="Times New Roman"/>
          <w:sz w:val="24"/>
          <w:szCs w:val="24"/>
        </w:rPr>
        <w:t xml:space="preserve">. П. Булахов, слова В.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Чуевского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. </w:t>
      </w:r>
      <w:r w:rsidRPr="001C3B77">
        <w:rPr>
          <w:rFonts w:ascii="Times New Roman" w:hAnsi="Times New Roman" w:cs="Times New Roman"/>
          <w:b/>
          <w:sz w:val="24"/>
          <w:szCs w:val="24"/>
        </w:rPr>
        <w:t>Калитка.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А. Обухов, слова А. Будищева. </w:t>
      </w:r>
      <w:r w:rsidRPr="001C3B77">
        <w:rPr>
          <w:rFonts w:ascii="Times New Roman" w:hAnsi="Times New Roman" w:cs="Times New Roman"/>
          <w:b/>
          <w:sz w:val="24"/>
          <w:szCs w:val="24"/>
        </w:rPr>
        <w:t>Колокольчик.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Гурилев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, слова И. Макарова.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Я помню чудное мгновенье.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М. Глинка, слова А. Пушкина. </w:t>
      </w:r>
      <w:r w:rsidRPr="001C3B77">
        <w:rPr>
          <w:rFonts w:ascii="Times New Roman" w:hAnsi="Times New Roman" w:cs="Times New Roman"/>
          <w:b/>
          <w:sz w:val="24"/>
          <w:szCs w:val="24"/>
        </w:rPr>
        <w:t>Вальс-фантазия</w:t>
      </w:r>
      <w:r w:rsidRPr="001C3B77">
        <w:rPr>
          <w:rFonts w:ascii="Times New Roman" w:hAnsi="Times New Roman" w:cs="Times New Roman"/>
          <w:sz w:val="24"/>
          <w:szCs w:val="24"/>
        </w:rPr>
        <w:t xml:space="preserve"> для симфонического оркестра. М. Глинка.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Сирень</w:t>
      </w:r>
      <w:r w:rsidRPr="001C3B77">
        <w:rPr>
          <w:rFonts w:ascii="Times New Roman" w:hAnsi="Times New Roman" w:cs="Times New Roman"/>
          <w:sz w:val="24"/>
          <w:szCs w:val="24"/>
        </w:rPr>
        <w:t xml:space="preserve">. С. Рахманинов, слова Е. Бекетовой. </w:t>
      </w:r>
      <w:r w:rsidRPr="001C3B77">
        <w:rPr>
          <w:rFonts w:ascii="Times New Roman" w:hAnsi="Times New Roman" w:cs="Times New Roman"/>
          <w:b/>
          <w:sz w:val="24"/>
          <w:szCs w:val="24"/>
        </w:rPr>
        <w:t>Здесь хорошо.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С. Рахманинов, слова Г. Галиной.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Матушка, что во поле пыльно,</w:t>
      </w:r>
      <w:r w:rsidRPr="001C3B77">
        <w:rPr>
          <w:rFonts w:ascii="Times New Roman" w:hAnsi="Times New Roman" w:cs="Times New Roman"/>
          <w:sz w:val="24"/>
          <w:szCs w:val="24"/>
        </w:rPr>
        <w:t xml:space="preserve"> русская народная песня. </w:t>
      </w:r>
      <w:r w:rsidRPr="001C3B77">
        <w:rPr>
          <w:rFonts w:ascii="Times New Roman" w:hAnsi="Times New Roman" w:cs="Times New Roman"/>
          <w:b/>
          <w:sz w:val="24"/>
          <w:szCs w:val="24"/>
        </w:rPr>
        <w:t>Матушка, что во поле пыльно.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М. Матвеев, слова народные.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 xml:space="preserve">На море </w:t>
      </w:r>
      <w:proofErr w:type="spellStart"/>
      <w:r w:rsidRPr="001C3B77">
        <w:rPr>
          <w:rFonts w:ascii="Times New Roman" w:hAnsi="Times New Roman" w:cs="Times New Roman"/>
          <w:b/>
          <w:sz w:val="24"/>
          <w:szCs w:val="24"/>
        </w:rPr>
        <w:t>утушка</w:t>
      </w:r>
      <w:proofErr w:type="spellEnd"/>
      <w:r w:rsidRPr="001C3B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3B77">
        <w:rPr>
          <w:rFonts w:ascii="Times New Roman" w:hAnsi="Times New Roman" w:cs="Times New Roman"/>
          <w:b/>
          <w:sz w:val="24"/>
          <w:szCs w:val="24"/>
        </w:rPr>
        <w:t>купалася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, русская народная свадебная песня. </w:t>
      </w:r>
      <w:r w:rsidRPr="001C3B77">
        <w:rPr>
          <w:rFonts w:ascii="Times New Roman" w:hAnsi="Times New Roman" w:cs="Times New Roman"/>
          <w:b/>
          <w:sz w:val="24"/>
          <w:szCs w:val="24"/>
        </w:rPr>
        <w:t>Плывет лебедушка.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Хор из оперы «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Хованщина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». М. Мусоргский. </w:t>
      </w:r>
      <w:r w:rsidRPr="001C3B77">
        <w:rPr>
          <w:rFonts w:ascii="Times New Roman" w:hAnsi="Times New Roman" w:cs="Times New Roman"/>
          <w:b/>
          <w:sz w:val="24"/>
          <w:szCs w:val="24"/>
        </w:rPr>
        <w:t>Иван Сусанин.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Опера (фрагменты). М. Глинка. </w:t>
      </w:r>
      <w:r w:rsidRPr="001C3B77">
        <w:rPr>
          <w:rFonts w:ascii="Times New Roman" w:hAnsi="Times New Roman" w:cs="Times New Roman"/>
          <w:b/>
          <w:sz w:val="24"/>
          <w:szCs w:val="24"/>
        </w:rPr>
        <w:t>Руслан и Людмила.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Опера (фрагменты). М. Глинка</w:t>
      </w:r>
      <w:r w:rsidRPr="001C3B77">
        <w:rPr>
          <w:rFonts w:ascii="Times New Roman" w:hAnsi="Times New Roman" w:cs="Times New Roman"/>
          <w:b/>
          <w:sz w:val="24"/>
          <w:szCs w:val="24"/>
        </w:rPr>
        <w:t>. Песни гостей</w:t>
      </w:r>
      <w:r w:rsidRPr="001C3B77">
        <w:rPr>
          <w:rFonts w:ascii="Times New Roman" w:hAnsi="Times New Roman" w:cs="Times New Roman"/>
          <w:sz w:val="24"/>
          <w:szCs w:val="24"/>
        </w:rPr>
        <w:t>. Из оперы «Садко». Н. Римский-Корсаков.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Песня венецианского гондольера (№ 6</w:t>
      </w:r>
      <w:r w:rsidRPr="001C3B77">
        <w:rPr>
          <w:rFonts w:ascii="Times New Roman" w:hAnsi="Times New Roman" w:cs="Times New Roman"/>
          <w:sz w:val="24"/>
          <w:szCs w:val="24"/>
        </w:rPr>
        <w:t xml:space="preserve">) для фортепиано. Ф. Мендельсон. </w:t>
      </w:r>
      <w:r w:rsidRPr="001C3B77">
        <w:rPr>
          <w:rFonts w:ascii="Times New Roman" w:hAnsi="Times New Roman" w:cs="Times New Roman"/>
          <w:b/>
          <w:sz w:val="24"/>
          <w:szCs w:val="24"/>
        </w:rPr>
        <w:t>Венецианская ночь.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М. Глинка, слова И. Коз</w:t>
      </w:r>
      <w:r w:rsidRPr="001C3B77">
        <w:rPr>
          <w:rFonts w:ascii="Times New Roman" w:hAnsi="Times New Roman" w:cs="Times New Roman"/>
          <w:sz w:val="24"/>
          <w:szCs w:val="24"/>
        </w:rPr>
        <w:softHyphen/>
        <w:t xml:space="preserve">лова. </w:t>
      </w:r>
      <w:r w:rsidRPr="001C3B77">
        <w:rPr>
          <w:rFonts w:ascii="Times New Roman" w:hAnsi="Times New Roman" w:cs="Times New Roman"/>
          <w:b/>
          <w:sz w:val="24"/>
          <w:szCs w:val="24"/>
        </w:rPr>
        <w:t>Жаворонок.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М. Глинка — М. Балакирев. </w:t>
      </w:r>
      <w:r w:rsidRPr="001C3B77">
        <w:rPr>
          <w:rFonts w:ascii="Times New Roman" w:hAnsi="Times New Roman" w:cs="Times New Roman"/>
          <w:b/>
          <w:sz w:val="24"/>
          <w:szCs w:val="24"/>
        </w:rPr>
        <w:t>Серенада.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Ф. Шуберт, слова Л.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Релыптаба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, перевод Н. Огарева. </w:t>
      </w:r>
      <w:r w:rsidRPr="001C3B77">
        <w:rPr>
          <w:rFonts w:ascii="Times New Roman" w:hAnsi="Times New Roman" w:cs="Times New Roman"/>
          <w:b/>
          <w:sz w:val="24"/>
          <w:szCs w:val="24"/>
        </w:rPr>
        <w:t>Аве, Ма</w:t>
      </w:r>
      <w:r w:rsidRPr="001C3B77">
        <w:rPr>
          <w:rFonts w:ascii="Times New Roman" w:hAnsi="Times New Roman" w:cs="Times New Roman"/>
          <w:b/>
          <w:sz w:val="24"/>
          <w:szCs w:val="24"/>
        </w:rPr>
        <w:softHyphen/>
        <w:t>рия</w:t>
      </w:r>
      <w:r w:rsidRPr="001C3B77">
        <w:rPr>
          <w:rFonts w:ascii="Times New Roman" w:hAnsi="Times New Roman" w:cs="Times New Roman"/>
          <w:sz w:val="24"/>
          <w:szCs w:val="24"/>
        </w:rPr>
        <w:t xml:space="preserve">. О. Шуберт, слова В. Скотта, перевод А. Плещеева. </w:t>
      </w:r>
      <w:proofErr w:type="spellStart"/>
      <w:r w:rsidRPr="001C3B77">
        <w:rPr>
          <w:rFonts w:ascii="Times New Roman" w:hAnsi="Times New Roman" w:cs="Times New Roman"/>
          <w:b/>
          <w:sz w:val="24"/>
          <w:szCs w:val="24"/>
        </w:rPr>
        <w:t>Форел</w:t>
      </w:r>
      <w:proofErr w:type="spellEnd"/>
      <w:r w:rsidRPr="001C3B77">
        <w:rPr>
          <w:rFonts w:ascii="Times New Roman" w:hAnsi="Times New Roman" w:cs="Times New Roman"/>
          <w:b/>
          <w:sz w:val="24"/>
          <w:szCs w:val="24"/>
        </w:rPr>
        <w:t>-лен-квинтет</w:t>
      </w:r>
      <w:r w:rsidRPr="001C3B77">
        <w:rPr>
          <w:rFonts w:ascii="Times New Roman" w:hAnsi="Times New Roman" w:cs="Times New Roman"/>
          <w:sz w:val="24"/>
          <w:szCs w:val="24"/>
        </w:rPr>
        <w:t xml:space="preserve"> (4-я часть). Ф. Шуберт. </w:t>
      </w:r>
      <w:r w:rsidRPr="001C3B77">
        <w:rPr>
          <w:rFonts w:ascii="Times New Roman" w:hAnsi="Times New Roman" w:cs="Times New Roman"/>
          <w:b/>
          <w:sz w:val="24"/>
          <w:szCs w:val="24"/>
        </w:rPr>
        <w:t>Лесной царь.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Ф. Шуберт, слова И.-В. Гёте, русский текст В. Жуковского. 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Русские народные инструментальные наигрыши. Во куз</w:t>
      </w:r>
      <w:r w:rsidRPr="001C3B77">
        <w:rPr>
          <w:rFonts w:ascii="Times New Roman" w:hAnsi="Times New Roman" w:cs="Times New Roman"/>
          <w:b/>
          <w:sz w:val="24"/>
          <w:szCs w:val="24"/>
        </w:rPr>
        <w:softHyphen/>
        <w:t xml:space="preserve">нице; Комара женить мы будем, </w:t>
      </w:r>
      <w:r w:rsidRPr="001C3B77">
        <w:rPr>
          <w:rFonts w:ascii="Times New Roman" w:hAnsi="Times New Roman" w:cs="Times New Roman"/>
          <w:sz w:val="24"/>
          <w:szCs w:val="24"/>
        </w:rPr>
        <w:t xml:space="preserve">русские народные песни. </w:t>
      </w:r>
      <w:r w:rsidRPr="001C3B77">
        <w:rPr>
          <w:rFonts w:ascii="Times New Roman" w:hAnsi="Times New Roman" w:cs="Times New Roman"/>
          <w:b/>
          <w:sz w:val="24"/>
          <w:szCs w:val="24"/>
        </w:rPr>
        <w:t>Во кузнице</w:t>
      </w:r>
      <w:r w:rsidRPr="001C3B77">
        <w:rPr>
          <w:rFonts w:ascii="Times New Roman" w:hAnsi="Times New Roman" w:cs="Times New Roman"/>
          <w:sz w:val="24"/>
          <w:szCs w:val="24"/>
        </w:rPr>
        <w:t xml:space="preserve">. Хор из 2-го действия оперы </w:t>
      </w:r>
      <w:r w:rsidRPr="001C3B77">
        <w:rPr>
          <w:rFonts w:ascii="Times New Roman" w:hAnsi="Times New Roman" w:cs="Times New Roman"/>
          <w:b/>
          <w:sz w:val="24"/>
          <w:szCs w:val="24"/>
        </w:rPr>
        <w:t>«В бурю».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Т. Хренни</w:t>
      </w:r>
      <w:r w:rsidRPr="001C3B77">
        <w:rPr>
          <w:rFonts w:ascii="Times New Roman" w:hAnsi="Times New Roman" w:cs="Times New Roman"/>
          <w:sz w:val="24"/>
          <w:szCs w:val="24"/>
        </w:rPr>
        <w:softHyphen/>
        <w:t xml:space="preserve">ков. </w:t>
      </w:r>
      <w:r w:rsidRPr="001C3B77">
        <w:rPr>
          <w:rFonts w:ascii="Times New Roman" w:hAnsi="Times New Roman" w:cs="Times New Roman"/>
          <w:b/>
          <w:sz w:val="24"/>
          <w:szCs w:val="24"/>
        </w:rPr>
        <w:t>Пляска скоморохов.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Из оперы «Снегурочка». Н. Римский- Корсаков.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Шестопсалмие (знаменный распев)</w:t>
      </w:r>
      <w:r w:rsidRPr="001C3B77">
        <w:rPr>
          <w:rFonts w:ascii="Times New Roman" w:hAnsi="Times New Roman" w:cs="Times New Roman"/>
          <w:sz w:val="24"/>
          <w:szCs w:val="24"/>
        </w:rPr>
        <w:t xml:space="preserve">. </w:t>
      </w:r>
      <w:r w:rsidRPr="001C3B77">
        <w:rPr>
          <w:rFonts w:ascii="Times New Roman" w:hAnsi="Times New Roman" w:cs="Times New Roman"/>
          <w:b/>
          <w:sz w:val="24"/>
          <w:szCs w:val="24"/>
        </w:rPr>
        <w:t>Свете тихий. Гимн</w:t>
      </w:r>
      <w:r w:rsidRPr="001C3B77">
        <w:rPr>
          <w:rFonts w:ascii="Times New Roman" w:hAnsi="Times New Roman" w:cs="Times New Roman"/>
          <w:sz w:val="24"/>
          <w:szCs w:val="24"/>
        </w:rPr>
        <w:t xml:space="preserve"> (киевский распев). </w:t>
      </w:r>
      <w:r w:rsidRPr="001C3B77">
        <w:rPr>
          <w:rFonts w:ascii="Times New Roman" w:hAnsi="Times New Roman" w:cs="Times New Roman"/>
          <w:b/>
          <w:sz w:val="24"/>
          <w:szCs w:val="24"/>
        </w:rPr>
        <w:t>Да исправится молитва моя.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П. Чесноков. </w:t>
      </w:r>
      <w:r w:rsidRPr="001C3B77">
        <w:rPr>
          <w:rFonts w:ascii="Times New Roman" w:hAnsi="Times New Roman" w:cs="Times New Roman"/>
          <w:b/>
          <w:sz w:val="24"/>
          <w:szCs w:val="24"/>
        </w:rPr>
        <w:t xml:space="preserve">Не </w:t>
      </w:r>
      <w:proofErr w:type="spellStart"/>
      <w:r w:rsidRPr="001C3B77">
        <w:rPr>
          <w:rFonts w:ascii="Times New Roman" w:hAnsi="Times New Roman" w:cs="Times New Roman"/>
          <w:b/>
          <w:sz w:val="24"/>
          <w:szCs w:val="24"/>
        </w:rPr>
        <w:t>отвержи</w:t>
      </w:r>
      <w:proofErr w:type="spellEnd"/>
      <w:r w:rsidRPr="001C3B77">
        <w:rPr>
          <w:rFonts w:ascii="Times New Roman" w:hAnsi="Times New Roman" w:cs="Times New Roman"/>
          <w:b/>
          <w:sz w:val="24"/>
          <w:szCs w:val="24"/>
        </w:rPr>
        <w:t xml:space="preserve"> мене во время старости.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Духовный кон</w:t>
      </w:r>
      <w:r w:rsidRPr="001C3B77">
        <w:rPr>
          <w:rFonts w:ascii="Times New Roman" w:hAnsi="Times New Roman" w:cs="Times New Roman"/>
          <w:sz w:val="24"/>
          <w:szCs w:val="24"/>
        </w:rPr>
        <w:softHyphen/>
        <w:t xml:space="preserve">церт (фрагмент). М. Березовский. </w:t>
      </w:r>
      <w:r w:rsidRPr="001C3B77">
        <w:rPr>
          <w:rFonts w:ascii="Times New Roman" w:hAnsi="Times New Roman" w:cs="Times New Roman"/>
          <w:b/>
          <w:sz w:val="24"/>
          <w:szCs w:val="24"/>
        </w:rPr>
        <w:t>Концерт № 3</w:t>
      </w:r>
      <w:r w:rsidRPr="001C3B77">
        <w:rPr>
          <w:rFonts w:ascii="Times New Roman" w:hAnsi="Times New Roman" w:cs="Times New Roman"/>
          <w:sz w:val="24"/>
          <w:szCs w:val="24"/>
        </w:rPr>
        <w:t xml:space="preserve"> для фортепи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ано с оркестром (1-я часть). С. Рахманинов.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Фрески Софии Киевской</w:t>
      </w:r>
      <w:r w:rsidRPr="001C3B77">
        <w:rPr>
          <w:rFonts w:ascii="Times New Roman" w:hAnsi="Times New Roman" w:cs="Times New Roman"/>
          <w:sz w:val="24"/>
          <w:szCs w:val="24"/>
        </w:rPr>
        <w:t xml:space="preserve">. Концертная симфония для арфы с оркестром (фрагменты). В.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Кикта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. </w:t>
      </w:r>
      <w:r w:rsidRPr="001C3B77">
        <w:rPr>
          <w:rFonts w:ascii="Times New Roman" w:hAnsi="Times New Roman" w:cs="Times New Roman"/>
          <w:b/>
          <w:sz w:val="24"/>
          <w:szCs w:val="24"/>
        </w:rPr>
        <w:t>Перезвоны.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По прочтении В. Шукшина. Симфония-действо (фрагменты). В. Гаврилин.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lastRenderedPageBreak/>
        <w:t>Мама.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Из вокально-инструментального цикла «Земля». В. Гаврилин, слова В. Шульгиной. </w:t>
      </w:r>
      <w:r w:rsidRPr="001C3B77">
        <w:rPr>
          <w:rFonts w:ascii="Times New Roman" w:hAnsi="Times New Roman" w:cs="Times New Roman"/>
          <w:b/>
          <w:sz w:val="24"/>
          <w:szCs w:val="24"/>
        </w:rPr>
        <w:t>Весна.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Слова народные; </w:t>
      </w:r>
      <w:r w:rsidRPr="001C3B77">
        <w:rPr>
          <w:rFonts w:ascii="Times New Roman" w:hAnsi="Times New Roman" w:cs="Times New Roman"/>
          <w:b/>
          <w:sz w:val="24"/>
          <w:szCs w:val="24"/>
        </w:rPr>
        <w:t>Осень.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Слова С. Есенина. Из вокального цикла «Времена года». В. Гаврилин. </w:t>
      </w:r>
      <w:r w:rsidRPr="001C3B77">
        <w:rPr>
          <w:rFonts w:ascii="Times New Roman" w:hAnsi="Times New Roman" w:cs="Times New Roman"/>
          <w:b/>
          <w:sz w:val="24"/>
          <w:szCs w:val="24"/>
        </w:rPr>
        <w:t>В горнице</w:t>
      </w:r>
      <w:r w:rsidRPr="001C3B77">
        <w:rPr>
          <w:rFonts w:ascii="Times New Roman" w:hAnsi="Times New Roman" w:cs="Times New Roman"/>
          <w:sz w:val="24"/>
          <w:szCs w:val="24"/>
        </w:rPr>
        <w:t>. И. Морозов, слова Н. Рубцова.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 xml:space="preserve">Молитва Франсуа </w:t>
      </w:r>
      <w:proofErr w:type="spellStart"/>
      <w:r w:rsidRPr="001C3B77">
        <w:rPr>
          <w:rFonts w:ascii="Times New Roman" w:hAnsi="Times New Roman" w:cs="Times New Roman"/>
          <w:b/>
          <w:sz w:val="24"/>
          <w:szCs w:val="24"/>
        </w:rPr>
        <w:t>Виньона</w:t>
      </w:r>
      <w:proofErr w:type="spellEnd"/>
      <w:r w:rsidRPr="001C3B77">
        <w:rPr>
          <w:rFonts w:ascii="Times New Roman" w:hAnsi="Times New Roman" w:cs="Times New Roman"/>
          <w:b/>
          <w:sz w:val="24"/>
          <w:szCs w:val="24"/>
        </w:rPr>
        <w:t>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Слова и музыка Б. Окуджавы.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Будь со мною (Молитва).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Е.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Крылатов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, слова Ю.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В минуту скорбную сию</w:t>
      </w:r>
      <w:r w:rsidRPr="001C3B77">
        <w:rPr>
          <w:rFonts w:ascii="Times New Roman" w:hAnsi="Times New Roman" w:cs="Times New Roman"/>
          <w:sz w:val="24"/>
          <w:szCs w:val="24"/>
        </w:rPr>
        <w:t>. Слова и музыка иеромонаха Ро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мана.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Органная токката и фуга ре минор</w:t>
      </w:r>
      <w:r w:rsidRPr="001C3B77">
        <w:rPr>
          <w:rFonts w:ascii="Times New Roman" w:hAnsi="Times New Roman" w:cs="Times New Roman"/>
          <w:sz w:val="24"/>
          <w:szCs w:val="24"/>
        </w:rPr>
        <w:t xml:space="preserve"> (классические и со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 xml:space="preserve">временные интерпретации). И.-С. Бах. Хоралы № 2, 4. Из «Рождественской оратории». И.-С. Бах. 81аЪа1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таТег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фрагмен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-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 xml:space="preserve">ты № 1 и 13). Д.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Перголези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 Реквием (фрагменты). В.-А. Мо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царт.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Кармина Бурана.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Мирские песнопения для солистов, хора, оркестра и для представления на сцене (фрагменты). К.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Орф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Гаудеамус.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Международный студенческий гимн. </w:t>
      </w:r>
      <w:r w:rsidRPr="001C3B77">
        <w:rPr>
          <w:rFonts w:ascii="Times New Roman" w:hAnsi="Times New Roman" w:cs="Times New Roman"/>
          <w:b/>
          <w:sz w:val="24"/>
          <w:szCs w:val="24"/>
        </w:rPr>
        <w:t>Из вагантов</w:t>
      </w:r>
      <w:r w:rsidRPr="001C3B77">
        <w:rPr>
          <w:rFonts w:ascii="Times New Roman" w:hAnsi="Times New Roman" w:cs="Times New Roman"/>
          <w:sz w:val="24"/>
          <w:szCs w:val="24"/>
        </w:rPr>
        <w:t xml:space="preserve">. Из вокального цикла «По волне моей памяти». Д.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Тухма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 нов, русский текст Л. Гинзбурга. Россия. Д.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Тухманов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, слова М.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Ножкина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Глобус.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М. Светлов, слова М. Львовского. </w:t>
      </w:r>
      <w:r w:rsidRPr="001C3B77">
        <w:rPr>
          <w:rFonts w:ascii="Times New Roman" w:hAnsi="Times New Roman" w:cs="Times New Roman"/>
          <w:b/>
          <w:sz w:val="24"/>
          <w:szCs w:val="24"/>
        </w:rPr>
        <w:t>Песенка об от</w:t>
      </w:r>
      <w:r w:rsidRPr="001C3B77">
        <w:rPr>
          <w:rFonts w:ascii="Times New Roman" w:hAnsi="Times New Roman" w:cs="Times New Roman"/>
          <w:b/>
          <w:sz w:val="24"/>
          <w:szCs w:val="24"/>
        </w:rPr>
        <w:softHyphen/>
        <w:t>крытой двери.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Слова и музыка Б. Окуджавы. </w:t>
      </w:r>
      <w:r w:rsidRPr="001C3B77">
        <w:rPr>
          <w:rFonts w:ascii="Times New Roman" w:hAnsi="Times New Roman" w:cs="Times New Roman"/>
          <w:b/>
          <w:sz w:val="24"/>
          <w:szCs w:val="24"/>
        </w:rPr>
        <w:t>Нам нужна одна победа</w:t>
      </w:r>
      <w:r w:rsidRPr="001C3B77">
        <w:rPr>
          <w:rFonts w:ascii="Times New Roman" w:hAnsi="Times New Roman" w:cs="Times New Roman"/>
          <w:sz w:val="24"/>
          <w:szCs w:val="24"/>
        </w:rPr>
        <w:t>. Из кинофильма «Белорусский вокзал». Слова и музыка Б. Окуджавы.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 xml:space="preserve"> </w:t>
      </w:r>
      <w:r w:rsidRPr="001C3B77">
        <w:rPr>
          <w:rFonts w:ascii="Times New Roman" w:hAnsi="Times New Roman" w:cs="Times New Roman"/>
          <w:b/>
          <w:sz w:val="24"/>
          <w:szCs w:val="24"/>
        </w:rPr>
        <w:t>Я не люблю.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Слова и музыка В. Высоцкого. </w:t>
      </w:r>
      <w:r w:rsidRPr="001C3B77">
        <w:rPr>
          <w:rFonts w:ascii="Times New Roman" w:hAnsi="Times New Roman" w:cs="Times New Roman"/>
          <w:b/>
          <w:sz w:val="24"/>
          <w:szCs w:val="24"/>
        </w:rPr>
        <w:t>Ми</w:t>
      </w:r>
      <w:r w:rsidRPr="001C3B77">
        <w:rPr>
          <w:rFonts w:ascii="Times New Roman" w:hAnsi="Times New Roman" w:cs="Times New Roman"/>
          <w:b/>
          <w:sz w:val="24"/>
          <w:szCs w:val="24"/>
        </w:rPr>
        <w:softHyphen/>
        <w:t>лая моя</w:t>
      </w:r>
      <w:r w:rsidRPr="001C3B77">
        <w:rPr>
          <w:rFonts w:ascii="Times New Roman" w:hAnsi="Times New Roman" w:cs="Times New Roman"/>
          <w:sz w:val="24"/>
          <w:szCs w:val="24"/>
        </w:rPr>
        <w:t xml:space="preserve"> (Солнышко лесное). Слова и музыка Ю. Визбора. </w:t>
      </w:r>
      <w:r w:rsidRPr="001C3B77">
        <w:rPr>
          <w:rFonts w:ascii="Times New Roman" w:hAnsi="Times New Roman" w:cs="Times New Roman"/>
          <w:b/>
          <w:sz w:val="24"/>
          <w:szCs w:val="24"/>
        </w:rPr>
        <w:t>Ди</w:t>
      </w:r>
      <w:r w:rsidRPr="001C3B77">
        <w:rPr>
          <w:rFonts w:ascii="Times New Roman" w:hAnsi="Times New Roman" w:cs="Times New Roman"/>
          <w:b/>
          <w:sz w:val="24"/>
          <w:szCs w:val="24"/>
        </w:rPr>
        <w:softHyphen/>
        <w:t>алог у новогодней елки</w:t>
      </w:r>
      <w:r w:rsidRPr="001C3B77">
        <w:rPr>
          <w:rFonts w:ascii="Times New Roman" w:hAnsi="Times New Roman" w:cs="Times New Roman"/>
          <w:sz w:val="24"/>
          <w:szCs w:val="24"/>
        </w:rPr>
        <w:t xml:space="preserve">. С. Никитин, слова Ю.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Левитанского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. </w:t>
      </w:r>
      <w:r w:rsidRPr="001C3B77">
        <w:rPr>
          <w:rFonts w:ascii="Times New Roman" w:hAnsi="Times New Roman" w:cs="Times New Roman"/>
          <w:b/>
          <w:sz w:val="24"/>
          <w:szCs w:val="24"/>
        </w:rPr>
        <w:t>Атланты; Снег.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Слова и музыка А.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Городницкого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. </w:t>
      </w:r>
      <w:r w:rsidRPr="001C3B77">
        <w:rPr>
          <w:rFonts w:ascii="Times New Roman" w:hAnsi="Times New Roman" w:cs="Times New Roman"/>
          <w:b/>
          <w:sz w:val="24"/>
          <w:szCs w:val="24"/>
        </w:rPr>
        <w:t>Пока горит свеча.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Слова и музыка А. Макаревича. </w:t>
      </w:r>
      <w:r w:rsidRPr="001C3B77">
        <w:rPr>
          <w:rFonts w:ascii="Times New Roman" w:hAnsi="Times New Roman" w:cs="Times New Roman"/>
          <w:b/>
          <w:sz w:val="24"/>
          <w:szCs w:val="24"/>
        </w:rPr>
        <w:t>Вечер бродит.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Слова и музыка А. Якушевой. </w:t>
      </w:r>
      <w:r w:rsidRPr="001C3B77">
        <w:rPr>
          <w:rFonts w:ascii="Times New Roman" w:hAnsi="Times New Roman" w:cs="Times New Roman"/>
          <w:b/>
          <w:sz w:val="24"/>
          <w:szCs w:val="24"/>
        </w:rPr>
        <w:t>Мы свечи зажжем</w:t>
      </w:r>
      <w:r w:rsidRPr="001C3B77">
        <w:rPr>
          <w:rFonts w:ascii="Times New Roman" w:hAnsi="Times New Roman" w:cs="Times New Roman"/>
          <w:sz w:val="24"/>
          <w:szCs w:val="24"/>
        </w:rPr>
        <w:t>. С. Ведер</w:t>
      </w:r>
      <w:r w:rsidRPr="001C3B77">
        <w:rPr>
          <w:rFonts w:ascii="Times New Roman" w:hAnsi="Times New Roman" w:cs="Times New Roman"/>
          <w:sz w:val="24"/>
          <w:szCs w:val="24"/>
        </w:rPr>
        <w:softHyphen/>
        <w:t xml:space="preserve">ников, слова И. Денисовой. </w:t>
      </w:r>
      <w:r w:rsidRPr="001C3B77">
        <w:rPr>
          <w:rFonts w:ascii="Times New Roman" w:hAnsi="Times New Roman" w:cs="Times New Roman"/>
          <w:b/>
          <w:sz w:val="24"/>
          <w:szCs w:val="24"/>
        </w:rPr>
        <w:t>Сережка ольховая.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Е.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Крылатов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, слова Е. Евтушенко. </w:t>
      </w:r>
      <w:r w:rsidRPr="001C3B77">
        <w:rPr>
          <w:rFonts w:ascii="Times New Roman" w:hAnsi="Times New Roman" w:cs="Times New Roman"/>
          <w:b/>
          <w:sz w:val="24"/>
          <w:szCs w:val="24"/>
        </w:rPr>
        <w:t>Багульник.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В.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Шаинский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, слова И. Моро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зова.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Бог осушит слезы.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Спиричуэл и др. Город Нью-Йорк. Блюз и др. </w:t>
      </w:r>
      <w:r w:rsidRPr="001C3B77">
        <w:rPr>
          <w:rFonts w:ascii="Times New Roman" w:hAnsi="Times New Roman" w:cs="Times New Roman"/>
          <w:b/>
          <w:sz w:val="24"/>
          <w:szCs w:val="24"/>
        </w:rPr>
        <w:t>Любимый мой.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Дж. Гершвин, слова А. Гершвина, перевод Т. Сикорской. </w:t>
      </w:r>
      <w:r w:rsidRPr="001C3B77">
        <w:rPr>
          <w:rFonts w:ascii="Times New Roman" w:hAnsi="Times New Roman" w:cs="Times New Roman"/>
          <w:b/>
          <w:sz w:val="24"/>
          <w:szCs w:val="24"/>
        </w:rPr>
        <w:t>Любовь вошла.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Дж. Гершвин, слова А. Гершвина, перевод С. Болотина и Т. Сикорской. </w:t>
      </w:r>
      <w:r w:rsidRPr="001C3B77">
        <w:rPr>
          <w:rFonts w:ascii="Times New Roman" w:hAnsi="Times New Roman" w:cs="Times New Roman"/>
          <w:b/>
          <w:sz w:val="24"/>
          <w:szCs w:val="24"/>
        </w:rPr>
        <w:t>Караван.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Эллингтон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 (сравнительные интерпретации).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Колыбельная Клары.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Из оперы «Порги и Бесс». Дж. Герш</w:t>
      </w:r>
      <w:r w:rsidRPr="001C3B77">
        <w:rPr>
          <w:rFonts w:ascii="Times New Roman" w:hAnsi="Times New Roman" w:cs="Times New Roman"/>
          <w:sz w:val="24"/>
          <w:szCs w:val="24"/>
        </w:rPr>
        <w:softHyphen/>
        <w:t xml:space="preserve">вин. </w:t>
      </w:r>
      <w:r w:rsidRPr="001C3B77">
        <w:rPr>
          <w:rFonts w:ascii="Times New Roman" w:hAnsi="Times New Roman" w:cs="Times New Roman"/>
          <w:b/>
          <w:sz w:val="24"/>
          <w:szCs w:val="24"/>
        </w:rPr>
        <w:t>Острый ритм</w:t>
      </w:r>
      <w:r w:rsidRPr="001C3B77">
        <w:rPr>
          <w:rFonts w:ascii="Times New Roman" w:hAnsi="Times New Roman" w:cs="Times New Roman"/>
          <w:sz w:val="24"/>
          <w:szCs w:val="24"/>
        </w:rPr>
        <w:t xml:space="preserve">; </w:t>
      </w:r>
      <w:r w:rsidRPr="001C3B77">
        <w:rPr>
          <w:rFonts w:ascii="Times New Roman" w:hAnsi="Times New Roman" w:cs="Times New Roman"/>
          <w:b/>
          <w:sz w:val="24"/>
          <w:szCs w:val="24"/>
        </w:rPr>
        <w:t>Хлопай в такт.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Дж. Гершвин, слова А. Гершвина, перевод В. Струкова.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Старый рояль.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Из кинофильма «Мы из джаза». М. Минков, слова Д. Иванова. </w:t>
      </w:r>
      <w:r w:rsidRPr="001C3B77">
        <w:rPr>
          <w:rFonts w:ascii="Times New Roman" w:hAnsi="Times New Roman" w:cs="Times New Roman"/>
          <w:b/>
          <w:sz w:val="24"/>
          <w:szCs w:val="24"/>
        </w:rPr>
        <w:t>Как прекрасен этот мир.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Тухманов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, сло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 xml:space="preserve">ва В. Харитонова. </w:t>
      </w:r>
      <w:r w:rsidRPr="001C3B77">
        <w:rPr>
          <w:rFonts w:ascii="Times New Roman" w:hAnsi="Times New Roman" w:cs="Times New Roman"/>
          <w:b/>
          <w:sz w:val="24"/>
          <w:szCs w:val="24"/>
        </w:rPr>
        <w:t>Огромное небо</w:t>
      </w:r>
      <w:r w:rsidRPr="001C3B77">
        <w:rPr>
          <w:rFonts w:ascii="Times New Roman" w:hAnsi="Times New Roman" w:cs="Times New Roman"/>
          <w:sz w:val="24"/>
          <w:szCs w:val="24"/>
        </w:rPr>
        <w:t xml:space="preserve">. О.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Фельцман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, стихи Р. Рож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дественского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b/>
          <w:sz w:val="24"/>
          <w:szCs w:val="24"/>
        </w:rPr>
      </w:pP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b/>
          <w:sz w:val="24"/>
          <w:szCs w:val="24"/>
        </w:rPr>
      </w:pP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b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2.Мир образов камерной и симфонической музыки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b/>
          <w:sz w:val="24"/>
          <w:szCs w:val="24"/>
        </w:rPr>
      </w:pPr>
    </w:p>
    <w:p w:rsidR="00F12388" w:rsidRPr="001C3B77" w:rsidRDefault="00F12388" w:rsidP="00F12388">
      <w:pPr>
        <w:ind w:left="142" w:right="111" w:firstLine="142"/>
        <w:rPr>
          <w:rFonts w:ascii="Times New Roman" w:hAnsi="Times New Roman" w:cs="Times New Roman"/>
          <w:b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Вечные темы искусства и жизни-2 раздел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Образы камерной музыки.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Могучее царство Шопена. Вдали от Родины. Инструментальная баллада. Рождаются великие тво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рения. Ночной пейзаж. Ноктюрн. Картинная галерея.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Инструментальный концерт. «Времена года». «Итальянский концерт». «Космический пейзаж». «Быть может, вся природа — мозаика цветов?» Картинная галерея.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Образы симфонической музыки.</w:t>
      </w:r>
      <w:r w:rsidRPr="001C3B77">
        <w:rPr>
          <w:rFonts w:ascii="Times New Roman" w:hAnsi="Times New Roman" w:cs="Times New Roman"/>
          <w:sz w:val="24"/>
          <w:szCs w:val="24"/>
        </w:rPr>
        <w:t xml:space="preserve"> «Метель». Музыкальные иллюстрации к повести А. С. Пушкина. «Тройка». «Вальс». «Вес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на и осень». «Романс». «Пастораль». «Военный марш». «Венча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ние». «Над вымыслом слезами обольюсь».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Симфоническое развитие музыкальных образов.</w:t>
      </w:r>
      <w:r w:rsidRPr="001C3B77">
        <w:rPr>
          <w:rFonts w:ascii="Times New Roman" w:hAnsi="Times New Roman" w:cs="Times New Roman"/>
          <w:sz w:val="24"/>
          <w:szCs w:val="24"/>
        </w:rPr>
        <w:t xml:space="preserve"> «В печа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ли весел, а в веселье печален». Связь времен.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i/>
          <w:sz w:val="24"/>
          <w:szCs w:val="24"/>
        </w:rPr>
        <w:t>Раскрываются следующие содержательные линии:</w:t>
      </w:r>
      <w:r w:rsidRPr="001C3B77">
        <w:rPr>
          <w:rFonts w:ascii="Times New Roman" w:hAnsi="Times New Roman" w:cs="Times New Roman"/>
          <w:sz w:val="24"/>
          <w:szCs w:val="24"/>
        </w:rPr>
        <w:t xml:space="preserve"> Жиз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ненная основа художественных образов любого вида искусства. Воплощение времени и пространства в музыкальном искусстве, нравственных исканий человека. Своеобразие и специфика ху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дожественных образов камерной и симфонической музыки.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Прелюдия. Вальс. Мазурка. Полонез. Этюд. Музыкальный язык. Баллада. Квартет. Ноктюрн. Сюита.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Форма. Сходство и различия как основной принцип разви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тия и построения музыки. Повтор (вариативность, вариант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ность). Рефрен, эпизоды. Взаимодействие нескольких музыкаль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ных образов на основе их сопоставления, столкновения, конф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ликта.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lastRenderedPageBreak/>
        <w:t>Синтезатор. Колорит. Гармония. Лад. Тембр. Динамика.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Программная музыка и ее жанры (сюита, вступление к опе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ре, симфоническая поэма, увертюра-фантазия, музыкальные ил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люстрации и др.). Пастораль. Военный марш. Лирические, дра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матические образы.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Обработка. Интерпретация. Трактовка.</w:t>
      </w:r>
    </w:p>
    <w:p w:rsidR="00F12388" w:rsidRPr="001C3B77" w:rsidRDefault="009B5C27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Обобщение материала</w:t>
      </w:r>
      <w:r w:rsidR="00F12388" w:rsidRPr="001C3B77">
        <w:rPr>
          <w:rFonts w:ascii="Times New Roman" w:hAnsi="Times New Roman" w:cs="Times New Roman"/>
          <w:sz w:val="24"/>
          <w:szCs w:val="24"/>
        </w:rPr>
        <w:t>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Программная увертюра.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Увертюра «Эгмонт». Скорбь и ра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дость. Увертюра-фантазия «Ромео и Джульетта».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Мир музыкального театра.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Балет «Ромео и Джульетта». Мюзикл «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Вестсайдская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 история». Опера «Орфей и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Эвридика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». Рок-опера «Орфей и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Эвридика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».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Образы киномузыки.</w:t>
      </w:r>
      <w:r w:rsidRPr="001C3B77">
        <w:rPr>
          <w:rFonts w:ascii="Times New Roman" w:hAnsi="Times New Roman" w:cs="Times New Roman"/>
          <w:sz w:val="24"/>
          <w:szCs w:val="24"/>
        </w:rPr>
        <w:t xml:space="preserve"> «Ромео и Джульетта» в кино XX века. Музыка в отечественном кино.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b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Исследовательский проект.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i/>
          <w:sz w:val="24"/>
          <w:szCs w:val="24"/>
        </w:rPr>
        <w:t>Раскрываются следующие содержательные линии:</w:t>
      </w:r>
      <w:r w:rsidRPr="001C3B77">
        <w:rPr>
          <w:rFonts w:ascii="Times New Roman" w:hAnsi="Times New Roman" w:cs="Times New Roman"/>
          <w:sz w:val="24"/>
          <w:szCs w:val="24"/>
        </w:rPr>
        <w:t xml:space="preserve"> Прог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раммная увертюра. Сонатная форма (ее разделы). Контраст, конфликт. Дуэт. Лирические образы.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sz w:val="24"/>
          <w:szCs w:val="24"/>
        </w:rPr>
        <w:t>Выдающиеся артисты балета. Образ-портрет. Массовые сце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ны. Контраст тем. Современная трактовка классических сюжетов и образов: мюзикл, рок-опера, киномузыка. Вокально- инструментальный ансамбль, хор, солисты. Вокальная музыка. Инструментальная музыка.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i/>
          <w:sz w:val="24"/>
          <w:szCs w:val="24"/>
        </w:rPr>
        <w:t>Темы исследовательских проектов</w:t>
      </w:r>
      <w:r w:rsidRPr="001C3B77">
        <w:rPr>
          <w:rFonts w:ascii="Times New Roman" w:hAnsi="Times New Roman" w:cs="Times New Roman"/>
          <w:sz w:val="24"/>
          <w:szCs w:val="24"/>
        </w:rPr>
        <w:t>: Образы Родины, родно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го края в музыкальном искусстве. Образы защитников Отечест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ва в музыке, изобразительном искусстве, литературе. Народная музыка: истоки, направления, сюжеты и образы, известные ис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полнители и исполнительские коллективы. Музыка в храмовом синтезе искусств: от прошлого к будущему. Музыка серьезная и легкая: проблемы, суждения, мнения. Авторская песня: люби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мые барды. Что такое современность в музыке.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i/>
          <w:sz w:val="24"/>
          <w:szCs w:val="24"/>
        </w:rPr>
      </w:pPr>
      <w:r w:rsidRPr="001C3B77">
        <w:rPr>
          <w:rFonts w:ascii="Times New Roman" w:hAnsi="Times New Roman" w:cs="Times New Roman"/>
          <w:i/>
          <w:sz w:val="24"/>
          <w:szCs w:val="24"/>
        </w:rPr>
        <w:t>Обобщение материала IV четверти.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b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Музыкальный материал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Прелюдия № 24; Баллада № 1</w:t>
      </w:r>
      <w:r w:rsidRPr="001C3B77">
        <w:rPr>
          <w:rFonts w:ascii="Times New Roman" w:hAnsi="Times New Roman" w:cs="Times New Roman"/>
          <w:sz w:val="24"/>
          <w:szCs w:val="24"/>
        </w:rPr>
        <w:t xml:space="preserve"> для фортепиано. Ф. Шо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 xml:space="preserve">пен. Ноктюрны для фортепиано. П. Чайковский. Ноктюрны для фортепиано. Ф. Шопен. </w:t>
      </w:r>
      <w:r w:rsidRPr="001C3B77">
        <w:rPr>
          <w:rFonts w:ascii="Times New Roman" w:hAnsi="Times New Roman" w:cs="Times New Roman"/>
          <w:b/>
          <w:sz w:val="24"/>
          <w:szCs w:val="24"/>
        </w:rPr>
        <w:t>Ноктюрн</w:t>
      </w:r>
      <w:r w:rsidRPr="001C3B77">
        <w:rPr>
          <w:rFonts w:ascii="Times New Roman" w:hAnsi="Times New Roman" w:cs="Times New Roman"/>
          <w:sz w:val="24"/>
          <w:szCs w:val="24"/>
        </w:rPr>
        <w:t xml:space="preserve"> (3-я часть). Из Кварте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та № 2. А. Бородин.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 xml:space="preserve">Баллада о гитаре и трубе. </w:t>
      </w:r>
      <w:r w:rsidRPr="001C3B77">
        <w:rPr>
          <w:rFonts w:ascii="Times New Roman" w:hAnsi="Times New Roman" w:cs="Times New Roman"/>
          <w:sz w:val="24"/>
          <w:szCs w:val="24"/>
        </w:rPr>
        <w:t xml:space="preserve">Я. Френкель, слова Ю. Леви-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танского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Времена года.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Цикл концертов для оркестра и скрипки со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 xml:space="preserve">ло (фрагменты). А. Вивальди.     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 xml:space="preserve"> Итальянский концерт</w:t>
      </w:r>
      <w:r w:rsidRPr="001C3B77">
        <w:rPr>
          <w:rFonts w:ascii="Times New Roman" w:hAnsi="Times New Roman" w:cs="Times New Roman"/>
          <w:sz w:val="24"/>
          <w:szCs w:val="24"/>
        </w:rPr>
        <w:t xml:space="preserve"> (фраг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менты) для клавира. И.-С. Бах.</w:t>
      </w:r>
    </w:p>
    <w:p w:rsidR="00F12388" w:rsidRPr="001C3B77" w:rsidRDefault="00F12388" w:rsidP="00F12388">
      <w:pPr>
        <w:tabs>
          <w:tab w:val="left" w:pos="10570"/>
        </w:tabs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Вопрос, оставшийся без ответа («Космический пейзаж</w:t>
      </w:r>
      <w:r w:rsidRPr="001C3B77">
        <w:rPr>
          <w:rFonts w:ascii="Times New Roman" w:hAnsi="Times New Roman" w:cs="Times New Roman"/>
          <w:sz w:val="24"/>
          <w:szCs w:val="24"/>
        </w:rPr>
        <w:t xml:space="preserve">»), Пьеса для камерного оркестра. Ч.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Айвз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 Мозаика. Пье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са для синтезатора. Э. Артемьев.</w:t>
      </w:r>
      <w:r w:rsidRPr="001C3B77">
        <w:rPr>
          <w:rFonts w:ascii="Times New Roman" w:hAnsi="Times New Roman" w:cs="Times New Roman"/>
          <w:sz w:val="24"/>
          <w:szCs w:val="24"/>
        </w:rPr>
        <w:tab/>
        <w:t>|</w:t>
      </w:r>
      <w:r w:rsidRPr="001C3B77">
        <w:rPr>
          <w:rFonts w:ascii="Times New Roman" w:hAnsi="Times New Roman" w:cs="Times New Roman"/>
          <w:b/>
          <w:sz w:val="24"/>
          <w:szCs w:val="24"/>
        </w:rPr>
        <w:t>Прелюдии</w:t>
      </w:r>
      <w:r w:rsidRPr="001C3B77">
        <w:rPr>
          <w:rFonts w:ascii="Times New Roman" w:hAnsi="Times New Roman" w:cs="Times New Roman"/>
          <w:sz w:val="24"/>
          <w:szCs w:val="24"/>
        </w:rPr>
        <w:t xml:space="preserve"> для фортепиано. М.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Чюрлёнис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Музыкальные иллюстрации к повести А. Пушкина «Ме</w:t>
      </w:r>
      <w:r w:rsidRPr="001C3B77">
        <w:rPr>
          <w:rFonts w:ascii="Times New Roman" w:hAnsi="Times New Roman" w:cs="Times New Roman"/>
          <w:b/>
          <w:sz w:val="24"/>
          <w:szCs w:val="24"/>
        </w:rPr>
        <w:softHyphen/>
        <w:t>тель</w:t>
      </w:r>
      <w:r w:rsidRPr="001C3B77">
        <w:rPr>
          <w:rFonts w:ascii="Times New Roman" w:hAnsi="Times New Roman" w:cs="Times New Roman"/>
          <w:sz w:val="24"/>
          <w:szCs w:val="24"/>
        </w:rPr>
        <w:t xml:space="preserve">» (фрагменты). Г. Свиридов. </w:t>
      </w:r>
      <w:r w:rsidRPr="001C3B77">
        <w:rPr>
          <w:rFonts w:ascii="Times New Roman" w:hAnsi="Times New Roman" w:cs="Times New Roman"/>
          <w:b/>
          <w:sz w:val="24"/>
          <w:szCs w:val="24"/>
        </w:rPr>
        <w:t>Побудь со мной</w:t>
      </w:r>
      <w:r w:rsidRPr="001C3B77">
        <w:rPr>
          <w:rFonts w:ascii="Times New Roman" w:hAnsi="Times New Roman" w:cs="Times New Roman"/>
          <w:sz w:val="24"/>
          <w:szCs w:val="24"/>
        </w:rPr>
        <w:t xml:space="preserve">. Н. Зубов, слова NN. </w:t>
      </w:r>
      <w:r w:rsidRPr="001C3B77">
        <w:rPr>
          <w:rFonts w:ascii="Times New Roman" w:hAnsi="Times New Roman" w:cs="Times New Roman"/>
          <w:b/>
          <w:sz w:val="24"/>
          <w:szCs w:val="24"/>
        </w:rPr>
        <w:t>Вот мчится тройка удалая.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Русская народная песня, слова Ф. Глинки.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Симфония № 4</w:t>
      </w:r>
      <w:r w:rsidRPr="001C3B77">
        <w:rPr>
          <w:rFonts w:ascii="Times New Roman" w:hAnsi="Times New Roman" w:cs="Times New Roman"/>
          <w:sz w:val="24"/>
          <w:szCs w:val="24"/>
        </w:rPr>
        <w:t xml:space="preserve"> (2-я часть). П. Чайковский. </w:t>
      </w:r>
      <w:r w:rsidRPr="001C3B77">
        <w:rPr>
          <w:rFonts w:ascii="Times New Roman" w:hAnsi="Times New Roman" w:cs="Times New Roman"/>
          <w:b/>
          <w:sz w:val="24"/>
          <w:szCs w:val="24"/>
        </w:rPr>
        <w:t>Симфония № 2 («Богатырская»)</w:t>
      </w:r>
      <w:r w:rsidRPr="001C3B77">
        <w:rPr>
          <w:rFonts w:ascii="Times New Roman" w:hAnsi="Times New Roman" w:cs="Times New Roman"/>
          <w:sz w:val="24"/>
          <w:szCs w:val="24"/>
        </w:rPr>
        <w:t xml:space="preserve"> (1-я часть). А. Бородин. </w:t>
      </w:r>
      <w:r w:rsidRPr="001C3B77">
        <w:rPr>
          <w:rFonts w:ascii="Times New Roman" w:hAnsi="Times New Roman" w:cs="Times New Roman"/>
          <w:b/>
          <w:sz w:val="24"/>
          <w:szCs w:val="24"/>
        </w:rPr>
        <w:t>Симфония № 3 («Ге</w:t>
      </w:r>
      <w:r w:rsidRPr="001C3B77">
        <w:rPr>
          <w:rFonts w:ascii="Times New Roman" w:hAnsi="Times New Roman" w:cs="Times New Roman"/>
          <w:b/>
          <w:sz w:val="24"/>
          <w:szCs w:val="24"/>
        </w:rPr>
        <w:softHyphen/>
        <w:t>роическая»)</w:t>
      </w:r>
      <w:r w:rsidRPr="001C3B77">
        <w:rPr>
          <w:rFonts w:ascii="Times New Roman" w:hAnsi="Times New Roman" w:cs="Times New Roman"/>
          <w:sz w:val="24"/>
          <w:szCs w:val="24"/>
        </w:rPr>
        <w:t xml:space="preserve"> (4-я часть). Л. Бетховен. </w:t>
      </w:r>
      <w:r w:rsidRPr="001C3B77">
        <w:rPr>
          <w:rFonts w:ascii="Times New Roman" w:hAnsi="Times New Roman" w:cs="Times New Roman"/>
          <w:b/>
          <w:sz w:val="24"/>
          <w:szCs w:val="24"/>
        </w:rPr>
        <w:t>Увертюра к опере «</w:t>
      </w:r>
      <w:proofErr w:type="gramStart"/>
      <w:r w:rsidRPr="001C3B77">
        <w:rPr>
          <w:rFonts w:ascii="Times New Roman" w:hAnsi="Times New Roman" w:cs="Times New Roman"/>
          <w:b/>
          <w:sz w:val="24"/>
          <w:szCs w:val="24"/>
        </w:rPr>
        <w:t>Рус</w:t>
      </w:r>
      <w:r w:rsidRPr="001C3B77">
        <w:rPr>
          <w:rFonts w:ascii="Times New Roman" w:hAnsi="Times New Roman" w:cs="Times New Roman"/>
          <w:b/>
          <w:sz w:val="24"/>
          <w:szCs w:val="24"/>
        </w:rPr>
        <w:softHyphen/>
        <w:t>лан</w:t>
      </w:r>
      <w:proofErr w:type="gramEnd"/>
      <w:r w:rsidRPr="001C3B77">
        <w:rPr>
          <w:rFonts w:ascii="Times New Roman" w:hAnsi="Times New Roman" w:cs="Times New Roman"/>
          <w:b/>
          <w:sz w:val="24"/>
          <w:szCs w:val="24"/>
        </w:rPr>
        <w:t xml:space="preserve"> и Людмила»</w:t>
      </w:r>
      <w:r w:rsidRPr="001C3B77">
        <w:rPr>
          <w:rFonts w:ascii="Times New Roman" w:hAnsi="Times New Roman" w:cs="Times New Roman"/>
          <w:sz w:val="24"/>
          <w:szCs w:val="24"/>
        </w:rPr>
        <w:t>. М. Глинка.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А</w:t>
      </w:r>
      <w:r w:rsidRPr="001C3B7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1C3B77">
        <w:rPr>
          <w:rFonts w:ascii="Times New Roman" w:hAnsi="Times New Roman" w:cs="Times New Roman"/>
          <w:b/>
          <w:sz w:val="24"/>
          <w:szCs w:val="24"/>
        </w:rPr>
        <w:t xml:space="preserve">е, </w:t>
      </w:r>
      <w:r w:rsidRPr="001C3B7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proofErr w:type="spellStart"/>
      <w:r w:rsidRPr="001C3B77">
        <w:rPr>
          <w:rFonts w:ascii="Times New Roman" w:hAnsi="Times New Roman" w:cs="Times New Roman"/>
          <w:b/>
          <w:sz w:val="24"/>
          <w:szCs w:val="24"/>
        </w:rPr>
        <w:t>еги</w:t>
      </w:r>
      <w:proofErr w:type="spellEnd"/>
      <w:r w:rsidRPr="001C3B77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Pr="001C3B77">
        <w:rPr>
          <w:rFonts w:ascii="Times New Roman" w:hAnsi="Times New Roman" w:cs="Times New Roman"/>
          <w:sz w:val="24"/>
          <w:szCs w:val="24"/>
        </w:rPr>
        <w:t xml:space="preserve">. В.-А. Моцарт. </w:t>
      </w:r>
      <w:proofErr w:type="spellStart"/>
      <w:r w:rsidRPr="001C3B77">
        <w:rPr>
          <w:rFonts w:ascii="Times New Roman" w:hAnsi="Times New Roman" w:cs="Times New Roman"/>
          <w:b/>
          <w:sz w:val="24"/>
          <w:szCs w:val="24"/>
        </w:rPr>
        <w:t>Моцартиана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 Оркестровая сюита № 4 (3-я часть). П. Чайковский.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Эгмонт.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Увертюра. Л. Бетховен. Скорбь и радость. Канон. Л. Бетховен.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Ромео и Джульетта.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Увертюра-фантазия (фрагменты). П. Чайковский.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 xml:space="preserve">Ромео и Джульетта. </w:t>
      </w:r>
      <w:r w:rsidRPr="001C3B77">
        <w:rPr>
          <w:rFonts w:ascii="Times New Roman" w:hAnsi="Times New Roman" w:cs="Times New Roman"/>
          <w:sz w:val="24"/>
          <w:szCs w:val="24"/>
        </w:rPr>
        <w:t xml:space="preserve">Балет (фрагменты). С. Прокофьев. </w:t>
      </w:r>
      <w:r w:rsidRPr="001C3B77">
        <w:rPr>
          <w:rFonts w:ascii="Times New Roman" w:hAnsi="Times New Roman" w:cs="Times New Roman"/>
          <w:b/>
          <w:sz w:val="24"/>
          <w:szCs w:val="24"/>
        </w:rPr>
        <w:t xml:space="preserve">Ромео и Джульетта. </w:t>
      </w:r>
      <w:r w:rsidRPr="001C3B77">
        <w:rPr>
          <w:rFonts w:ascii="Times New Roman" w:hAnsi="Times New Roman" w:cs="Times New Roman"/>
          <w:sz w:val="24"/>
          <w:szCs w:val="24"/>
        </w:rPr>
        <w:t xml:space="preserve">Музыкальные зарисовки (сюита) для большого симфонического оркестра. Д.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Кабалевский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proofErr w:type="spellStart"/>
      <w:r w:rsidRPr="001C3B77">
        <w:rPr>
          <w:rFonts w:ascii="Times New Roman" w:hAnsi="Times New Roman" w:cs="Times New Roman"/>
          <w:b/>
          <w:sz w:val="24"/>
          <w:szCs w:val="24"/>
        </w:rPr>
        <w:t>Вестсайдская</w:t>
      </w:r>
      <w:proofErr w:type="spellEnd"/>
      <w:r w:rsidRPr="001C3B77">
        <w:rPr>
          <w:rFonts w:ascii="Times New Roman" w:hAnsi="Times New Roman" w:cs="Times New Roman"/>
          <w:b/>
          <w:sz w:val="24"/>
          <w:szCs w:val="24"/>
        </w:rPr>
        <w:t xml:space="preserve"> история</w:t>
      </w:r>
      <w:r w:rsidRPr="001C3B77">
        <w:rPr>
          <w:rFonts w:ascii="Times New Roman" w:hAnsi="Times New Roman" w:cs="Times New Roman"/>
          <w:sz w:val="24"/>
          <w:szCs w:val="24"/>
        </w:rPr>
        <w:t xml:space="preserve">. Мюзикл (фрагменты). Л. Берн-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стайн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 xml:space="preserve">Орфей и </w:t>
      </w:r>
      <w:proofErr w:type="spellStart"/>
      <w:r w:rsidRPr="001C3B77">
        <w:rPr>
          <w:rFonts w:ascii="Times New Roman" w:hAnsi="Times New Roman" w:cs="Times New Roman"/>
          <w:b/>
          <w:sz w:val="24"/>
          <w:szCs w:val="24"/>
        </w:rPr>
        <w:t>Эвридика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. Опера (фрагменты). К. Глюк. </w:t>
      </w:r>
      <w:r w:rsidRPr="001C3B77">
        <w:rPr>
          <w:rFonts w:ascii="Times New Roman" w:hAnsi="Times New Roman" w:cs="Times New Roman"/>
          <w:b/>
          <w:sz w:val="24"/>
          <w:szCs w:val="24"/>
        </w:rPr>
        <w:t xml:space="preserve">Орфей и </w:t>
      </w:r>
      <w:proofErr w:type="spellStart"/>
      <w:r w:rsidRPr="001C3B77">
        <w:rPr>
          <w:rFonts w:ascii="Times New Roman" w:hAnsi="Times New Roman" w:cs="Times New Roman"/>
          <w:b/>
          <w:sz w:val="24"/>
          <w:szCs w:val="24"/>
        </w:rPr>
        <w:t>Эвридика</w:t>
      </w:r>
      <w:proofErr w:type="spellEnd"/>
      <w:r w:rsidRPr="001C3B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C3B77">
        <w:rPr>
          <w:rFonts w:ascii="Times New Roman" w:hAnsi="Times New Roman" w:cs="Times New Roman"/>
          <w:sz w:val="24"/>
          <w:szCs w:val="24"/>
        </w:rPr>
        <w:t xml:space="preserve">Рок-опера. А. Журбин, слова Ю.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Димитрина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Слова любви</w:t>
      </w:r>
      <w:r w:rsidRPr="001C3B77">
        <w:rPr>
          <w:rFonts w:ascii="Times New Roman" w:hAnsi="Times New Roman" w:cs="Times New Roman"/>
          <w:sz w:val="24"/>
          <w:szCs w:val="24"/>
        </w:rPr>
        <w:t xml:space="preserve">. Из кинофильма «Ромео и Джульетта». Н. Рота, русский текст Л.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Дербенева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, обработка Г.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Подэльского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Увертюра (фрагменты); Песенка о веселом ветре.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Из ки</w:t>
      </w:r>
      <w:r w:rsidRPr="001C3B77">
        <w:rPr>
          <w:rFonts w:ascii="Times New Roman" w:hAnsi="Times New Roman" w:cs="Times New Roman"/>
          <w:sz w:val="24"/>
          <w:szCs w:val="24"/>
        </w:rPr>
        <w:softHyphen/>
        <w:t>нофильма «Дети капитана Гранта». И. Дунаевский.</w:t>
      </w:r>
    </w:p>
    <w:p w:rsidR="00F12388" w:rsidRPr="001C3B77" w:rsidRDefault="00F12388" w:rsidP="00F12388">
      <w:pPr>
        <w:spacing w:after="0" w:line="240" w:lineRule="auto"/>
        <w:ind w:left="142" w:right="111" w:firstLine="142"/>
        <w:rPr>
          <w:rFonts w:ascii="Times New Roman" w:hAnsi="Times New Roman" w:cs="Times New Roman"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lastRenderedPageBreak/>
        <w:t>Мгновения.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Из телевизионного фильма «Семнадцать мгно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 xml:space="preserve">вений весны». М. Таривердиев, слова Р. Рождественского. </w:t>
      </w:r>
      <w:r w:rsidRPr="001C3B77">
        <w:rPr>
          <w:rFonts w:ascii="Times New Roman" w:hAnsi="Times New Roman" w:cs="Times New Roman"/>
          <w:b/>
          <w:sz w:val="24"/>
          <w:szCs w:val="24"/>
        </w:rPr>
        <w:t>Звуки музыки; Эдельвейс.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Из кинофильма-мюзикла </w:t>
      </w:r>
      <w:r w:rsidRPr="001C3B77">
        <w:rPr>
          <w:rFonts w:ascii="Times New Roman" w:hAnsi="Times New Roman" w:cs="Times New Roman"/>
          <w:b/>
          <w:sz w:val="24"/>
          <w:szCs w:val="24"/>
        </w:rPr>
        <w:t>«Звуки музыки»</w:t>
      </w:r>
      <w:r w:rsidRPr="001C3B77">
        <w:rPr>
          <w:rFonts w:ascii="Times New Roman" w:hAnsi="Times New Roman" w:cs="Times New Roman"/>
          <w:sz w:val="24"/>
          <w:szCs w:val="24"/>
        </w:rPr>
        <w:t xml:space="preserve">. Р.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Роджерс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 xml:space="preserve">, слова О. </w:t>
      </w:r>
      <w:proofErr w:type="spellStart"/>
      <w:r w:rsidRPr="001C3B77">
        <w:rPr>
          <w:rFonts w:ascii="Times New Roman" w:hAnsi="Times New Roman" w:cs="Times New Roman"/>
          <w:sz w:val="24"/>
          <w:szCs w:val="24"/>
        </w:rPr>
        <w:t>Хаммерсона</w:t>
      </w:r>
      <w:proofErr w:type="spellEnd"/>
      <w:r w:rsidRPr="001C3B77">
        <w:rPr>
          <w:rFonts w:ascii="Times New Roman" w:hAnsi="Times New Roman" w:cs="Times New Roman"/>
          <w:sz w:val="24"/>
          <w:szCs w:val="24"/>
        </w:rPr>
        <w:t>, русский текст М. Подберезского.</w:t>
      </w:r>
    </w:p>
    <w:p w:rsidR="00F12388" w:rsidRPr="001C3B77" w:rsidRDefault="00F12388" w:rsidP="00F12388">
      <w:pPr>
        <w:ind w:right="1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B77">
        <w:rPr>
          <w:rFonts w:ascii="Times New Roman" w:hAnsi="Times New Roman" w:cs="Times New Roman"/>
          <w:b/>
          <w:sz w:val="24"/>
          <w:szCs w:val="24"/>
        </w:rPr>
        <w:t>Родного неба милый свет.</w:t>
      </w:r>
      <w:r w:rsidRPr="001C3B77">
        <w:rPr>
          <w:rFonts w:ascii="Times New Roman" w:hAnsi="Times New Roman" w:cs="Times New Roman"/>
          <w:sz w:val="24"/>
          <w:szCs w:val="24"/>
        </w:rPr>
        <w:t xml:space="preserve"> Е. Голубева, слова В. Жуковско</w:t>
      </w:r>
      <w:r w:rsidRPr="001C3B77">
        <w:rPr>
          <w:rFonts w:ascii="Times New Roman" w:hAnsi="Times New Roman" w:cs="Times New Roman"/>
          <w:sz w:val="24"/>
          <w:szCs w:val="24"/>
        </w:rPr>
        <w:softHyphen/>
        <w:t xml:space="preserve">го. </w:t>
      </w:r>
      <w:r w:rsidRPr="001C3B77">
        <w:rPr>
          <w:rFonts w:ascii="Times New Roman" w:hAnsi="Times New Roman" w:cs="Times New Roman"/>
          <w:b/>
          <w:sz w:val="24"/>
          <w:szCs w:val="24"/>
        </w:rPr>
        <w:t>Моя звезда</w:t>
      </w:r>
      <w:r w:rsidRPr="001C3B77">
        <w:rPr>
          <w:rFonts w:ascii="Times New Roman" w:hAnsi="Times New Roman" w:cs="Times New Roman"/>
          <w:sz w:val="24"/>
          <w:szCs w:val="24"/>
        </w:rPr>
        <w:t xml:space="preserve">. А. Суханов, слова И. Анненского. </w:t>
      </w:r>
      <w:r w:rsidRPr="001C3B77">
        <w:rPr>
          <w:rFonts w:ascii="Times New Roman" w:hAnsi="Times New Roman" w:cs="Times New Roman"/>
          <w:b/>
          <w:sz w:val="24"/>
          <w:szCs w:val="24"/>
        </w:rPr>
        <w:t>Мир сверху.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Слова и музыка А. Дольского. </w:t>
      </w:r>
      <w:r w:rsidRPr="001C3B77">
        <w:rPr>
          <w:rFonts w:ascii="Times New Roman" w:hAnsi="Times New Roman" w:cs="Times New Roman"/>
          <w:b/>
          <w:sz w:val="24"/>
          <w:szCs w:val="24"/>
        </w:rPr>
        <w:t>Осенний бал.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Слова и музыка Л. Марченко. </w:t>
      </w:r>
      <w:r w:rsidRPr="001C3B77">
        <w:rPr>
          <w:rFonts w:ascii="Times New Roman" w:hAnsi="Times New Roman" w:cs="Times New Roman"/>
          <w:b/>
          <w:sz w:val="24"/>
          <w:szCs w:val="24"/>
        </w:rPr>
        <w:t>Как здорово.</w:t>
      </w:r>
      <w:r w:rsidRPr="001C3B77">
        <w:rPr>
          <w:rFonts w:ascii="Times New Roman" w:hAnsi="Times New Roman" w:cs="Times New Roman"/>
          <w:sz w:val="24"/>
          <w:szCs w:val="24"/>
        </w:rPr>
        <w:t xml:space="preserve"> Слова и музыка О. Митяева.</w:t>
      </w:r>
    </w:p>
    <w:p w:rsidR="00C57BD1" w:rsidRPr="001C3B77" w:rsidRDefault="00C57BD1" w:rsidP="005F7644">
      <w:pPr>
        <w:spacing w:after="0" w:line="240" w:lineRule="auto"/>
        <w:ind w:left="142" w:right="111" w:firstLine="142"/>
        <w:rPr>
          <w:rFonts w:ascii="Times New Roman" w:hAnsi="Times New Roman" w:cs="Times New Roman"/>
          <w:b/>
          <w:sz w:val="24"/>
          <w:szCs w:val="24"/>
        </w:rPr>
      </w:pPr>
    </w:p>
    <w:p w:rsidR="005F7644" w:rsidRDefault="00C57BD1" w:rsidP="005F7644">
      <w:pPr>
        <w:spacing w:after="0" w:line="240" w:lineRule="auto"/>
        <w:ind w:left="142" w:right="111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644">
        <w:rPr>
          <w:rFonts w:ascii="Times New Roman" w:hAnsi="Times New Roman" w:cs="Times New Roman"/>
          <w:b/>
          <w:sz w:val="28"/>
          <w:szCs w:val="28"/>
        </w:rPr>
        <w:t>РАЗДЕЛ 3. Тематическое планирование</w:t>
      </w:r>
      <w:r w:rsidR="00B3734C" w:rsidRPr="005F7644">
        <w:rPr>
          <w:rFonts w:ascii="Times New Roman" w:hAnsi="Times New Roman" w:cs="Times New Roman"/>
          <w:b/>
          <w:sz w:val="28"/>
          <w:szCs w:val="28"/>
        </w:rPr>
        <w:t xml:space="preserve"> в том числе с учётом рабочей программы воспитания с указанием количества часов,</w:t>
      </w:r>
      <w:r w:rsidR="005F7644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CC1035" w:rsidRDefault="00B3734C" w:rsidP="005F7644">
      <w:pPr>
        <w:spacing w:after="0" w:line="240" w:lineRule="auto"/>
        <w:ind w:left="142" w:right="111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644">
        <w:rPr>
          <w:rFonts w:ascii="Times New Roman" w:hAnsi="Times New Roman" w:cs="Times New Roman"/>
          <w:b/>
          <w:sz w:val="28"/>
          <w:szCs w:val="28"/>
        </w:rPr>
        <w:t xml:space="preserve"> отводимых  </w:t>
      </w:r>
      <w:r w:rsidR="005F76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7644">
        <w:rPr>
          <w:rFonts w:ascii="Times New Roman" w:hAnsi="Times New Roman" w:cs="Times New Roman"/>
          <w:b/>
          <w:sz w:val="28"/>
          <w:szCs w:val="28"/>
        </w:rPr>
        <w:t>на освоение каждой темы.</w:t>
      </w:r>
    </w:p>
    <w:p w:rsidR="0036009A" w:rsidRDefault="0036009A" w:rsidP="005F7644">
      <w:pPr>
        <w:spacing w:after="0" w:line="240" w:lineRule="auto"/>
        <w:ind w:left="142" w:right="111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09A" w:rsidRPr="00100D75" w:rsidRDefault="0036009A" w:rsidP="0036009A">
      <w:pPr>
        <w:tabs>
          <w:tab w:val="left" w:pos="426"/>
        </w:tabs>
        <w:spacing w:after="0"/>
        <w:rPr>
          <w:sz w:val="24"/>
          <w:szCs w:val="24"/>
          <w:lang w:bidi="en-US"/>
        </w:rPr>
      </w:pPr>
      <w:r w:rsidRPr="00100D75">
        <w:rPr>
          <w:sz w:val="24"/>
          <w:szCs w:val="24"/>
          <w:lang w:bidi="en-US"/>
        </w:rPr>
        <w:t xml:space="preserve">1 триместр -  9 недель – 9 ч. </w:t>
      </w:r>
    </w:p>
    <w:p w:rsidR="0036009A" w:rsidRPr="00100D75" w:rsidRDefault="0036009A" w:rsidP="0036009A">
      <w:pPr>
        <w:tabs>
          <w:tab w:val="left" w:pos="426"/>
        </w:tabs>
        <w:spacing w:after="0"/>
        <w:rPr>
          <w:sz w:val="24"/>
          <w:szCs w:val="24"/>
          <w:lang w:bidi="en-US"/>
        </w:rPr>
      </w:pPr>
      <w:r w:rsidRPr="00100D75">
        <w:rPr>
          <w:sz w:val="24"/>
          <w:szCs w:val="24"/>
          <w:lang w:bidi="en-US"/>
        </w:rPr>
        <w:t xml:space="preserve">2 триместр – 10 </w:t>
      </w:r>
      <w:proofErr w:type="gramStart"/>
      <w:r w:rsidRPr="00100D75">
        <w:rPr>
          <w:sz w:val="24"/>
          <w:szCs w:val="24"/>
          <w:lang w:bidi="en-US"/>
        </w:rPr>
        <w:t>недель  –</w:t>
      </w:r>
      <w:proofErr w:type="gramEnd"/>
      <w:r w:rsidRPr="00100D75">
        <w:rPr>
          <w:sz w:val="24"/>
          <w:szCs w:val="24"/>
          <w:lang w:bidi="en-US"/>
        </w:rPr>
        <w:t xml:space="preserve"> 10 час</w:t>
      </w:r>
    </w:p>
    <w:p w:rsidR="0036009A" w:rsidRPr="00100D75" w:rsidRDefault="0036009A" w:rsidP="0036009A">
      <w:pPr>
        <w:tabs>
          <w:tab w:val="left" w:pos="426"/>
        </w:tabs>
        <w:spacing w:after="0"/>
        <w:rPr>
          <w:sz w:val="24"/>
          <w:szCs w:val="24"/>
          <w:lang w:bidi="en-US"/>
        </w:rPr>
      </w:pPr>
      <w:r w:rsidRPr="00100D75">
        <w:rPr>
          <w:sz w:val="24"/>
          <w:szCs w:val="24"/>
          <w:lang w:bidi="en-US"/>
        </w:rPr>
        <w:t xml:space="preserve">3 триместр – </w:t>
      </w:r>
      <w:proofErr w:type="gramStart"/>
      <w:r w:rsidRPr="00100D75">
        <w:rPr>
          <w:sz w:val="24"/>
          <w:szCs w:val="24"/>
          <w:lang w:bidi="en-US"/>
        </w:rPr>
        <w:t>14  недель</w:t>
      </w:r>
      <w:proofErr w:type="gramEnd"/>
      <w:r w:rsidRPr="00100D75">
        <w:rPr>
          <w:sz w:val="24"/>
          <w:szCs w:val="24"/>
          <w:lang w:bidi="en-US"/>
        </w:rPr>
        <w:t xml:space="preserve"> – 14 часов</w:t>
      </w:r>
    </w:p>
    <w:p w:rsidR="0036009A" w:rsidRPr="00100D75" w:rsidRDefault="0036009A" w:rsidP="0036009A">
      <w:pPr>
        <w:tabs>
          <w:tab w:val="left" w:pos="426"/>
        </w:tabs>
        <w:spacing w:after="0"/>
        <w:rPr>
          <w:b/>
          <w:sz w:val="24"/>
          <w:szCs w:val="24"/>
          <w:lang w:bidi="en-US"/>
        </w:rPr>
      </w:pPr>
      <w:r w:rsidRPr="00100D75">
        <w:rPr>
          <w:b/>
          <w:sz w:val="24"/>
          <w:szCs w:val="24"/>
          <w:lang w:bidi="en-US"/>
        </w:rPr>
        <w:t>ИТОГО на 2020-2021 уч. год – 33 часа</w:t>
      </w:r>
    </w:p>
    <w:p w:rsidR="0036009A" w:rsidRPr="005F7644" w:rsidRDefault="0036009A" w:rsidP="005F7644">
      <w:pPr>
        <w:spacing w:after="0" w:line="240" w:lineRule="auto"/>
        <w:ind w:left="142" w:right="111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0343" w:type="dxa"/>
        <w:tblLayout w:type="fixed"/>
        <w:tblLook w:val="04A0" w:firstRow="1" w:lastRow="0" w:firstColumn="1" w:lastColumn="0" w:noHBand="0" w:noVBand="1"/>
      </w:tblPr>
      <w:tblGrid>
        <w:gridCol w:w="988"/>
        <w:gridCol w:w="7938"/>
        <w:gridCol w:w="1417"/>
      </w:tblGrid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36009A">
            <w:pPr>
              <w:ind w:left="142" w:righ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34C" w:rsidRDefault="00C57BD1" w:rsidP="0036009A">
            <w:pPr>
              <w:ind w:left="142" w:right="111"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57BD1" w:rsidRPr="001C3B77" w:rsidRDefault="00C57BD1" w:rsidP="0036009A">
            <w:pPr>
              <w:tabs>
                <w:tab w:val="left" w:pos="596"/>
              </w:tabs>
              <w:ind w:left="-113" w:right="111" w:firstLine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36009A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D1" w:rsidRPr="001C3B77" w:rsidRDefault="00C57BD1" w:rsidP="0036009A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36009A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BD1" w:rsidRPr="001C3B77" w:rsidRDefault="00C57BD1" w:rsidP="0036009A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Кол-во часов в неделю</w:t>
            </w:r>
          </w:p>
        </w:tc>
      </w:tr>
      <w:tr w:rsidR="00B3734C" w:rsidRPr="001C3B77" w:rsidTr="0036009A"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734C" w:rsidRPr="001C3B77" w:rsidRDefault="00B3734C" w:rsidP="00B3734C">
            <w:pPr>
              <w:ind w:left="142" w:right="1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</w:t>
            </w:r>
            <w:r w:rsidRPr="001C3B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Мир образов вокальной и инструментальной музыки </w:t>
            </w:r>
          </w:p>
          <w:p w:rsidR="00B3734C" w:rsidRPr="001C3B77" w:rsidRDefault="00B3734C" w:rsidP="00C57BD1">
            <w:pPr>
              <w:ind w:left="142" w:right="111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Удивительный мир музыкальных образов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Образы романсов и песен русских композиторов. Старинный русский романс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Два музыкальных посвящения. Песня-романс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 xml:space="preserve">Портрет в музыке и живописи. Картинная галерея.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 xml:space="preserve">«Уноси моё сердце в звенящую даль...»,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Образы песен зарубежных композиторов. Искусство прекрасного пения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Мир старинной песни. Баллада «Лесной царь»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Народное искусство Древней Руси. Образы русской народной и духовной музыки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Русская духовная музыка. Духовный концерт.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Музыкальный образ и мастерство исполнителя.</w:t>
            </w:r>
          </w:p>
          <w:p w:rsidR="00C57BD1" w:rsidRPr="001C3B77" w:rsidRDefault="00C57BD1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Ф. И. Шаляпин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Обряды и обычаи в фольклоре и в творчестве композиторов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 xml:space="preserve">В. Г. </w:t>
            </w:r>
            <w:proofErr w:type="spellStart"/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Кикта</w:t>
            </w:r>
            <w:proofErr w:type="spellEnd"/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. «Фрески Софии Киевской»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Симфония «Перезвоны» В. Гаврилина. Молитва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«Небесное и земное» в музыке И.-С. Баха. Полифония. Фуга. Хорал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Образы скорби и печали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«Фортуна правит миром...». «Кармина Бурана»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Авторская песня: прошлое и настоящее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34C" w:rsidRPr="001C3B77" w:rsidTr="0036009A"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3734C" w:rsidRPr="00B3734C" w:rsidRDefault="00B3734C" w:rsidP="00C57B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2.  Тема: Мир образов камерной и симфонической музыки </w:t>
            </w:r>
          </w:p>
        </w:tc>
      </w:tr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Джаз - искусство XX века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Вечные темы искусства в жизни. Образы камерной музыки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Могучее царство Ф. Шопена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Инструментальный концерт. «Итальянский концерт» И.-С. Баха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Космический пейзаж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Образы симфонической музыки. Музыкальные иллюстрации Г. В. Свиридова к повести А. С. Пушкина «Метель»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Образы симфонической музыки. Музыкальные иллюстрации Г. В. Свиридова к повести А. С. Пушкина «Метель»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tbl>
      <w:tblPr>
        <w:tblpPr w:leftFromText="180" w:rightFromText="180" w:vertAnchor="text" w:horzAnchor="margin" w:tblpY="-3415"/>
        <w:tblW w:w="102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8"/>
        <w:gridCol w:w="7938"/>
        <w:gridCol w:w="1276"/>
      </w:tblGrid>
      <w:tr w:rsidR="00C57BD1" w:rsidRPr="001C3B77" w:rsidTr="0036009A">
        <w:trPr>
          <w:trHeight w:val="3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Симфоническое развитие музыкальных образов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rPr>
          <w:trHeight w:val="5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Программная увертюра Л. </w:t>
            </w:r>
            <w:proofErr w:type="spellStart"/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1C3B77">
              <w:rPr>
                <w:rFonts w:ascii="Times New Roman" w:hAnsi="Times New Roman" w:cs="Times New Roman"/>
                <w:sz w:val="24"/>
                <w:szCs w:val="24"/>
              </w:rPr>
              <w:t xml:space="preserve"> Бетховена «Эгмонт»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rPr>
          <w:trHeight w:val="5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Увертюра-фантазия П. И. Чайковского «Ромео и Джульетта»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rPr>
          <w:trHeight w:val="5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Увертюра-фантазия П. И. Чайковского «Ромео и Джульетта»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rPr>
          <w:trHeight w:val="39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Мир музыкального театра. Балет. Мюзикл. Рок-опера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rPr>
          <w:trHeight w:val="41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Мир музыкального театра. Балет. Мюзикл. Рок-опера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rPr>
          <w:trHeight w:val="47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Образы киномузыки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7BD1" w:rsidRPr="001C3B77" w:rsidTr="0036009A">
        <w:trPr>
          <w:trHeight w:val="41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Мир образов вокальной и инструментальной музыки. Защита проектов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BD1" w:rsidRPr="001C3B77" w:rsidRDefault="00C57BD1" w:rsidP="00C57BD1">
            <w:pPr>
              <w:spacing w:after="0"/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C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7644" w:rsidRPr="001C3B77" w:rsidTr="0036009A">
        <w:trPr>
          <w:trHeight w:val="41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644" w:rsidRPr="001C3B77" w:rsidRDefault="005F7644" w:rsidP="00C57BD1">
            <w:pPr>
              <w:spacing w:after="0"/>
              <w:ind w:left="142" w:right="111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644" w:rsidRPr="001C3B77" w:rsidRDefault="005F7644" w:rsidP="00C57BD1">
            <w:pPr>
              <w:spacing w:after="0"/>
              <w:ind w:left="142" w:right="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644" w:rsidRPr="001C3B77" w:rsidRDefault="005F7644" w:rsidP="00C57BD1">
            <w:pPr>
              <w:spacing w:after="0"/>
              <w:ind w:left="142" w:right="11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45C9A" w:rsidRPr="001C3B77" w:rsidRDefault="00A45C9A" w:rsidP="00C57BD1">
      <w:pPr>
        <w:rPr>
          <w:rFonts w:ascii="Times New Roman" w:hAnsi="Times New Roman" w:cs="Times New Roman"/>
          <w:b/>
          <w:sz w:val="24"/>
          <w:szCs w:val="24"/>
        </w:rPr>
      </w:pPr>
    </w:p>
    <w:sectPr w:rsidR="00A45C9A" w:rsidRPr="001C3B77" w:rsidSect="00B57786">
      <w:pgSz w:w="11906" w:h="16838"/>
      <w:pgMar w:top="709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D911E7"/>
    <w:multiLevelType w:val="hybridMultilevel"/>
    <w:tmpl w:val="CEF0876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6C85F5E"/>
    <w:multiLevelType w:val="hybridMultilevel"/>
    <w:tmpl w:val="5C0CCFAA"/>
    <w:lvl w:ilvl="0" w:tplc="0419000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61E"/>
    <w:rsid w:val="00000C1E"/>
    <w:rsid w:val="000A2FB6"/>
    <w:rsid w:val="000C05D9"/>
    <w:rsid w:val="000D37E5"/>
    <w:rsid w:val="000D700E"/>
    <w:rsid w:val="001B5B34"/>
    <w:rsid w:val="001C3B77"/>
    <w:rsid w:val="001F4A32"/>
    <w:rsid w:val="002735D7"/>
    <w:rsid w:val="00275192"/>
    <w:rsid w:val="00293321"/>
    <w:rsid w:val="002C025F"/>
    <w:rsid w:val="0036009A"/>
    <w:rsid w:val="00363DB6"/>
    <w:rsid w:val="0037261E"/>
    <w:rsid w:val="003E10C2"/>
    <w:rsid w:val="00400B93"/>
    <w:rsid w:val="004F2EEF"/>
    <w:rsid w:val="005F7644"/>
    <w:rsid w:val="00683ACB"/>
    <w:rsid w:val="00683B62"/>
    <w:rsid w:val="007508C7"/>
    <w:rsid w:val="00820FA3"/>
    <w:rsid w:val="0095560D"/>
    <w:rsid w:val="009B5C27"/>
    <w:rsid w:val="00A05352"/>
    <w:rsid w:val="00A43FF1"/>
    <w:rsid w:val="00A45C9A"/>
    <w:rsid w:val="00AB636C"/>
    <w:rsid w:val="00AC53EE"/>
    <w:rsid w:val="00B3734C"/>
    <w:rsid w:val="00B57786"/>
    <w:rsid w:val="00C12D37"/>
    <w:rsid w:val="00C57BD1"/>
    <w:rsid w:val="00CC1035"/>
    <w:rsid w:val="00D16A03"/>
    <w:rsid w:val="00D57427"/>
    <w:rsid w:val="00DB6876"/>
    <w:rsid w:val="00DD6AA9"/>
    <w:rsid w:val="00E05406"/>
    <w:rsid w:val="00E43CCB"/>
    <w:rsid w:val="00E734BA"/>
    <w:rsid w:val="00E77975"/>
    <w:rsid w:val="00F12388"/>
    <w:rsid w:val="00FE19A7"/>
    <w:rsid w:val="00FF0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5A107-171B-4E4C-A66D-ACB0DE180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406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CC1035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0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C05D9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C57B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8</Pages>
  <Words>3521</Words>
  <Characters>20075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Prep</dc:creator>
  <cp:keywords/>
  <dc:description/>
  <cp:lastModifiedBy>Prep</cp:lastModifiedBy>
  <cp:revision>31</cp:revision>
  <cp:lastPrinted>2018-03-19T12:45:00Z</cp:lastPrinted>
  <dcterms:created xsi:type="dcterms:W3CDTF">2018-03-19T11:03:00Z</dcterms:created>
  <dcterms:modified xsi:type="dcterms:W3CDTF">2021-02-27T09:22:00Z</dcterms:modified>
</cp:coreProperties>
</file>