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818" w:tblpY="-249"/>
        <w:tblW w:w="1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  <w:gridCol w:w="5322"/>
      </w:tblGrid>
      <w:tr w:rsidR="005C40CD" w:rsidRPr="006354FB" w:rsidTr="005C40CD">
        <w:trPr>
          <w:trHeight w:val="284"/>
        </w:trPr>
        <w:tc>
          <w:tcPr>
            <w:tcW w:w="10598" w:type="dxa"/>
          </w:tcPr>
          <w:p w:rsidR="00545081" w:rsidRPr="006354FB" w:rsidRDefault="00545081" w:rsidP="006354FB">
            <w:pPr>
              <w:ind w:firstLine="284"/>
              <w:jc w:val="both"/>
              <w:rPr>
                <w:b/>
                <w:bCs/>
                <w:spacing w:val="5"/>
                <w:sz w:val="22"/>
                <w:szCs w:val="22"/>
              </w:rPr>
            </w:pPr>
            <w:r w:rsidRPr="006354FB">
              <w:rPr>
                <w:sz w:val="22"/>
                <w:szCs w:val="22"/>
                <w:shd w:val="clear" w:color="auto" w:fill="FFFFFF"/>
              </w:rPr>
              <w:t>Рабочая программа по литературе для 7 класса составлена в соответствии с положениями Федерально</w:t>
            </w:r>
            <w:r w:rsidRPr="006354FB">
              <w:rPr>
                <w:sz w:val="22"/>
                <w:szCs w:val="22"/>
                <w:shd w:val="clear" w:color="auto" w:fill="FFFFFF"/>
              </w:rPr>
              <w:softHyphen/>
              <w:t>го государственного образовательного стандарта основ</w:t>
            </w:r>
            <w:r w:rsidRPr="006354FB">
              <w:rPr>
                <w:sz w:val="22"/>
                <w:szCs w:val="22"/>
                <w:shd w:val="clear" w:color="auto" w:fill="FFFFFF"/>
              </w:rPr>
              <w:softHyphen/>
              <w:t>ного общего образования второго поколения, на основе примерной Программы основного общего образования по литературе. Предметная линия учебников под р</w:t>
            </w:r>
            <w:r w:rsidRPr="006354FB">
              <w:rPr>
                <w:sz w:val="22"/>
                <w:szCs w:val="22"/>
                <w:shd w:val="clear" w:color="auto" w:fill="FFFFFF"/>
              </w:rPr>
              <w:t>е</w:t>
            </w:r>
            <w:r w:rsidRPr="006354FB">
              <w:rPr>
                <w:sz w:val="22"/>
                <w:szCs w:val="22"/>
                <w:shd w:val="clear" w:color="auto" w:fill="FFFFFF"/>
              </w:rPr>
              <w:t>дакцией В.Я. Коровиной 5 – 9 классы и Программы по литературе к учебнику для 7 класса общеобразов</w:t>
            </w:r>
            <w:r w:rsidRPr="006354FB">
              <w:rPr>
                <w:sz w:val="22"/>
                <w:szCs w:val="22"/>
                <w:shd w:val="clear" w:color="auto" w:fill="FFFFFF"/>
              </w:rPr>
              <w:t>а</w:t>
            </w:r>
            <w:r w:rsidRPr="006354FB">
              <w:rPr>
                <w:sz w:val="22"/>
                <w:szCs w:val="22"/>
                <w:shd w:val="clear" w:color="auto" w:fill="FFFFFF"/>
              </w:rPr>
              <w:t>тельной организации, авторов В.Я. Коровиной, В.П. Журавлёва, В.И. Коровина и др. (М.: Просвещение, 2017).</w:t>
            </w:r>
          </w:p>
          <w:p w:rsidR="00545081" w:rsidRPr="006354FB" w:rsidRDefault="00545081" w:rsidP="006354FB">
            <w:pPr>
              <w:tabs>
                <w:tab w:val="left" w:pos="4500"/>
                <w:tab w:val="left" w:pos="9180"/>
                <w:tab w:val="left" w:pos="9360"/>
              </w:tabs>
              <w:suppressAutoHyphens/>
              <w:ind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6354FB">
              <w:rPr>
                <w:rFonts w:eastAsia="Times New Roman"/>
                <w:sz w:val="22"/>
                <w:szCs w:val="22"/>
              </w:rPr>
              <w:t>При реализации общеобразовательной программы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</w:t>
            </w:r>
          </w:p>
          <w:p w:rsidR="003B3D37" w:rsidRPr="006354FB" w:rsidRDefault="003B3D37" w:rsidP="006354FB">
            <w:pPr>
              <w:ind w:firstLine="284"/>
              <w:jc w:val="both"/>
              <w:rPr>
                <w:b/>
                <w:bCs/>
                <w:spacing w:val="5"/>
                <w:sz w:val="22"/>
                <w:szCs w:val="22"/>
              </w:rPr>
            </w:pPr>
          </w:p>
          <w:p w:rsidR="005C40CD" w:rsidRPr="006354FB" w:rsidRDefault="005C40CD" w:rsidP="006354FB">
            <w:pPr>
              <w:ind w:firstLine="284"/>
              <w:jc w:val="center"/>
              <w:rPr>
                <w:b/>
                <w:sz w:val="22"/>
                <w:szCs w:val="22"/>
              </w:rPr>
            </w:pPr>
            <w:r w:rsidRPr="006354FB">
              <w:rPr>
                <w:b/>
                <w:bCs/>
                <w:spacing w:val="5"/>
                <w:sz w:val="22"/>
                <w:szCs w:val="22"/>
              </w:rPr>
              <w:t xml:space="preserve">Раздел </w:t>
            </w:r>
            <w:r w:rsidRPr="006354FB">
              <w:rPr>
                <w:b/>
                <w:bCs/>
                <w:spacing w:val="5"/>
                <w:sz w:val="22"/>
                <w:szCs w:val="22"/>
                <w:lang w:val="en-US"/>
              </w:rPr>
              <w:t>I</w:t>
            </w:r>
            <w:r w:rsidRPr="006354FB">
              <w:rPr>
                <w:b/>
                <w:bCs/>
                <w:spacing w:val="5"/>
                <w:sz w:val="22"/>
                <w:szCs w:val="22"/>
              </w:rPr>
              <w:t>. Планируемые результаты изучения курса литературы</w:t>
            </w:r>
          </w:p>
          <w:p w:rsidR="00AA7021" w:rsidRPr="00262C3E" w:rsidRDefault="00AA7021" w:rsidP="006354FB">
            <w:pPr>
              <w:ind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b/>
                <w:i/>
                <w:iCs/>
                <w:sz w:val="22"/>
                <w:szCs w:val="22"/>
              </w:rPr>
              <w:t>Личностные результаты</w:t>
            </w:r>
            <w:r w:rsidRPr="00262C3E">
              <w:rPr>
                <w:rFonts w:eastAsia="Times New Roman"/>
                <w:b/>
                <w:sz w:val="22"/>
                <w:szCs w:val="22"/>
              </w:rPr>
              <w:t xml:space="preserve"> у детей с ОВЗ должны отражать</w:t>
            </w:r>
            <w:r w:rsidRPr="00262C3E">
              <w:rPr>
                <w:rFonts w:eastAsia="Times New Roman"/>
                <w:sz w:val="22"/>
                <w:szCs w:val="22"/>
              </w:rPr>
              <w:t>:</w:t>
            </w:r>
          </w:p>
          <w:p w:rsidR="00AA7021" w:rsidRPr="00262C3E" w:rsidRDefault="00AA7021" w:rsidP="00687CFC">
            <w:pPr>
              <w:numPr>
                <w:ilvl w:val="0"/>
                <w:numId w:val="1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</w:t>
            </w:r>
            <w:r w:rsidRPr="00262C3E">
              <w:rPr>
                <w:rFonts w:eastAsia="Times New Roman"/>
                <w:sz w:val="22"/>
                <w:szCs w:val="22"/>
              </w:rPr>
              <w:t>о</w:t>
            </w:r>
            <w:r w:rsidRPr="00262C3E">
              <w:rPr>
                <w:rFonts w:eastAsia="Times New Roman"/>
                <w:sz w:val="22"/>
                <w:szCs w:val="22"/>
              </w:rPr>
              <w:t>рии, языка, культуры своего народа, своего края, основ культурного наследия народов России и человечес</w:t>
            </w:r>
            <w:r w:rsidRPr="00262C3E">
              <w:rPr>
                <w:rFonts w:eastAsia="Times New Roman"/>
                <w:sz w:val="22"/>
                <w:szCs w:val="22"/>
              </w:rPr>
              <w:t>т</w:t>
            </w:r>
            <w:r w:rsidRPr="00262C3E">
              <w:rPr>
                <w:rFonts w:eastAsia="Times New Roman"/>
                <w:sz w:val="22"/>
                <w:szCs w:val="22"/>
              </w:rPr>
              <w:t>ва; усвоение гуманистических, демократических и традиционных ценностей многонационального российск</w:t>
            </w:r>
            <w:r w:rsidRPr="00262C3E">
              <w:rPr>
                <w:rFonts w:eastAsia="Times New Roman"/>
                <w:sz w:val="22"/>
                <w:szCs w:val="22"/>
              </w:rPr>
              <w:t>о</w:t>
            </w:r>
            <w:r w:rsidRPr="00262C3E">
              <w:rPr>
                <w:rFonts w:eastAsia="Times New Roman"/>
                <w:sz w:val="22"/>
                <w:szCs w:val="22"/>
              </w:rPr>
              <w:t>го общества; воспитание чувства ответственности и долга перед Родиной;</w:t>
            </w:r>
          </w:p>
          <w:p w:rsidR="00AA7021" w:rsidRPr="00262C3E" w:rsidRDefault="00AA7021" w:rsidP="00687CFC">
            <w:pPr>
              <w:numPr>
                <w:ilvl w:val="0"/>
                <w:numId w:val="1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 xml:space="preserve">формирование ответственного отношения к учению, готовности и </w:t>
            </w:r>
            <w:proofErr w:type="gramStart"/>
            <w:r w:rsidRPr="00262C3E">
              <w:rPr>
                <w:rFonts w:eastAsia="Times New Roman"/>
                <w:sz w:val="22"/>
                <w:szCs w:val="22"/>
              </w:rPr>
              <w:t>способности</w:t>
            </w:r>
            <w:proofErr w:type="gramEnd"/>
            <w:r w:rsidRPr="00262C3E">
              <w:rPr>
                <w:rFonts w:eastAsia="Times New Roman"/>
                <w:sz w:val="22"/>
                <w:szCs w:val="22"/>
              </w:rPr>
              <w:t xml:space="preserve"> обучающихся к сам</w:t>
            </w:r>
            <w:r w:rsidRPr="00262C3E">
              <w:rPr>
                <w:rFonts w:eastAsia="Times New Roman"/>
                <w:sz w:val="22"/>
                <w:szCs w:val="22"/>
              </w:rPr>
              <w:t>о</w:t>
            </w:r>
            <w:r w:rsidRPr="00262C3E">
              <w:rPr>
                <w:rFonts w:eastAsia="Times New Roman"/>
                <w:sz w:val="22"/>
                <w:szCs w:val="22"/>
              </w:rPr>
              <w:t>развитию и самообразованию на основе мотивации к обучению и познанию, осознанному выбору и постро</w:t>
            </w:r>
            <w:r w:rsidRPr="00262C3E">
              <w:rPr>
                <w:rFonts w:eastAsia="Times New Roman"/>
                <w:sz w:val="22"/>
                <w:szCs w:val="22"/>
              </w:rPr>
              <w:t>е</w:t>
            </w:r>
            <w:r w:rsidRPr="00262C3E">
              <w:rPr>
                <w:rFonts w:eastAsia="Times New Roman"/>
                <w:sz w:val="22"/>
                <w:szCs w:val="22"/>
              </w:rPr>
              <w:t>нию дальнейшей индивидуальной траектории образования на базе ориентировки в мире профессий и профе</w:t>
            </w:r>
            <w:r w:rsidRPr="00262C3E">
              <w:rPr>
                <w:rFonts w:eastAsia="Times New Roman"/>
                <w:sz w:val="22"/>
                <w:szCs w:val="22"/>
              </w:rPr>
              <w:t>с</w:t>
            </w:r>
            <w:r w:rsidRPr="00262C3E">
              <w:rPr>
                <w:rFonts w:eastAsia="Times New Roman"/>
                <w:sz w:val="22"/>
                <w:szCs w:val="22"/>
              </w:rPr>
              <w:t>сиональных предпочтений, с учётом устойчивых познавательных интересов, а также на основе формиров</w:t>
            </w:r>
            <w:r w:rsidRPr="00262C3E">
              <w:rPr>
                <w:rFonts w:eastAsia="Times New Roman"/>
                <w:sz w:val="22"/>
                <w:szCs w:val="22"/>
              </w:rPr>
              <w:t>а</w:t>
            </w:r>
            <w:r w:rsidRPr="00262C3E">
              <w:rPr>
                <w:rFonts w:eastAsia="Times New Roman"/>
                <w:sz w:val="22"/>
                <w:szCs w:val="22"/>
              </w:rPr>
              <w:t>ния уважительного отношения к труду, развития опыта участия в социально значимом труде;</w:t>
            </w:r>
          </w:p>
          <w:p w:rsidR="00AA7021" w:rsidRPr="00262C3E" w:rsidRDefault="00AA7021" w:rsidP="00687CFC">
            <w:pPr>
              <w:numPr>
                <w:ilvl w:val="0"/>
                <w:numId w:val="1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</w:t>
            </w:r>
            <w:r w:rsidRPr="00262C3E">
              <w:rPr>
                <w:rFonts w:eastAsia="Times New Roman"/>
                <w:sz w:val="22"/>
                <w:szCs w:val="22"/>
              </w:rPr>
              <w:t>е</w:t>
            </w:r>
            <w:r w:rsidRPr="00262C3E">
              <w:rPr>
                <w:rFonts w:eastAsia="Times New Roman"/>
                <w:sz w:val="22"/>
                <w:szCs w:val="22"/>
              </w:rPr>
              <w:t>менного мира;</w:t>
            </w:r>
          </w:p>
          <w:p w:rsidR="00AA7021" w:rsidRPr="00262C3E" w:rsidRDefault="00AA7021" w:rsidP="00687CFC">
            <w:pPr>
              <w:numPr>
                <w:ilvl w:val="0"/>
                <w:numId w:val="1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proofErr w:type="gramStart"/>
            <w:r w:rsidRPr="00262C3E">
              <w:rPr>
                <w:rFonts w:eastAsia="Times New Roman"/>
                <w:sz w:val="22"/>
                <w:szCs w:val="22"/>
              </w:rPr>
      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</w:t>
            </w:r>
            <w:r w:rsidRPr="00262C3E">
              <w:rPr>
                <w:rFonts w:eastAsia="Times New Roman"/>
                <w:sz w:val="22"/>
                <w:szCs w:val="22"/>
              </w:rPr>
              <w:t>и</w:t>
            </w:r>
            <w:r w:rsidRPr="00262C3E">
              <w:rPr>
                <w:rFonts w:eastAsia="Times New Roman"/>
                <w:sz w:val="22"/>
                <w:szCs w:val="22"/>
              </w:rPr>
              <w:t>циям, языкам, ценностям народов России и народов мира; готовности и способности вести диалог с другими людьми и достигать в нём взаимопонимания;</w:t>
            </w:r>
            <w:proofErr w:type="gramEnd"/>
          </w:p>
          <w:p w:rsidR="00AA7021" w:rsidRPr="00262C3E" w:rsidRDefault="00AA7021" w:rsidP="00687CFC">
            <w:pPr>
              <w:numPr>
                <w:ilvl w:val="0"/>
                <w:numId w:val="1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освоение социальных норм, правил поведения, ролей и форм социальной жизни в группах и сообщ</w:t>
            </w:r>
            <w:r w:rsidRPr="00262C3E">
              <w:rPr>
                <w:rFonts w:eastAsia="Times New Roman"/>
                <w:sz w:val="22"/>
                <w:szCs w:val="22"/>
              </w:rPr>
              <w:t>е</w:t>
            </w:r>
            <w:r w:rsidRPr="00262C3E">
              <w:rPr>
                <w:rFonts w:eastAsia="Times New Roman"/>
                <w:sz w:val="22"/>
                <w:szCs w:val="22"/>
              </w:rPr>
              <w:t>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</w:t>
            </w:r>
            <w:r w:rsidRPr="00262C3E">
              <w:rPr>
                <w:rFonts w:eastAsia="Times New Roman"/>
                <w:sz w:val="22"/>
                <w:szCs w:val="22"/>
              </w:rPr>
              <w:t>и</w:t>
            </w:r>
            <w:r w:rsidRPr="00262C3E">
              <w:rPr>
                <w:rFonts w:eastAsia="Times New Roman"/>
                <w:sz w:val="22"/>
                <w:szCs w:val="22"/>
              </w:rPr>
              <w:t>ческих особенностей;</w:t>
            </w:r>
          </w:p>
          <w:p w:rsidR="00AA7021" w:rsidRPr="00262C3E" w:rsidRDefault="00AA7021" w:rsidP="00687CFC">
            <w:pPr>
              <w:numPr>
                <w:ilvl w:val="0"/>
                <w:numId w:val="1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развитие морального сознания и компетентности в решении моральных проблем на основе личнос</w:t>
            </w:r>
            <w:r w:rsidRPr="00262C3E">
              <w:rPr>
                <w:rFonts w:eastAsia="Times New Roman"/>
                <w:sz w:val="22"/>
                <w:szCs w:val="22"/>
              </w:rPr>
              <w:t>т</w:t>
            </w:r>
            <w:r w:rsidRPr="00262C3E">
              <w:rPr>
                <w:rFonts w:eastAsia="Times New Roman"/>
                <w:sz w:val="22"/>
                <w:szCs w:val="22"/>
              </w:rPr>
              <w:t>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AA7021" w:rsidRPr="00262C3E" w:rsidRDefault="00AA7021" w:rsidP="00687CFC">
            <w:pPr>
              <w:numPr>
                <w:ilvl w:val="0"/>
                <w:numId w:val="1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</w:t>
            </w:r>
            <w:r w:rsidRPr="00262C3E">
              <w:rPr>
                <w:rFonts w:eastAsia="Times New Roman"/>
                <w:sz w:val="22"/>
                <w:szCs w:val="22"/>
              </w:rPr>
              <w:t>б</w:t>
            </w:r>
            <w:r w:rsidRPr="00262C3E">
              <w:rPr>
                <w:rFonts w:eastAsia="Times New Roman"/>
                <w:sz w:val="22"/>
                <w:szCs w:val="22"/>
              </w:rPr>
              <w:t>но-исследовательской, творческой и других видов деятельности;</w:t>
            </w:r>
          </w:p>
          <w:p w:rsidR="00AA7021" w:rsidRPr="00262C3E" w:rsidRDefault="00AA7021" w:rsidP="00687CFC">
            <w:pPr>
              <w:numPr>
                <w:ilvl w:val="0"/>
                <w:numId w:val="1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      </w:r>
          </w:p>
          <w:p w:rsidR="00AA7021" w:rsidRPr="00262C3E" w:rsidRDefault="00AA7021" w:rsidP="00687CFC">
            <w:pPr>
              <w:numPr>
                <w:ilvl w:val="0"/>
                <w:numId w:val="1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формирование основ экологической культуры соответствующей современному уровню экологическ</w:t>
            </w:r>
            <w:r w:rsidRPr="00262C3E">
              <w:rPr>
                <w:rFonts w:eastAsia="Times New Roman"/>
                <w:sz w:val="22"/>
                <w:szCs w:val="22"/>
              </w:rPr>
              <w:t>о</w:t>
            </w:r>
            <w:r w:rsidRPr="00262C3E">
              <w:rPr>
                <w:rFonts w:eastAsia="Times New Roman"/>
                <w:sz w:val="22"/>
                <w:szCs w:val="22"/>
              </w:rPr>
              <w:t>го мышления, развитие опыта экологически ориентированной рефлексивно-оценочной и практической де</w:t>
            </w:r>
            <w:r w:rsidRPr="00262C3E">
              <w:rPr>
                <w:rFonts w:eastAsia="Times New Roman"/>
                <w:sz w:val="22"/>
                <w:szCs w:val="22"/>
              </w:rPr>
              <w:t>я</w:t>
            </w:r>
            <w:r w:rsidRPr="00262C3E">
              <w:rPr>
                <w:rFonts w:eastAsia="Times New Roman"/>
                <w:sz w:val="22"/>
                <w:szCs w:val="22"/>
              </w:rPr>
              <w:t>тельности в жизненных ситуациях;</w:t>
            </w:r>
          </w:p>
          <w:p w:rsidR="00AA7021" w:rsidRPr="00262C3E" w:rsidRDefault="00AA7021" w:rsidP="00687CFC">
            <w:pPr>
              <w:numPr>
                <w:ilvl w:val="0"/>
                <w:numId w:val="1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осознание значения семьи в жизни человека и общества, принятие ценности семейной жизни, уваж</w:t>
            </w:r>
            <w:r w:rsidRPr="00262C3E">
              <w:rPr>
                <w:rFonts w:eastAsia="Times New Roman"/>
                <w:sz w:val="22"/>
                <w:szCs w:val="22"/>
              </w:rPr>
              <w:t>и</w:t>
            </w:r>
            <w:r w:rsidRPr="00262C3E">
              <w:rPr>
                <w:rFonts w:eastAsia="Times New Roman"/>
                <w:sz w:val="22"/>
                <w:szCs w:val="22"/>
              </w:rPr>
              <w:t>тельное и заботливое отношение к членам своей семьи;</w:t>
            </w:r>
          </w:p>
          <w:p w:rsidR="00262C3E" w:rsidRPr="00262C3E" w:rsidRDefault="00AA7021" w:rsidP="00262C3E">
            <w:pPr>
              <w:numPr>
                <w:ilvl w:val="0"/>
                <w:numId w:val="1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развитие эстетического сознания через освоение художественного наследия народов России и мира, творческой деяте</w:t>
            </w:r>
            <w:r w:rsidR="00262C3E" w:rsidRPr="00262C3E">
              <w:rPr>
                <w:rFonts w:eastAsia="Times New Roman"/>
                <w:sz w:val="22"/>
                <w:szCs w:val="22"/>
              </w:rPr>
              <w:t>льности эстетического характера</w:t>
            </w:r>
          </w:p>
          <w:p w:rsidR="00262C3E" w:rsidRPr="00262C3E" w:rsidRDefault="00262C3E" w:rsidP="00262C3E">
            <w:pPr>
              <w:numPr>
                <w:ilvl w:val="0"/>
                <w:numId w:val="1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 xml:space="preserve">формирование навыков </w:t>
            </w:r>
            <w:proofErr w:type="spellStart"/>
            <w:r w:rsidRPr="00262C3E">
              <w:rPr>
                <w:rFonts w:eastAsia="Times New Roman"/>
                <w:sz w:val="22"/>
                <w:szCs w:val="22"/>
              </w:rPr>
              <w:t>будущего-креативности</w:t>
            </w:r>
            <w:proofErr w:type="spellEnd"/>
            <w:r w:rsidRPr="00262C3E">
              <w:rPr>
                <w:rFonts w:eastAsia="Times New Roman"/>
                <w:sz w:val="22"/>
                <w:szCs w:val="22"/>
              </w:rPr>
              <w:t>, критического мышления, кооперации и сотруднич</w:t>
            </w:r>
            <w:r w:rsidRPr="00262C3E">
              <w:rPr>
                <w:rFonts w:eastAsia="Times New Roman"/>
                <w:sz w:val="22"/>
                <w:szCs w:val="22"/>
              </w:rPr>
              <w:t>е</w:t>
            </w:r>
            <w:r w:rsidRPr="00262C3E">
              <w:rPr>
                <w:rFonts w:eastAsia="Times New Roman"/>
                <w:sz w:val="22"/>
                <w:szCs w:val="22"/>
              </w:rPr>
              <w:t>ства.</w:t>
            </w:r>
          </w:p>
          <w:p w:rsidR="00AA7021" w:rsidRPr="00262C3E" w:rsidRDefault="00AA7021" w:rsidP="00BF5B87">
            <w:pPr>
              <w:jc w:val="both"/>
              <w:rPr>
                <w:rFonts w:eastAsia="Times New Roman"/>
                <w:sz w:val="22"/>
                <w:szCs w:val="22"/>
              </w:rPr>
            </w:pPr>
          </w:p>
          <w:p w:rsidR="00AA7021" w:rsidRPr="00262C3E" w:rsidRDefault="00AA7021" w:rsidP="006354FB">
            <w:pPr>
              <w:ind w:firstLine="284"/>
              <w:jc w:val="both"/>
              <w:rPr>
                <w:rFonts w:eastAsia="Times New Roman"/>
                <w:sz w:val="22"/>
                <w:szCs w:val="22"/>
              </w:rPr>
            </w:pPr>
            <w:proofErr w:type="spellStart"/>
            <w:r w:rsidRPr="00262C3E">
              <w:rPr>
                <w:rFonts w:eastAsia="Times New Roman"/>
                <w:b/>
                <w:i/>
                <w:iCs/>
                <w:sz w:val="22"/>
                <w:szCs w:val="22"/>
              </w:rPr>
              <w:t>Метапредметные</w:t>
            </w:r>
            <w:proofErr w:type="spellEnd"/>
            <w:r w:rsidRPr="00262C3E">
              <w:rPr>
                <w:rFonts w:eastAsia="Times New Roman"/>
                <w:b/>
                <w:i/>
                <w:iCs/>
                <w:sz w:val="22"/>
                <w:szCs w:val="22"/>
              </w:rPr>
              <w:t xml:space="preserve"> результаты</w:t>
            </w:r>
            <w:r w:rsidRPr="00262C3E">
              <w:rPr>
                <w:rFonts w:eastAsia="Times New Roman"/>
                <w:b/>
                <w:sz w:val="22"/>
                <w:szCs w:val="22"/>
              </w:rPr>
              <w:t xml:space="preserve"> изучения литературы для детей с ОВЗ</w:t>
            </w:r>
            <w:r w:rsidRPr="00262C3E">
              <w:rPr>
                <w:rFonts w:eastAsia="Times New Roman"/>
                <w:sz w:val="22"/>
                <w:szCs w:val="22"/>
              </w:rPr>
              <w:t>:</w:t>
            </w:r>
          </w:p>
          <w:p w:rsidR="00AA7021" w:rsidRPr="00262C3E" w:rsidRDefault="00AA7021" w:rsidP="00687CFC">
            <w:pPr>
              <w:numPr>
                <w:ilvl w:val="0"/>
                <w:numId w:val="2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</w:t>
            </w:r>
            <w:r w:rsidRPr="00262C3E">
              <w:rPr>
                <w:rFonts w:eastAsia="Times New Roman"/>
                <w:sz w:val="22"/>
                <w:szCs w:val="22"/>
              </w:rPr>
              <w:t>ь</w:t>
            </w:r>
            <w:r w:rsidRPr="00262C3E">
              <w:rPr>
                <w:rFonts w:eastAsia="Times New Roman"/>
                <w:sz w:val="22"/>
                <w:szCs w:val="22"/>
              </w:rPr>
              <w:t>ности;</w:t>
            </w:r>
          </w:p>
          <w:p w:rsidR="00AA7021" w:rsidRPr="00262C3E" w:rsidRDefault="00AA7021" w:rsidP="00687CFC">
            <w:pPr>
              <w:numPr>
                <w:ilvl w:val="0"/>
                <w:numId w:val="2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AA7021" w:rsidRPr="00262C3E" w:rsidRDefault="00AA7021" w:rsidP="00687CFC">
            <w:pPr>
              <w:numPr>
                <w:ilvl w:val="0"/>
                <w:numId w:val="2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умение соотносить свои действия с планируемыми результатами, осуществлять контроль своей де</w:t>
            </w:r>
            <w:r w:rsidRPr="00262C3E">
              <w:rPr>
                <w:rFonts w:eastAsia="Times New Roman"/>
                <w:sz w:val="22"/>
                <w:szCs w:val="22"/>
              </w:rPr>
              <w:t>я</w:t>
            </w:r>
            <w:r w:rsidRPr="00262C3E">
              <w:rPr>
                <w:rFonts w:eastAsia="Times New Roman"/>
                <w:sz w:val="22"/>
                <w:szCs w:val="22"/>
              </w:rPr>
              <w:t xml:space="preserve">тельности в процессе достижения результата, определять способы действий в рамках предложенных условий </w:t>
            </w:r>
            <w:r w:rsidRPr="00262C3E">
              <w:rPr>
                <w:rFonts w:eastAsia="Times New Roman"/>
                <w:sz w:val="22"/>
                <w:szCs w:val="22"/>
              </w:rPr>
              <w:lastRenderedPageBreak/>
              <w:t>и требований, корректировать свои действия в соответствии с изменяющейся ситуацией;</w:t>
            </w:r>
          </w:p>
          <w:p w:rsidR="00AA7021" w:rsidRPr="00262C3E" w:rsidRDefault="00AA7021" w:rsidP="00687CFC">
            <w:pPr>
              <w:numPr>
                <w:ilvl w:val="0"/>
                <w:numId w:val="2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умение оценивать правильность выполнения учебной задачи, собственные возможности её решения;</w:t>
            </w:r>
          </w:p>
          <w:p w:rsidR="00AA7021" w:rsidRPr="00262C3E" w:rsidRDefault="00AA7021" w:rsidP="00687CFC">
            <w:pPr>
              <w:numPr>
                <w:ilvl w:val="0"/>
                <w:numId w:val="2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владение основами самоконтроля, самооценки, принятия решений и осуществления осознанного в</w:t>
            </w:r>
            <w:r w:rsidRPr="00262C3E">
              <w:rPr>
                <w:rFonts w:eastAsia="Times New Roman"/>
                <w:sz w:val="22"/>
                <w:szCs w:val="22"/>
              </w:rPr>
              <w:t>ы</w:t>
            </w:r>
            <w:r w:rsidRPr="00262C3E">
              <w:rPr>
                <w:rFonts w:eastAsia="Times New Roman"/>
                <w:sz w:val="22"/>
                <w:szCs w:val="22"/>
              </w:rPr>
              <w:t>бора в учебной и познавательной деятельности;</w:t>
            </w:r>
          </w:p>
          <w:p w:rsidR="00AA7021" w:rsidRPr="00262C3E" w:rsidRDefault="00AA7021" w:rsidP="00687CFC">
            <w:pPr>
              <w:numPr>
                <w:ilvl w:val="0"/>
                <w:numId w:val="2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умение определять понятия, создавать обобщения, устанавливать аналогии, классифицировать, сам</w:t>
            </w:r>
            <w:r w:rsidRPr="00262C3E">
              <w:rPr>
                <w:rFonts w:eastAsia="Times New Roman"/>
                <w:sz w:val="22"/>
                <w:szCs w:val="22"/>
              </w:rPr>
              <w:t>о</w:t>
            </w:r>
            <w:r w:rsidRPr="00262C3E">
              <w:rPr>
                <w:rFonts w:eastAsia="Times New Roman"/>
                <w:sz w:val="22"/>
                <w:szCs w:val="22"/>
              </w:rPr>
              <w:t>стоятельно выбирать основания и критерии для классификации, устанавливать причинно-следственные св</w:t>
            </w:r>
            <w:r w:rsidRPr="00262C3E">
              <w:rPr>
                <w:rFonts w:eastAsia="Times New Roman"/>
                <w:sz w:val="22"/>
                <w:szCs w:val="22"/>
              </w:rPr>
              <w:t>я</w:t>
            </w:r>
            <w:r w:rsidRPr="00262C3E">
              <w:rPr>
                <w:rFonts w:eastAsia="Times New Roman"/>
                <w:sz w:val="22"/>
                <w:szCs w:val="22"/>
              </w:rPr>
              <w:t xml:space="preserve">зи, строить </w:t>
            </w:r>
            <w:proofErr w:type="gramStart"/>
            <w:r w:rsidRPr="00262C3E">
              <w:rPr>
                <w:rFonts w:eastAsia="Times New Roman"/>
                <w:sz w:val="22"/>
                <w:szCs w:val="22"/>
              </w:rPr>
              <w:t>логическое рассуждение</w:t>
            </w:r>
            <w:proofErr w:type="gramEnd"/>
            <w:r w:rsidRPr="00262C3E">
              <w:rPr>
                <w:rFonts w:eastAsia="Times New Roman"/>
                <w:sz w:val="22"/>
                <w:szCs w:val="22"/>
              </w:rPr>
              <w:t>, умозаключение (индуктивное, дедуктивное и по аналогии) и делать в</w:t>
            </w:r>
            <w:r w:rsidRPr="00262C3E">
              <w:rPr>
                <w:rFonts w:eastAsia="Times New Roman"/>
                <w:sz w:val="22"/>
                <w:szCs w:val="22"/>
              </w:rPr>
              <w:t>ы</w:t>
            </w:r>
            <w:r w:rsidRPr="00262C3E">
              <w:rPr>
                <w:rFonts w:eastAsia="Times New Roman"/>
                <w:sz w:val="22"/>
                <w:szCs w:val="22"/>
              </w:rPr>
              <w:t>воды;</w:t>
            </w:r>
          </w:p>
          <w:p w:rsidR="00AA7021" w:rsidRPr="00262C3E" w:rsidRDefault="00AA7021" w:rsidP="00687CFC">
            <w:pPr>
              <w:numPr>
                <w:ilvl w:val="0"/>
                <w:numId w:val="2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AA7021" w:rsidRPr="00262C3E" w:rsidRDefault="00AA7021" w:rsidP="00687CFC">
            <w:pPr>
              <w:numPr>
                <w:ilvl w:val="0"/>
                <w:numId w:val="2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смысловое чтение;</w:t>
            </w:r>
          </w:p>
          <w:p w:rsidR="00AA7021" w:rsidRPr="00262C3E" w:rsidRDefault="00AA7021" w:rsidP="00687CFC">
            <w:pPr>
              <w:numPr>
                <w:ilvl w:val="0"/>
                <w:numId w:val="2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умение организовывать учебное сотрудничество и совместную деятельность с учителем и сверстн</w:t>
            </w:r>
            <w:r w:rsidRPr="00262C3E">
              <w:rPr>
                <w:rFonts w:eastAsia="Times New Roman"/>
                <w:sz w:val="22"/>
                <w:szCs w:val="22"/>
              </w:rPr>
              <w:t>и</w:t>
            </w:r>
            <w:r w:rsidRPr="00262C3E">
              <w:rPr>
                <w:rFonts w:eastAsia="Times New Roman"/>
                <w:sz w:val="22"/>
                <w:szCs w:val="22"/>
              </w:rPr>
              <w:t>ками; работать индивидуально и в группе: находить общее решение и разрешать конфликты на основе согл</w:t>
            </w:r>
            <w:r w:rsidRPr="00262C3E">
              <w:rPr>
                <w:rFonts w:eastAsia="Times New Roman"/>
                <w:sz w:val="22"/>
                <w:szCs w:val="22"/>
              </w:rPr>
              <w:t>а</w:t>
            </w:r>
            <w:r w:rsidRPr="00262C3E">
              <w:rPr>
                <w:rFonts w:eastAsia="Times New Roman"/>
                <w:sz w:val="22"/>
                <w:szCs w:val="22"/>
              </w:rPr>
              <w:t>сования позиций и учёта интересов; формулировать, аргументировать и отстаивать своё мнение;</w:t>
            </w:r>
          </w:p>
          <w:p w:rsidR="00AA7021" w:rsidRPr="00262C3E" w:rsidRDefault="00AA7021" w:rsidP="00687CFC">
            <w:pPr>
              <w:numPr>
                <w:ilvl w:val="0"/>
                <w:numId w:val="2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умение осознанно использовать речевые средства в соответствии с задачей коммуникации для выр</w:t>
            </w:r>
            <w:r w:rsidRPr="00262C3E">
              <w:rPr>
                <w:rFonts w:eastAsia="Times New Roman"/>
                <w:sz w:val="22"/>
                <w:szCs w:val="22"/>
              </w:rPr>
              <w:t>а</w:t>
            </w:r>
            <w:r w:rsidRPr="00262C3E">
              <w:rPr>
                <w:rFonts w:eastAsia="Times New Roman"/>
                <w:sz w:val="22"/>
                <w:szCs w:val="22"/>
              </w:rPr>
              <w:t>жения своих чувств, мыслей и потребностей; планирования и регуляции своей деятельности; владение ус</w:t>
            </w:r>
            <w:r w:rsidRPr="00262C3E">
              <w:rPr>
                <w:rFonts w:eastAsia="Times New Roman"/>
                <w:sz w:val="22"/>
                <w:szCs w:val="22"/>
              </w:rPr>
              <w:t>т</w:t>
            </w:r>
            <w:r w:rsidRPr="00262C3E">
              <w:rPr>
                <w:rFonts w:eastAsia="Times New Roman"/>
                <w:sz w:val="22"/>
                <w:szCs w:val="22"/>
              </w:rPr>
              <w:t>ной и письменной речью, монологической контекстной речью;</w:t>
            </w:r>
          </w:p>
          <w:p w:rsidR="00262C3E" w:rsidRPr="00262C3E" w:rsidRDefault="00AA7021" w:rsidP="00262C3E">
            <w:pPr>
              <w:numPr>
                <w:ilvl w:val="0"/>
                <w:numId w:val="2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формирование и развитие компетентности в области использования информационно-коммуникационных технологий;</w:t>
            </w:r>
          </w:p>
          <w:p w:rsidR="00262C3E" w:rsidRPr="00262C3E" w:rsidRDefault="00262C3E" w:rsidP="00262C3E">
            <w:pPr>
              <w:numPr>
                <w:ilvl w:val="0"/>
                <w:numId w:val="2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умение представлять результаты проектной и учебно-исследовательской деятельности.</w:t>
            </w:r>
          </w:p>
          <w:p w:rsidR="00262C3E" w:rsidRPr="00262C3E" w:rsidRDefault="00262C3E" w:rsidP="00262C3E">
            <w:pPr>
              <w:numPr>
                <w:ilvl w:val="0"/>
                <w:numId w:val="2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формирование и развитие функциональной грамотности обучающихс</w:t>
            </w:r>
            <w:proofErr w:type="gramStart"/>
            <w:r w:rsidRPr="00262C3E">
              <w:rPr>
                <w:rFonts w:eastAsia="Times New Roman"/>
                <w:sz w:val="22"/>
                <w:szCs w:val="22"/>
              </w:rPr>
              <w:t>я(</w:t>
            </w:r>
            <w:proofErr w:type="gramEnd"/>
            <w:r w:rsidRPr="00262C3E">
              <w:rPr>
                <w:rFonts w:eastAsia="Times New Roman"/>
                <w:sz w:val="22"/>
                <w:szCs w:val="22"/>
              </w:rPr>
              <w:t xml:space="preserve">читательской, </w:t>
            </w:r>
            <w:proofErr w:type="spellStart"/>
            <w:r w:rsidRPr="00262C3E">
              <w:rPr>
                <w:rFonts w:eastAsia="Times New Roman"/>
                <w:sz w:val="22"/>
                <w:szCs w:val="22"/>
              </w:rPr>
              <w:t>естественно-научной</w:t>
            </w:r>
            <w:proofErr w:type="spellEnd"/>
            <w:r w:rsidRPr="00262C3E">
              <w:rPr>
                <w:rFonts w:eastAsia="Times New Roman"/>
                <w:sz w:val="22"/>
                <w:szCs w:val="22"/>
              </w:rPr>
              <w:t>, математической, в области ИКТ).</w:t>
            </w:r>
          </w:p>
          <w:p w:rsidR="00AA7021" w:rsidRPr="00262C3E" w:rsidRDefault="00AA7021" w:rsidP="006354FB">
            <w:pPr>
              <w:ind w:firstLine="284"/>
              <w:jc w:val="both"/>
              <w:rPr>
                <w:rFonts w:eastAsia="Times New Roman"/>
                <w:sz w:val="22"/>
                <w:szCs w:val="22"/>
              </w:rPr>
            </w:pPr>
          </w:p>
          <w:p w:rsidR="00AA7021" w:rsidRPr="00262C3E" w:rsidRDefault="00AA7021" w:rsidP="006354FB">
            <w:pPr>
              <w:ind w:firstLine="284"/>
              <w:jc w:val="both"/>
              <w:rPr>
                <w:rFonts w:eastAsia="Times New Roman"/>
                <w:b/>
                <w:sz w:val="22"/>
                <w:szCs w:val="22"/>
              </w:rPr>
            </w:pPr>
            <w:r w:rsidRPr="00262C3E">
              <w:rPr>
                <w:rFonts w:eastAsia="Times New Roman"/>
                <w:b/>
                <w:i/>
                <w:iCs/>
                <w:sz w:val="22"/>
                <w:szCs w:val="22"/>
              </w:rPr>
              <w:t>Предметные результаты</w:t>
            </w:r>
            <w:r w:rsidRPr="00262C3E">
              <w:rPr>
                <w:rFonts w:eastAsia="Times New Roman"/>
                <w:b/>
                <w:sz w:val="22"/>
                <w:szCs w:val="22"/>
              </w:rPr>
              <w:t xml:space="preserve"> по литературе для детей с ОВЗ:</w:t>
            </w:r>
          </w:p>
          <w:p w:rsidR="00AA7021" w:rsidRPr="00262C3E" w:rsidRDefault="00AA7021" w:rsidP="00687CFC">
            <w:pPr>
              <w:numPr>
                <w:ilvl w:val="0"/>
                <w:numId w:val="3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понимание ключевых проблем изученных произведений русского фольклора и фольклора других н</w:t>
            </w:r>
            <w:r w:rsidRPr="00262C3E">
              <w:rPr>
                <w:rFonts w:eastAsia="Times New Roman"/>
                <w:sz w:val="22"/>
                <w:szCs w:val="22"/>
              </w:rPr>
              <w:t>а</w:t>
            </w:r>
            <w:r w:rsidRPr="00262C3E">
              <w:rPr>
                <w:rFonts w:eastAsia="Times New Roman"/>
                <w:sz w:val="22"/>
                <w:szCs w:val="22"/>
              </w:rPr>
              <w:t>родов; древнерусской литературы, литературы 18 века, русских писателей 19-20 веков, литературы народов России и зарубежной литературы;</w:t>
            </w:r>
          </w:p>
          <w:p w:rsidR="00AA7021" w:rsidRPr="00262C3E" w:rsidRDefault="00AA7021" w:rsidP="00687CFC">
            <w:pPr>
              <w:numPr>
                <w:ilvl w:val="0"/>
                <w:numId w:val="3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      </w:r>
          </w:p>
          <w:p w:rsidR="00AA7021" w:rsidRPr="00262C3E" w:rsidRDefault="00AA7021" w:rsidP="00687CFC">
            <w:pPr>
              <w:numPr>
                <w:ilvl w:val="0"/>
                <w:numId w:val="3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умение анализировать литературное произведение: определять его принадлежность к одному из лит</w:t>
            </w:r>
            <w:r w:rsidRPr="00262C3E">
              <w:rPr>
                <w:rFonts w:eastAsia="Times New Roman"/>
                <w:sz w:val="22"/>
                <w:szCs w:val="22"/>
              </w:rPr>
              <w:t>е</w:t>
            </w:r>
            <w:r w:rsidRPr="00262C3E">
              <w:rPr>
                <w:rFonts w:eastAsia="Times New Roman"/>
                <w:sz w:val="22"/>
                <w:szCs w:val="22"/>
              </w:rPr>
              <w:t>ратурных родов и жанров; понимать и формулировать тему, идею, нравственный пафос литературного пр</w:t>
            </w:r>
            <w:r w:rsidRPr="00262C3E">
              <w:rPr>
                <w:rFonts w:eastAsia="Times New Roman"/>
                <w:sz w:val="22"/>
                <w:szCs w:val="22"/>
              </w:rPr>
              <w:t>о</w:t>
            </w:r>
            <w:r w:rsidRPr="00262C3E">
              <w:rPr>
                <w:rFonts w:eastAsia="Times New Roman"/>
                <w:sz w:val="22"/>
                <w:szCs w:val="22"/>
              </w:rPr>
              <w:t>изведения; характеризовать его героев, сопоставлять героев одного или нескольких произведений;</w:t>
            </w:r>
          </w:p>
          <w:p w:rsidR="00AA7021" w:rsidRPr="00262C3E" w:rsidRDefault="00AA7021" w:rsidP="00687CFC">
            <w:pPr>
              <w:numPr>
                <w:ilvl w:val="0"/>
                <w:numId w:val="3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определять в произведении элементов сюжета, композиции, изобразительно — выразительных средств языка, понимание их роли в раскрытии идейно — художественного содержания произведения; вл</w:t>
            </w:r>
            <w:r w:rsidRPr="00262C3E">
              <w:rPr>
                <w:rFonts w:eastAsia="Times New Roman"/>
                <w:sz w:val="22"/>
                <w:szCs w:val="22"/>
              </w:rPr>
              <w:t>а</w:t>
            </w:r>
            <w:r w:rsidRPr="00262C3E">
              <w:rPr>
                <w:rFonts w:eastAsia="Times New Roman"/>
                <w:sz w:val="22"/>
                <w:szCs w:val="22"/>
              </w:rPr>
              <w:t>дение элементарной литературоведческой терминологией при анализе литературного произведения;</w:t>
            </w:r>
          </w:p>
          <w:p w:rsidR="00AA7021" w:rsidRPr="00262C3E" w:rsidRDefault="00AA7021" w:rsidP="00687CFC">
            <w:pPr>
              <w:numPr>
                <w:ilvl w:val="0"/>
                <w:numId w:val="3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приобщение к духовно — нравственным ценностям русской литературы и культуры, сопоставление их с духовно — нравственными ценностями других народов;</w:t>
            </w:r>
          </w:p>
          <w:p w:rsidR="00AA7021" w:rsidRPr="00262C3E" w:rsidRDefault="00AA7021" w:rsidP="00687CFC">
            <w:pPr>
              <w:numPr>
                <w:ilvl w:val="0"/>
                <w:numId w:val="3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формулирование собственного отношения к произведениям литературы, их оценке;</w:t>
            </w:r>
          </w:p>
          <w:p w:rsidR="00AA7021" w:rsidRPr="00262C3E" w:rsidRDefault="00AA7021" w:rsidP="00687CFC">
            <w:pPr>
              <w:numPr>
                <w:ilvl w:val="0"/>
                <w:numId w:val="3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понимание авторской позиции и своё отношение к ней;</w:t>
            </w:r>
          </w:p>
          <w:p w:rsidR="00AA7021" w:rsidRPr="00262C3E" w:rsidRDefault="00AA7021" w:rsidP="00687CFC">
            <w:pPr>
              <w:numPr>
                <w:ilvl w:val="0"/>
                <w:numId w:val="3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восприятие на слух литературных произведений разных жанров, осмысленное чтение и адекватное восприятие;</w:t>
            </w:r>
          </w:p>
          <w:p w:rsidR="00AA7021" w:rsidRPr="00262C3E" w:rsidRDefault="00AA7021" w:rsidP="00687CFC">
            <w:pPr>
              <w:numPr>
                <w:ilvl w:val="0"/>
                <w:numId w:val="3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      </w:r>
          </w:p>
          <w:p w:rsidR="00AA7021" w:rsidRPr="00262C3E" w:rsidRDefault="00AA7021" w:rsidP="00687CFC">
            <w:pPr>
              <w:numPr>
                <w:ilvl w:val="0"/>
                <w:numId w:val="3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написание изложений и сочинений на темы, связанные с тематикой, проблематикой изученных пр</w:t>
            </w:r>
            <w:r w:rsidRPr="00262C3E">
              <w:rPr>
                <w:rFonts w:eastAsia="Times New Roman"/>
                <w:sz w:val="22"/>
                <w:szCs w:val="22"/>
              </w:rPr>
              <w:t>о</w:t>
            </w:r>
            <w:r w:rsidRPr="00262C3E">
              <w:rPr>
                <w:rFonts w:eastAsia="Times New Roman"/>
                <w:sz w:val="22"/>
                <w:szCs w:val="22"/>
              </w:rPr>
              <w:t>изведений; классные и домашние творческие работы;</w:t>
            </w:r>
          </w:p>
          <w:p w:rsidR="00513C05" w:rsidRPr="00BF5B87" w:rsidRDefault="00AA7021" w:rsidP="00513C05">
            <w:pPr>
              <w:numPr>
                <w:ilvl w:val="0"/>
                <w:numId w:val="3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262C3E">
              <w:rPr>
                <w:rFonts w:eastAsia="Times New Roman"/>
                <w:sz w:val="22"/>
                <w:szCs w:val="22"/>
              </w:rPr>
              <w:t>понимание образной природы литературы как явления словесного искусства; эстетическое воспр</w:t>
            </w:r>
            <w:r w:rsidRPr="00262C3E">
              <w:rPr>
                <w:rFonts w:eastAsia="Times New Roman"/>
                <w:sz w:val="22"/>
                <w:szCs w:val="22"/>
              </w:rPr>
              <w:t>и</w:t>
            </w:r>
            <w:r w:rsidRPr="00262C3E">
              <w:rPr>
                <w:rFonts w:eastAsia="Times New Roman"/>
                <w:sz w:val="22"/>
                <w:szCs w:val="22"/>
              </w:rPr>
              <w:t xml:space="preserve">ятие </w:t>
            </w:r>
            <w:r w:rsidRPr="00BF5B87">
              <w:rPr>
                <w:rFonts w:eastAsia="Times New Roman"/>
                <w:sz w:val="22"/>
                <w:szCs w:val="22"/>
              </w:rPr>
              <w:t>произведений литературы; формирование эстетического вкуса.</w:t>
            </w:r>
          </w:p>
          <w:p w:rsidR="00513C05" w:rsidRPr="00BF5B87" w:rsidRDefault="00513C05" w:rsidP="00513C05">
            <w:pPr>
              <w:numPr>
                <w:ilvl w:val="0"/>
                <w:numId w:val="3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BF5B87">
              <w:rPr>
                <w:rFonts w:eastAsia="Times New Roman"/>
                <w:sz w:val="22"/>
                <w:szCs w:val="22"/>
              </w:rPr>
              <w:t>умение представлять результаты проектной и учебно-исследовательской деятельности.</w:t>
            </w:r>
          </w:p>
          <w:p w:rsidR="00513C05" w:rsidRPr="00BF5B87" w:rsidRDefault="00513C05" w:rsidP="00513C05">
            <w:pPr>
              <w:numPr>
                <w:ilvl w:val="0"/>
                <w:numId w:val="3"/>
              </w:numPr>
              <w:ind w:left="0" w:firstLine="284"/>
              <w:jc w:val="both"/>
              <w:rPr>
                <w:rFonts w:eastAsia="Times New Roman"/>
                <w:sz w:val="22"/>
                <w:szCs w:val="22"/>
              </w:rPr>
            </w:pPr>
            <w:r w:rsidRPr="00BF5B87">
              <w:rPr>
                <w:rFonts w:eastAsia="Times New Roman"/>
                <w:sz w:val="22"/>
                <w:szCs w:val="22"/>
              </w:rPr>
              <w:t>формирование и развитие функциональной грамотности обучающихс</w:t>
            </w:r>
            <w:proofErr w:type="gramStart"/>
            <w:r w:rsidRPr="00BF5B87">
              <w:rPr>
                <w:rFonts w:eastAsia="Times New Roman"/>
                <w:sz w:val="22"/>
                <w:szCs w:val="22"/>
              </w:rPr>
              <w:t>я(</w:t>
            </w:r>
            <w:proofErr w:type="gramEnd"/>
            <w:r w:rsidRPr="00BF5B87">
              <w:rPr>
                <w:rFonts w:eastAsia="Times New Roman"/>
                <w:sz w:val="22"/>
                <w:szCs w:val="22"/>
              </w:rPr>
              <w:t xml:space="preserve">читательской, </w:t>
            </w:r>
            <w:proofErr w:type="spellStart"/>
            <w:r w:rsidRPr="00BF5B87">
              <w:rPr>
                <w:rFonts w:eastAsia="Times New Roman"/>
                <w:sz w:val="22"/>
                <w:szCs w:val="22"/>
              </w:rPr>
              <w:t>естественно-научной</w:t>
            </w:r>
            <w:proofErr w:type="spellEnd"/>
            <w:r w:rsidRPr="00BF5B87">
              <w:rPr>
                <w:rFonts w:eastAsia="Times New Roman"/>
                <w:sz w:val="22"/>
                <w:szCs w:val="22"/>
              </w:rPr>
              <w:t>, математической, в области ИКТ).</w:t>
            </w:r>
          </w:p>
          <w:p w:rsidR="005C40CD" w:rsidRPr="006354FB" w:rsidRDefault="00FB42DA" w:rsidP="006354FB">
            <w:pPr>
              <w:pStyle w:val="Default"/>
              <w:ind w:firstLine="284"/>
              <w:jc w:val="both"/>
              <w:rPr>
                <w:color w:val="auto"/>
                <w:sz w:val="22"/>
                <w:szCs w:val="22"/>
              </w:rPr>
            </w:pPr>
            <w:r w:rsidRPr="006354F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5322" w:type="dxa"/>
          </w:tcPr>
          <w:p w:rsidR="005C40CD" w:rsidRPr="006354FB" w:rsidRDefault="005C40CD" w:rsidP="006354FB">
            <w:pPr>
              <w:ind w:firstLine="284"/>
              <w:jc w:val="both"/>
              <w:rPr>
                <w:sz w:val="22"/>
                <w:szCs w:val="22"/>
              </w:rPr>
            </w:pPr>
          </w:p>
        </w:tc>
      </w:tr>
    </w:tbl>
    <w:p w:rsidR="00812A4D" w:rsidRDefault="00812A4D" w:rsidP="006354FB">
      <w:pPr>
        <w:pStyle w:val="Style28"/>
        <w:widowControl/>
        <w:tabs>
          <w:tab w:val="left" w:pos="677"/>
        </w:tabs>
        <w:spacing w:line="240" w:lineRule="auto"/>
        <w:ind w:firstLine="284"/>
        <w:jc w:val="center"/>
        <w:rPr>
          <w:rFonts w:ascii="Times New Roman" w:hAnsi="Times New Roman"/>
          <w:b/>
          <w:sz w:val="22"/>
          <w:szCs w:val="22"/>
        </w:rPr>
      </w:pPr>
    </w:p>
    <w:p w:rsidR="00863312" w:rsidRPr="006354FB" w:rsidRDefault="00863312" w:rsidP="006354FB">
      <w:pPr>
        <w:pStyle w:val="Style28"/>
        <w:widowControl/>
        <w:tabs>
          <w:tab w:val="left" w:pos="677"/>
        </w:tabs>
        <w:spacing w:line="240" w:lineRule="auto"/>
        <w:ind w:firstLine="284"/>
        <w:jc w:val="center"/>
        <w:rPr>
          <w:rFonts w:ascii="Times New Roman" w:hAnsi="Times New Roman"/>
          <w:b/>
          <w:bCs/>
          <w:sz w:val="22"/>
          <w:szCs w:val="22"/>
        </w:rPr>
      </w:pPr>
      <w:r w:rsidRPr="006354FB">
        <w:rPr>
          <w:rFonts w:ascii="Times New Roman" w:hAnsi="Times New Roman"/>
          <w:b/>
          <w:sz w:val="22"/>
          <w:szCs w:val="22"/>
        </w:rPr>
        <w:t xml:space="preserve">Раздел </w:t>
      </w:r>
      <w:r w:rsidRPr="006354FB">
        <w:rPr>
          <w:rFonts w:ascii="Times New Roman" w:hAnsi="Times New Roman"/>
          <w:b/>
          <w:sz w:val="22"/>
          <w:szCs w:val="22"/>
          <w:lang w:val="en-US"/>
        </w:rPr>
        <w:t>II</w:t>
      </w:r>
      <w:r w:rsidRPr="006354FB">
        <w:rPr>
          <w:rFonts w:ascii="Times New Roman" w:hAnsi="Times New Roman"/>
          <w:b/>
          <w:sz w:val="22"/>
          <w:szCs w:val="22"/>
        </w:rPr>
        <w:t xml:space="preserve">. </w:t>
      </w:r>
      <w:r w:rsidRPr="006354FB">
        <w:rPr>
          <w:rFonts w:ascii="Times New Roman" w:hAnsi="Times New Roman"/>
          <w:b/>
          <w:bCs/>
          <w:sz w:val="22"/>
          <w:szCs w:val="22"/>
        </w:rPr>
        <w:t>Содержание тем учебного курса</w:t>
      </w:r>
    </w:p>
    <w:p w:rsidR="004B13C9" w:rsidRPr="006354FB" w:rsidRDefault="00863312" w:rsidP="006354FB">
      <w:pPr>
        <w:pStyle w:val="Style28"/>
        <w:widowControl/>
        <w:tabs>
          <w:tab w:val="left" w:pos="677"/>
        </w:tabs>
        <w:spacing w:line="240" w:lineRule="auto"/>
        <w:ind w:firstLine="284"/>
        <w:jc w:val="center"/>
        <w:rPr>
          <w:rFonts w:ascii="Times New Roman" w:hAnsi="Times New Roman"/>
          <w:b/>
          <w:sz w:val="22"/>
          <w:szCs w:val="22"/>
        </w:rPr>
      </w:pPr>
      <w:r w:rsidRPr="006354FB">
        <w:rPr>
          <w:rFonts w:ascii="Times New Roman" w:hAnsi="Times New Roman"/>
          <w:b/>
          <w:bCs/>
          <w:sz w:val="22"/>
          <w:szCs w:val="22"/>
        </w:rPr>
        <w:t xml:space="preserve">6 класс </w:t>
      </w:r>
      <w:r w:rsidRPr="006354FB">
        <w:rPr>
          <w:rStyle w:val="FontStyle40"/>
          <w:rFonts w:ascii="Times New Roman" w:hAnsi="Times New Roman" w:cs="Times New Roman"/>
          <w:sz w:val="22"/>
          <w:szCs w:val="22"/>
        </w:rPr>
        <w:t xml:space="preserve"> (102  часа)</w:t>
      </w:r>
      <w:r w:rsidR="004B13C9" w:rsidRPr="006354FB">
        <w:rPr>
          <w:rFonts w:ascii="Times New Roman" w:hAnsi="Times New Roman"/>
          <w:b/>
          <w:bCs/>
          <w:sz w:val="22"/>
          <w:szCs w:val="22"/>
        </w:rPr>
        <w:t>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Введение. 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УСТНОЕ НАРОДНОЕ ТВОРЧЕСТВО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lastRenderedPageBreak/>
        <w:t>Обрядовый фольклор. Произведения обрядового фольклора: колядки, веснянки, масленичные, летние и осенние обрядовые песни. Эстетическое значение обрядового фольклора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Пословицы и поговорки. Загадки — малые жанры устно 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Теория литературы. Обрядовый фольклор (начальные представления). Малые жанры фольклора: послов</w:t>
      </w:r>
      <w:r w:rsidRPr="006354FB">
        <w:rPr>
          <w:rFonts w:ascii="Times New Roman" w:eastAsia="Times New Roman" w:hAnsi="Times New Roman" w:cs="Times New Roman"/>
        </w:rPr>
        <w:t>и</w:t>
      </w:r>
      <w:r w:rsidRPr="006354FB">
        <w:rPr>
          <w:rFonts w:ascii="Times New Roman" w:eastAsia="Times New Roman" w:hAnsi="Times New Roman" w:cs="Times New Roman"/>
        </w:rPr>
        <w:t>цы и поговорки, загадки.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ИЗ ДРЕВНЕРУССКОЙ ЛИТЕРАТУРЫ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«Повесть временных лет», «Сказание о белгородском киселе».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Русская летопись. Отражение исторических событий и вымысел, отражение народных идеалов (патриоти</w:t>
      </w:r>
      <w:r w:rsidRPr="006354FB">
        <w:rPr>
          <w:rFonts w:ascii="Times New Roman" w:eastAsia="Times New Roman" w:hAnsi="Times New Roman" w:cs="Times New Roman"/>
        </w:rPr>
        <w:t>з</w:t>
      </w:r>
      <w:r w:rsidRPr="006354FB">
        <w:rPr>
          <w:rFonts w:ascii="Times New Roman" w:eastAsia="Times New Roman" w:hAnsi="Times New Roman" w:cs="Times New Roman"/>
        </w:rPr>
        <w:t>ма, ума находчивости).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Теория литературы. Летопись (развитие представления)</w:t>
      </w:r>
    </w:p>
    <w:p w:rsidR="00FB42DA" w:rsidRPr="006354FB" w:rsidRDefault="00FB42DA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ИЗ РУССКОЙ ЛИТЕРАТУРЫ XIX ВЕКА.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Иван Андреевич Крылов. Краткий рассказ о писателе-баснописце.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Басни «Листы и Корни», «Ларчик», «Осел и Соловей». Крылов о равном участии власти и народа в дост</w:t>
      </w:r>
      <w:r w:rsidRPr="006354FB">
        <w:rPr>
          <w:rFonts w:ascii="Times New Roman" w:eastAsia="Times New Roman" w:hAnsi="Times New Roman" w:cs="Times New Roman"/>
        </w:rPr>
        <w:t>и</w:t>
      </w:r>
      <w:r w:rsidRPr="006354FB">
        <w:rPr>
          <w:rFonts w:ascii="Times New Roman" w:eastAsia="Times New Roman" w:hAnsi="Times New Roman" w:cs="Times New Roman"/>
        </w:rPr>
        <w:t>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</w:t>
      </w:r>
      <w:r w:rsidRPr="006354FB">
        <w:rPr>
          <w:rFonts w:ascii="Times New Roman" w:eastAsia="Times New Roman" w:hAnsi="Times New Roman" w:cs="Times New Roman"/>
        </w:rPr>
        <w:t>и</w:t>
      </w:r>
      <w:r w:rsidRPr="006354FB">
        <w:rPr>
          <w:rFonts w:ascii="Times New Roman" w:eastAsia="Times New Roman" w:hAnsi="Times New Roman" w:cs="Times New Roman"/>
        </w:rPr>
        <w:t>ям истинного искусства.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Теория литературы. Басня. Аллегория (развитие представлений).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Александр Сергеевич Пушкин. Краткий рассказ о писателе. «Узник»</w:t>
      </w:r>
      <w:proofErr w:type="gramStart"/>
      <w:r w:rsidRPr="006354FB">
        <w:rPr>
          <w:rFonts w:ascii="Times New Roman" w:eastAsia="Times New Roman" w:hAnsi="Times New Roman" w:cs="Times New Roman"/>
        </w:rPr>
        <w:t>.</w:t>
      </w:r>
      <w:proofErr w:type="gramEnd"/>
      <w:r w:rsidRPr="006354FB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6354FB">
        <w:rPr>
          <w:rFonts w:ascii="Times New Roman" w:eastAsia="Times New Roman" w:hAnsi="Times New Roman" w:cs="Times New Roman"/>
        </w:rPr>
        <w:t>в</w:t>
      </w:r>
      <w:proofErr w:type="gramEnd"/>
      <w:r w:rsidRPr="006354FB">
        <w:rPr>
          <w:rFonts w:ascii="Times New Roman" w:eastAsia="Times New Roman" w:hAnsi="Times New Roman" w:cs="Times New Roman"/>
        </w:rPr>
        <w:t xml:space="preserve">ольнолюбивые устремления поэта. </w:t>
      </w:r>
      <w:proofErr w:type="spellStart"/>
      <w:proofErr w:type="gramStart"/>
      <w:r w:rsidRPr="006354FB">
        <w:rPr>
          <w:rFonts w:ascii="Times New Roman" w:eastAsia="Times New Roman" w:hAnsi="Times New Roman" w:cs="Times New Roman"/>
        </w:rPr>
        <w:t>Народно-поэтический</w:t>
      </w:r>
      <w:proofErr w:type="spellEnd"/>
      <w:proofErr w:type="gramEnd"/>
      <w:r w:rsidRPr="006354FB">
        <w:rPr>
          <w:rFonts w:ascii="Times New Roman" w:eastAsia="Times New Roman" w:hAnsi="Times New Roman" w:cs="Times New Roman"/>
        </w:rPr>
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</w:t>
      </w:r>
      <w:r w:rsidRPr="006354FB">
        <w:rPr>
          <w:rFonts w:ascii="Times New Roman" w:eastAsia="Times New Roman" w:hAnsi="Times New Roman" w:cs="Times New Roman"/>
        </w:rPr>
        <w:t>е</w:t>
      </w:r>
      <w:r w:rsidRPr="006354FB">
        <w:rPr>
          <w:rFonts w:ascii="Times New Roman" w:eastAsia="Times New Roman" w:hAnsi="Times New Roman" w:cs="Times New Roman"/>
        </w:rPr>
        <w:t>дения. Интонация как средство выражения поэтической идеи.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«И. И. Пущину». Светлое чувство дружбы — помощь в суровых испытаниях. Художественные особенн</w:t>
      </w:r>
      <w:r w:rsidRPr="006354FB">
        <w:rPr>
          <w:rFonts w:ascii="Times New Roman" w:eastAsia="Times New Roman" w:hAnsi="Times New Roman" w:cs="Times New Roman"/>
        </w:rPr>
        <w:t>о</w:t>
      </w:r>
      <w:r w:rsidRPr="006354FB">
        <w:rPr>
          <w:rFonts w:ascii="Times New Roman" w:eastAsia="Times New Roman" w:hAnsi="Times New Roman" w:cs="Times New Roman"/>
        </w:rPr>
        <w:t xml:space="preserve">сти стихотворного послания. «Зимняя дорога». </w:t>
      </w:r>
      <w:proofErr w:type="gramStart"/>
      <w:r w:rsidRPr="006354FB">
        <w:rPr>
          <w:rFonts w:ascii="Times New Roman" w:eastAsia="Times New Roman" w:hAnsi="Times New Roman" w:cs="Times New Roman"/>
        </w:rPr>
        <w:t>Приметы зимнего пейзажа (волнистые туманы, луна, зимняя дорога, тройка, колокольчик однозвучный, песня ямщика), навевающие грусть.</w:t>
      </w:r>
      <w:proofErr w:type="gramEnd"/>
      <w:r w:rsidRPr="006354FB">
        <w:rPr>
          <w:rFonts w:ascii="Times New Roman" w:eastAsia="Times New Roman" w:hAnsi="Times New Roman" w:cs="Times New Roman"/>
        </w:rPr>
        <w:t xml:space="preserve"> Ожидание домашнего уюта, тепла, нежности любимой подруги. Тема жизненного пути.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«Повести покойного Ивана Петровича Белкина». Книга (цикл) повестей. Повествование от лица вымы</w:t>
      </w:r>
      <w:r w:rsidRPr="006354FB">
        <w:rPr>
          <w:rFonts w:ascii="Times New Roman" w:eastAsia="Times New Roman" w:hAnsi="Times New Roman" w:cs="Times New Roman"/>
        </w:rPr>
        <w:t>ш</w:t>
      </w:r>
      <w:r w:rsidRPr="006354FB">
        <w:rPr>
          <w:rFonts w:ascii="Times New Roman" w:eastAsia="Times New Roman" w:hAnsi="Times New Roman" w:cs="Times New Roman"/>
        </w:rPr>
        <w:t>ленного автора как художественный прием.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«Барышня-крестьянка». Сюжет и герои повести. Прием антитезы в сюжетной организации повести. Пар</w:t>
      </w:r>
      <w:r w:rsidRPr="006354FB">
        <w:rPr>
          <w:rFonts w:ascii="Times New Roman" w:eastAsia="Times New Roman" w:hAnsi="Times New Roman" w:cs="Times New Roman"/>
        </w:rPr>
        <w:t>о</w:t>
      </w:r>
      <w:r w:rsidRPr="006354FB">
        <w:rPr>
          <w:rFonts w:ascii="Times New Roman" w:eastAsia="Times New Roman" w:hAnsi="Times New Roman" w:cs="Times New Roman"/>
        </w:rPr>
        <w:t>дирование романтических тем и мотивов. Лицо и маска. Роль случая в композиции повести.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 xml:space="preserve">«Дубровский». Изображение русского барства. </w:t>
      </w:r>
      <w:proofErr w:type="spellStart"/>
      <w:proofErr w:type="gramStart"/>
      <w:r w:rsidRPr="006354FB">
        <w:rPr>
          <w:rFonts w:ascii="Times New Roman" w:eastAsia="Times New Roman" w:hAnsi="Times New Roman" w:cs="Times New Roman"/>
        </w:rPr>
        <w:t>Дубровский-старший</w:t>
      </w:r>
      <w:proofErr w:type="spellEnd"/>
      <w:proofErr w:type="gramEnd"/>
      <w:r w:rsidRPr="006354FB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6354FB">
        <w:rPr>
          <w:rFonts w:ascii="Times New Roman" w:eastAsia="Times New Roman" w:hAnsi="Times New Roman" w:cs="Times New Roman"/>
        </w:rPr>
        <w:t>Троекуров</w:t>
      </w:r>
      <w:proofErr w:type="spellEnd"/>
      <w:r w:rsidRPr="006354FB">
        <w:rPr>
          <w:rFonts w:ascii="Times New Roman" w:eastAsia="Times New Roman" w:hAnsi="Times New Roman" w:cs="Times New Roman"/>
        </w:rPr>
        <w:t>. Протест Владимира Дубровского против беззакония и несправедливости. Бунт крестьян. Осуждение произвола и деспотизма, з</w:t>
      </w:r>
      <w:r w:rsidRPr="006354FB">
        <w:rPr>
          <w:rFonts w:ascii="Times New Roman" w:eastAsia="Times New Roman" w:hAnsi="Times New Roman" w:cs="Times New Roman"/>
        </w:rPr>
        <w:t>а</w:t>
      </w:r>
      <w:r w:rsidRPr="006354FB">
        <w:rPr>
          <w:rFonts w:ascii="Times New Roman" w:eastAsia="Times New Roman" w:hAnsi="Times New Roman" w:cs="Times New Roman"/>
        </w:rPr>
        <w:t>щита чести, независимости личности. Романтическая история любви Владимира и Маши. Авторское отнош</w:t>
      </w:r>
      <w:r w:rsidRPr="006354FB">
        <w:rPr>
          <w:rFonts w:ascii="Times New Roman" w:eastAsia="Times New Roman" w:hAnsi="Times New Roman" w:cs="Times New Roman"/>
        </w:rPr>
        <w:t>е</w:t>
      </w:r>
      <w:r w:rsidRPr="006354FB">
        <w:rPr>
          <w:rFonts w:ascii="Times New Roman" w:eastAsia="Times New Roman" w:hAnsi="Times New Roman" w:cs="Times New Roman"/>
        </w:rPr>
        <w:t>ние к героям.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Михаил Юрьевич Лермонтов. Краткий рассказ о поэте «Тучи». Чувство одиночества и тоски, любовь п</w:t>
      </w:r>
      <w:r w:rsidRPr="006354FB">
        <w:rPr>
          <w:rFonts w:ascii="Times New Roman" w:eastAsia="Times New Roman" w:hAnsi="Times New Roman" w:cs="Times New Roman"/>
        </w:rPr>
        <w:t>о</w:t>
      </w:r>
      <w:r w:rsidRPr="006354FB">
        <w:rPr>
          <w:rFonts w:ascii="Times New Roman" w:eastAsia="Times New Roman" w:hAnsi="Times New Roman" w:cs="Times New Roman"/>
        </w:rPr>
        <w:t>эта-изгнанника к оставляемой им Родине. Прием сравнения как основа построения стихотворения. Особенн</w:t>
      </w:r>
      <w:r w:rsidRPr="006354FB">
        <w:rPr>
          <w:rFonts w:ascii="Times New Roman" w:eastAsia="Times New Roman" w:hAnsi="Times New Roman" w:cs="Times New Roman"/>
        </w:rPr>
        <w:t>о</w:t>
      </w:r>
      <w:r w:rsidRPr="006354FB">
        <w:rPr>
          <w:rFonts w:ascii="Times New Roman" w:eastAsia="Times New Roman" w:hAnsi="Times New Roman" w:cs="Times New Roman"/>
        </w:rPr>
        <w:t xml:space="preserve">сти </w:t>
      </w:r>
      <w:proofErr w:type="spellStart"/>
      <w:proofErr w:type="gramStart"/>
      <w:r w:rsidRPr="006354FB">
        <w:rPr>
          <w:rFonts w:ascii="Times New Roman" w:eastAsia="Times New Roman" w:hAnsi="Times New Roman" w:cs="Times New Roman"/>
        </w:rPr>
        <w:t>инто</w:t>
      </w:r>
      <w:proofErr w:type="spellEnd"/>
      <w:r w:rsidRPr="006354FB">
        <w:rPr>
          <w:rFonts w:ascii="Times New Roman" w:eastAsia="Times New Roman" w:hAnsi="Times New Roman" w:cs="Times New Roman"/>
        </w:rPr>
        <w:t xml:space="preserve"> нации</w:t>
      </w:r>
      <w:proofErr w:type="gramEnd"/>
      <w:r w:rsidRPr="006354FB">
        <w:rPr>
          <w:rFonts w:ascii="Times New Roman" w:eastAsia="Times New Roman" w:hAnsi="Times New Roman" w:cs="Times New Roman"/>
        </w:rPr>
        <w:t>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«Листок», «На севере диком...», «Утес», «Три пальмы» Тема красоты, гармонии человека с миром. Особе</w:t>
      </w:r>
      <w:r w:rsidRPr="006354FB">
        <w:rPr>
          <w:rFonts w:ascii="Times New Roman" w:eastAsia="Times New Roman" w:hAnsi="Times New Roman" w:cs="Times New Roman"/>
        </w:rPr>
        <w:t>н</w:t>
      </w:r>
      <w:r w:rsidRPr="006354FB">
        <w:rPr>
          <w:rFonts w:ascii="Times New Roman" w:eastAsia="Times New Roman" w:hAnsi="Times New Roman" w:cs="Times New Roman"/>
        </w:rPr>
        <w:t>ности сражения темы одиночества в лирике Лермонтова.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 xml:space="preserve">Теория литературы. Антитеза. </w:t>
      </w:r>
      <w:proofErr w:type="gramStart"/>
      <w:r w:rsidRPr="006354FB">
        <w:rPr>
          <w:rFonts w:ascii="Times New Roman" w:eastAsia="Times New Roman" w:hAnsi="Times New Roman" w:cs="Times New Roman"/>
        </w:rPr>
        <w:t>Двусложные (ямб, хорей) и трехсложные (дактиль, амфибрахий, анапест) раз меры стиха (начальные понятия).</w:t>
      </w:r>
      <w:proofErr w:type="gramEnd"/>
      <w:r w:rsidRPr="006354FB">
        <w:rPr>
          <w:rFonts w:ascii="Times New Roman" w:eastAsia="Times New Roman" w:hAnsi="Times New Roman" w:cs="Times New Roman"/>
        </w:rPr>
        <w:t xml:space="preserve"> Поэтическая интонация </w:t>
      </w:r>
      <w:proofErr w:type="gramStart"/>
      <w:r w:rsidRPr="006354FB">
        <w:rPr>
          <w:rFonts w:ascii="Times New Roman" w:eastAsia="Times New Roman" w:hAnsi="Times New Roman" w:cs="Times New Roman"/>
        </w:rPr>
        <w:t xml:space="preserve">( </w:t>
      </w:r>
      <w:proofErr w:type="gramEnd"/>
      <w:r w:rsidRPr="006354FB">
        <w:rPr>
          <w:rFonts w:ascii="Times New Roman" w:eastAsia="Times New Roman" w:hAnsi="Times New Roman" w:cs="Times New Roman"/>
        </w:rPr>
        <w:t>начальные представления).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Иван Сергеевич Тургенев. Краткий рассказ о писателе.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«</w:t>
      </w:r>
      <w:proofErr w:type="spellStart"/>
      <w:r w:rsidRPr="006354FB">
        <w:rPr>
          <w:rFonts w:ascii="Times New Roman" w:eastAsia="Times New Roman" w:hAnsi="Times New Roman" w:cs="Times New Roman"/>
        </w:rPr>
        <w:t>Бежин</w:t>
      </w:r>
      <w:proofErr w:type="spellEnd"/>
      <w:r w:rsidRPr="006354FB">
        <w:rPr>
          <w:rFonts w:ascii="Times New Roman" w:eastAsia="Times New Roman" w:hAnsi="Times New Roman" w:cs="Times New Roman"/>
        </w:rPr>
        <w:t xml:space="preserve"> луг». Сочувственное отношение к крестьянским детям. Портреты и рассказы мальчиков, их духо</w:t>
      </w:r>
      <w:r w:rsidRPr="006354FB">
        <w:rPr>
          <w:rFonts w:ascii="Times New Roman" w:eastAsia="Times New Roman" w:hAnsi="Times New Roman" w:cs="Times New Roman"/>
        </w:rPr>
        <w:t>в</w:t>
      </w:r>
      <w:r w:rsidRPr="006354FB">
        <w:rPr>
          <w:rFonts w:ascii="Times New Roman" w:eastAsia="Times New Roman" w:hAnsi="Times New Roman" w:cs="Times New Roman"/>
        </w:rPr>
        <w:t>ный мир. Пытливость, любознательность, впечатлительность. Роль картин природы в рассказе.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Федор Иванович Тютчев. Рассказ о поэте.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Стихотворения «Листья», «Неохотно и несмело...». 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 «С поляны коршун подня</w:t>
      </w:r>
      <w:r w:rsidRPr="006354FB">
        <w:rPr>
          <w:rFonts w:ascii="Times New Roman" w:eastAsia="Times New Roman" w:hAnsi="Times New Roman" w:cs="Times New Roman"/>
        </w:rPr>
        <w:t>л</w:t>
      </w:r>
      <w:r w:rsidRPr="006354FB">
        <w:rPr>
          <w:rFonts w:ascii="Times New Roman" w:eastAsia="Times New Roman" w:hAnsi="Times New Roman" w:cs="Times New Roman"/>
        </w:rPr>
        <w:t>ся...». Противопоставление судеб человека и коршуна: свободный полет коршуна и земная обреченность ч</w:t>
      </w:r>
      <w:r w:rsidRPr="006354FB">
        <w:rPr>
          <w:rFonts w:ascii="Times New Roman" w:eastAsia="Times New Roman" w:hAnsi="Times New Roman" w:cs="Times New Roman"/>
        </w:rPr>
        <w:t>е</w:t>
      </w:r>
      <w:r w:rsidRPr="006354FB">
        <w:rPr>
          <w:rFonts w:ascii="Times New Roman" w:eastAsia="Times New Roman" w:hAnsi="Times New Roman" w:cs="Times New Roman"/>
        </w:rPr>
        <w:t>ловека.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Афанасий Афанасьевич Фет. Рассказ о поэте.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 xml:space="preserve">Стихотворения: «Ель рукавом мне тропинку завесила...», «Опять незримые усилья...», «Еще майская ночь», «Учись у них — у дуба, у березы...». Жизнеутверждающее начало в лирике Фета. Природа как воплощение </w:t>
      </w:r>
      <w:proofErr w:type="gramStart"/>
      <w:r w:rsidRPr="006354FB">
        <w:rPr>
          <w:rFonts w:ascii="Times New Roman" w:eastAsia="Times New Roman" w:hAnsi="Times New Roman" w:cs="Times New Roman"/>
        </w:rPr>
        <w:t>прекрасного</w:t>
      </w:r>
      <w:proofErr w:type="gramEnd"/>
      <w:r w:rsidRPr="006354FB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6354FB">
        <w:rPr>
          <w:rFonts w:ascii="Times New Roman" w:eastAsia="Times New Roman" w:hAnsi="Times New Roman" w:cs="Times New Roman"/>
        </w:rPr>
        <w:t>Эстетизация</w:t>
      </w:r>
      <w:proofErr w:type="spellEnd"/>
      <w:r w:rsidRPr="006354FB">
        <w:rPr>
          <w:rFonts w:ascii="Times New Roman" w:eastAsia="Times New Roman" w:hAnsi="Times New Roman" w:cs="Times New Roman"/>
        </w:rPr>
        <w:t xml:space="preserve"> конкретной детали. Чувственный характер лирики и ее утонченный психологизм. Мимолетное и неуловимое как черты изображения природы. Переплетение и взаимодействие тем природы и </w:t>
      </w:r>
      <w:r w:rsidRPr="006354FB">
        <w:rPr>
          <w:rFonts w:ascii="Times New Roman" w:eastAsia="Times New Roman" w:hAnsi="Times New Roman" w:cs="Times New Roman"/>
        </w:rPr>
        <w:lastRenderedPageBreak/>
        <w:t>любви. Природа как естественный мир истинной красоты, служащий прообразом для искусства. Гармони</w:t>
      </w:r>
      <w:r w:rsidRPr="006354FB">
        <w:rPr>
          <w:rFonts w:ascii="Times New Roman" w:eastAsia="Times New Roman" w:hAnsi="Times New Roman" w:cs="Times New Roman"/>
        </w:rPr>
        <w:t>ч</w:t>
      </w:r>
      <w:r w:rsidRPr="006354FB">
        <w:rPr>
          <w:rFonts w:ascii="Times New Roman" w:eastAsia="Times New Roman" w:hAnsi="Times New Roman" w:cs="Times New Roman"/>
        </w:rPr>
        <w:t xml:space="preserve">ность и музыкальность </w:t>
      </w:r>
      <w:proofErr w:type="spellStart"/>
      <w:proofErr w:type="gramStart"/>
      <w:r w:rsidRPr="006354FB">
        <w:rPr>
          <w:rFonts w:ascii="Times New Roman" w:eastAsia="Times New Roman" w:hAnsi="Times New Roman" w:cs="Times New Roman"/>
        </w:rPr>
        <w:t>поэти</w:t>
      </w:r>
      <w:proofErr w:type="spellEnd"/>
      <w:r w:rsidRPr="006354FB">
        <w:rPr>
          <w:rFonts w:ascii="Times New Roman" w:eastAsia="Times New Roman" w:hAnsi="Times New Roman" w:cs="Times New Roman"/>
        </w:rPr>
        <w:t xml:space="preserve"> ческой</w:t>
      </w:r>
      <w:proofErr w:type="gramEnd"/>
      <w:r w:rsidRPr="006354FB">
        <w:rPr>
          <w:rFonts w:ascii="Times New Roman" w:eastAsia="Times New Roman" w:hAnsi="Times New Roman" w:cs="Times New Roman"/>
        </w:rPr>
        <w:t xml:space="preserve"> речи Фета. Краски и звуки в пейзажной лирике.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Теория литературы. Пейзажная лирика (развитие понятия).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Николай Алексеевич Некрасов. Краткий рассказ о жизни поэта.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Историческая поэма «Дедушка». Изображение декабриста в поэзии. Героизация декабристской темы и п</w:t>
      </w:r>
      <w:r w:rsidRPr="006354FB">
        <w:rPr>
          <w:rFonts w:ascii="Times New Roman" w:eastAsia="Times New Roman" w:hAnsi="Times New Roman" w:cs="Times New Roman"/>
        </w:rPr>
        <w:t>о</w:t>
      </w:r>
      <w:r w:rsidRPr="006354FB">
        <w:rPr>
          <w:rFonts w:ascii="Times New Roman" w:eastAsia="Times New Roman" w:hAnsi="Times New Roman" w:cs="Times New Roman"/>
        </w:rPr>
        <w:t>этизация христианской жертвенности в исторической поэме.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«Железная дорога». Картины подневольного труда. На род — созидатель духовных и материальных ценн</w:t>
      </w:r>
      <w:r w:rsidRPr="006354FB">
        <w:rPr>
          <w:rFonts w:ascii="Times New Roman" w:eastAsia="Times New Roman" w:hAnsi="Times New Roman" w:cs="Times New Roman"/>
        </w:rPr>
        <w:t>о</w:t>
      </w:r>
      <w:r w:rsidRPr="006354FB">
        <w:rPr>
          <w:rFonts w:ascii="Times New Roman" w:eastAsia="Times New Roman" w:hAnsi="Times New Roman" w:cs="Times New Roman"/>
        </w:rPr>
        <w:t>стей. Мечта поэта о «прекрасной поре» в жизни народа. Своеобразие композиции стихотворения. Роль пейз</w:t>
      </w:r>
      <w:r w:rsidRPr="006354FB">
        <w:rPr>
          <w:rFonts w:ascii="Times New Roman" w:eastAsia="Times New Roman" w:hAnsi="Times New Roman" w:cs="Times New Roman"/>
        </w:rPr>
        <w:t>а</w:t>
      </w:r>
      <w:r w:rsidRPr="006354FB">
        <w:rPr>
          <w:rFonts w:ascii="Times New Roman" w:eastAsia="Times New Roman" w:hAnsi="Times New Roman" w:cs="Times New Roman"/>
        </w:rPr>
        <w:t>жа. Значение эпиграфа. Сочетание реальных и фантастических картин. Диалог-спор. Значение риторических вопросов в стихотворении.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Теория литературы. Стихотворные размеры (закрепление понятия). Диалог. Строфа (начальные предста</w:t>
      </w:r>
      <w:r w:rsidRPr="006354FB">
        <w:rPr>
          <w:rFonts w:ascii="Times New Roman" w:eastAsia="Times New Roman" w:hAnsi="Times New Roman" w:cs="Times New Roman"/>
        </w:rPr>
        <w:t>в</w:t>
      </w:r>
      <w:r w:rsidRPr="006354FB">
        <w:rPr>
          <w:rFonts w:ascii="Times New Roman" w:eastAsia="Times New Roman" w:hAnsi="Times New Roman" w:cs="Times New Roman"/>
        </w:rPr>
        <w:t>ления).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Николай Семенович Лесков. Краткий рассказ о писателе.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«Левша». Гордость писателя за народ, его трудолюбие, талантливость, патриотизм. Горькое чувство от его униженности и бесправия. Едкая насмешка над царскими чиновниками.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Теория литературы. Сказ как форма повествования (начальные представления). Ирония (начальные пре</w:t>
      </w:r>
      <w:r w:rsidRPr="006354FB">
        <w:rPr>
          <w:rFonts w:ascii="Times New Roman" w:eastAsia="Times New Roman" w:hAnsi="Times New Roman" w:cs="Times New Roman"/>
        </w:rPr>
        <w:t>д</w:t>
      </w:r>
      <w:r w:rsidRPr="006354FB">
        <w:rPr>
          <w:rFonts w:ascii="Times New Roman" w:eastAsia="Times New Roman" w:hAnsi="Times New Roman" w:cs="Times New Roman"/>
        </w:rPr>
        <w:t>ставления).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Антон Павлович Чехов. Краткий рассказ о писателе.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«Толстый и тонкий». Речь героев как источник юмора. Юмористическая ситуация.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Разоблачение лицемерия. Роль художественной детали.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Теория литературы. Юмор (развитие понятия). Родная природа в стихотворениях русских поэтов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Я. Полонский. «По горам две хмурых тучи...», «Посмотри, какая мгла...»; Е. Баратынский.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«Весна, весна! Как воздух чист...», «Чудный град...»; А. Толстой. «Где гнутся над нутом лозы...».</w:t>
      </w:r>
    </w:p>
    <w:p w:rsidR="004B13C9" w:rsidRPr="006354FB" w:rsidRDefault="004B13C9" w:rsidP="006354FB">
      <w:pPr>
        <w:tabs>
          <w:tab w:val="left" w:pos="2100"/>
          <w:tab w:val="left" w:pos="3680"/>
          <w:tab w:val="left" w:pos="4020"/>
          <w:tab w:val="left" w:pos="5820"/>
          <w:tab w:val="left" w:pos="6160"/>
          <w:tab w:val="left" w:pos="8340"/>
          <w:tab w:val="left" w:pos="9280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Выражение</w:t>
      </w:r>
      <w:r w:rsidRPr="006354FB">
        <w:rPr>
          <w:rFonts w:ascii="Times New Roman" w:eastAsia="Times New Roman" w:hAnsi="Times New Roman" w:cs="Times New Roman"/>
        </w:rPr>
        <w:tab/>
        <w:t>переживаний</w:t>
      </w:r>
      <w:r w:rsidRPr="006354FB">
        <w:rPr>
          <w:rFonts w:ascii="Times New Roman" w:eastAsia="Times New Roman" w:hAnsi="Times New Roman" w:cs="Times New Roman"/>
        </w:rPr>
        <w:tab/>
        <w:t>и</w:t>
      </w:r>
      <w:r w:rsidRPr="006354FB">
        <w:rPr>
          <w:rFonts w:ascii="Times New Roman" w:eastAsia="Times New Roman" w:hAnsi="Times New Roman" w:cs="Times New Roman"/>
        </w:rPr>
        <w:tab/>
        <w:t>мироощущения</w:t>
      </w:r>
      <w:r w:rsidRPr="006354FB">
        <w:rPr>
          <w:rFonts w:ascii="Times New Roman" w:eastAsia="Times New Roman" w:hAnsi="Times New Roman" w:cs="Times New Roman"/>
        </w:rPr>
        <w:tab/>
        <w:t>в</w:t>
      </w:r>
      <w:r w:rsidRPr="006354FB">
        <w:rPr>
          <w:rFonts w:ascii="Times New Roman" w:eastAsia="Times New Roman" w:hAnsi="Times New Roman" w:cs="Times New Roman"/>
        </w:rPr>
        <w:tab/>
        <w:t>стихотворениях  о</w:t>
      </w:r>
      <w:r w:rsidRPr="006354FB">
        <w:rPr>
          <w:rFonts w:ascii="Times New Roman" w:eastAsia="Times New Roman" w:hAnsi="Times New Roman" w:cs="Times New Roman"/>
        </w:rPr>
        <w:tab/>
        <w:t>родной</w:t>
      </w:r>
      <w:r w:rsidRPr="006354FB">
        <w:rPr>
          <w:rFonts w:ascii="Times New Roman" w:eastAsia="Times New Roman" w:hAnsi="Times New Roman" w:cs="Times New Roman"/>
        </w:rPr>
        <w:tab/>
        <w:t>природе.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Художественные средства, передающие различные состояния в пейзажной лирике.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Теория литературы. Лирика как род литературы.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ИЗ  РУССКОЙ ЛИТЕРАТУРЫ XX ВЕКА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Андрей Платонович Платонов. Краткий рассказ о писателе.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 xml:space="preserve">«Неизвестный цветок». </w:t>
      </w:r>
      <w:proofErr w:type="gramStart"/>
      <w:r w:rsidRPr="006354FB">
        <w:rPr>
          <w:rFonts w:ascii="Times New Roman" w:eastAsia="Times New Roman" w:hAnsi="Times New Roman" w:cs="Times New Roman"/>
        </w:rPr>
        <w:t>Прекрасное</w:t>
      </w:r>
      <w:proofErr w:type="gramEnd"/>
      <w:r w:rsidRPr="006354FB">
        <w:rPr>
          <w:rFonts w:ascii="Times New Roman" w:eastAsia="Times New Roman" w:hAnsi="Times New Roman" w:cs="Times New Roman"/>
        </w:rPr>
        <w:t xml:space="preserve"> вокруг нас. «Ни на кого не похожие» герои А.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Платонова.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Александр Степанович Грин. Краткий рассказ о писателе.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«Алые паруса». Жестокая реальность и романтическая мечта в повести. Душевная чистота главных героев. Отношение автора к героям.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Михаил Михайлович Пришвин. Краткий рассказ о писателе.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 xml:space="preserve">«Кладовая солнца». Вера писателя в человека, доброго и мудрого хозяина природы. Нравственная суть взаимоотношений Насти и </w:t>
      </w:r>
      <w:proofErr w:type="spellStart"/>
      <w:r w:rsidRPr="006354FB">
        <w:rPr>
          <w:rFonts w:ascii="Times New Roman" w:eastAsia="Times New Roman" w:hAnsi="Times New Roman" w:cs="Times New Roman"/>
        </w:rPr>
        <w:t>Митраши</w:t>
      </w:r>
      <w:proofErr w:type="spellEnd"/>
      <w:r w:rsidRPr="006354FB">
        <w:rPr>
          <w:rFonts w:ascii="Times New Roman" w:eastAsia="Times New Roman" w:hAnsi="Times New Roman" w:cs="Times New Roman"/>
        </w:rPr>
        <w:t xml:space="preserve">. Одухотворение природы, ее участие в судьбе героев. Смысл рассказа о ели и сосне, </w:t>
      </w:r>
      <w:proofErr w:type="gramStart"/>
      <w:r w:rsidRPr="006354FB">
        <w:rPr>
          <w:rFonts w:ascii="Times New Roman" w:eastAsia="Times New Roman" w:hAnsi="Times New Roman" w:cs="Times New Roman"/>
        </w:rPr>
        <w:t>растущих</w:t>
      </w:r>
      <w:proofErr w:type="gramEnd"/>
      <w:r w:rsidRPr="006354FB">
        <w:rPr>
          <w:rFonts w:ascii="Times New Roman" w:eastAsia="Times New Roman" w:hAnsi="Times New Roman" w:cs="Times New Roman"/>
        </w:rPr>
        <w:t xml:space="preserve"> вместе. Сказка и быль в «Кладовой солнца». Смысл названия произведения.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Теория литературы. Символическое содержание пейзажных образов.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Произведения о Великой Отечественной войне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 xml:space="preserve">К. М. Симонов. «Ты помнишь, Алеша, дороги Смоленщины...»; Н. И. </w:t>
      </w:r>
      <w:proofErr w:type="spellStart"/>
      <w:r w:rsidRPr="006354FB">
        <w:rPr>
          <w:rFonts w:ascii="Times New Roman" w:eastAsia="Times New Roman" w:hAnsi="Times New Roman" w:cs="Times New Roman"/>
        </w:rPr>
        <w:t>Рыленков</w:t>
      </w:r>
      <w:proofErr w:type="spellEnd"/>
      <w:r w:rsidRPr="006354FB">
        <w:rPr>
          <w:rFonts w:ascii="Times New Roman" w:eastAsia="Times New Roman" w:hAnsi="Times New Roman" w:cs="Times New Roman"/>
        </w:rPr>
        <w:t>. «Бой шел всю ночь...»; Д. С. Самойлов. «Сороковые».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proofErr w:type="gramStart"/>
      <w:r w:rsidRPr="006354FB">
        <w:rPr>
          <w:rFonts w:ascii="Times New Roman" w:eastAsia="Times New Roman" w:hAnsi="Times New Roman" w:cs="Times New Roman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</w:t>
      </w:r>
      <w:r w:rsidRPr="006354FB">
        <w:rPr>
          <w:rFonts w:ascii="Times New Roman" w:eastAsia="Times New Roman" w:hAnsi="Times New Roman" w:cs="Times New Roman"/>
        </w:rPr>
        <w:t>а</w:t>
      </w:r>
      <w:r w:rsidRPr="006354FB">
        <w:rPr>
          <w:rFonts w:ascii="Times New Roman" w:eastAsia="Times New Roman" w:hAnsi="Times New Roman" w:cs="Times New Roman"/>
        </w:rPr>
        <w:t>ний.</w:t>
      </w:r>
      <w:proofErr w:type="gramEnd"/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Виктор Петрович Астафьев. Краткий рассказ о писателе.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«Конь с розовой гривой». Изображение быта и жизни сибирской деревни в предвоенные годы. Нравстве</w:t>
      </w:r>
      <w:r w:rsidRPr="006354FB">
        <w:rPr>
          <w:rFonts w:ascii="Times New Roman" w:eastAsia="Times New Roman" w:hAnsi="Times New Roman" w:cs="Times New Roman"/>
        </w:rPr>
        <w:t>н</w:t>
      </w:r>
      <w:r w:rsidRPr="006354FB">
        <w:rPr>
          <w:rFonts w:ascii="Times New Roman" w:eastAsia="Times New Roman" w:hAnsi="Times New Roman" w:cs="Times New Roman"/>
        </w:rPr>
        <w:t>ные проблемы рассказа — честность, доброта, понятие долга. Юмор в рассказе. Яркость и самобытность гер</w:t>
      </w:r>
      <w:r w:rsidRPr="006354FB">
        <w:rPr>
          <w:rFonts w:ascii="Times New Roman" w:eastAsia="Times New Roman" w:hAnsi="Times New Roman" w:cs="Times New Roman"/>
        </w:rPr>
        <w:t>о</w:t>
      </w:r>
      <w:r w:rsidRPr="006354FB">
        <w:rPr>
          <w:rFonts w:ascii="Times New Roman" w:eastAsia="Times New Roman" w:hAnsi="Times New Roman" w:cs="Times New Roman"/>
        </w:rPr>
        <w:t xml:space="preserve">ев (Санька Левонтьев, бабушка Катерина Петровна), особенности </w:t>
      </w:r>
      <w:proofErr w:type="spellStart"/>
      <w:proofErr w:type="gramStart"/>
      <w:r w:rsidRPr="006354FB">
        <w:rPr>
          <w:rFonts w:ascii="Times New Roman" w:eastAsia="Times New Roman" w:hAnsi="Times New Roman" w:cs="Times New Roman"/>
        </w:rPr>
        <w:t>ис</w:t>
      </w:r>
      <w:proofErr w:type="spellEnd"/>
      <w:r w:rsidRPr="006354FB">
        <w:rPr>
          <w:rFonts w:ascii="Times New Roman" w:eastAsia="Times New Roman" w:hAnsi="Times New Roman" w:cs="Times New Roman"/>
        </w:rPr>
        <w:t xml:space="preserve"> пользования</w:t>
      </w:r>
      <w:proofErr w:type="gramEnd"/>
      <w:r w:rsidRPr="006354FB">
        <w:rPr>
          <w:rFonts w:ascii="Times New Roman" w:eastAsia="Times New Roman" w:hAnsi="Times New Roman" w:cs="Times New Roman"/>
        </w:rPr>
        <w:t xml:space="preserve"> народной речи.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Теория  литературы. Речевая характеристика героя.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Валентин Григорьевич Распутин. Краткий рассказ о писателе.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 xml:space="preserve">«Уроки </w:t>
      </w:r>
      <w:proofErr w:type="gramStart"/>
      <w:r w:rsidRPr="006354FB">
        <w:rPr>
          <w:rFonts w:ascii="Times New Roman" w:eastAsia="Times New Roman" w:hAnsi="Times New Roman" w:cs="Times New Roman"/>
        </w:rPr>
        <w:t>французского</w:t>
      </w:r>
      <w:proofErr w:type="gramEnd"/>
      <w:r w:rsidRPr="006354FB">
        <w:rPr>
          <w:rFonts w:ascii="Times New Roman" w:eastAsia="Times New Roman" w:hAnsi="Times New Roman" w:cs="Times New Roman"/>
        </w:rPr>
        <w:t xml:space="preserve">». Отражение в повести трудностей военного времени. </w:t>
      </w:r>
      <w:proofErr w:type="gramStart"/>
      <w:r w:rsidRPr="006354FB">
        <w:rPr>
          <w:rFonts w:ascii="Times New Roman" w:eastAsia="Times New Roman" w:hAnsi="Times New Roman" w:cs="Times New Roman"/>
        </w:rPr>
        <w:t>Жажда знаний, нравственная стойкость, чувство собственного достоинства, свойственные юному герою.</w:t>
      </w:r>
      <w:proofErr w:type="gramEnd"/>
      <w:r w:rsidRPr="006354FB">
        <w:rPr>
          <w:rFonts w:ascii="Times New Roman" w:eastAsia="Times New Roman" w:hAnsi="Times New Roman" w:cs="Times New Roman"/>
        </w:rPr>
        <w:t xml:space="preserve"> Душевная щедрость учительницы, ее роль в жизни мальчика.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Теория литературы. Рассказ, сюжет (развитие понятий). Герой-повествователь (развитие понятия).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Николай Михайлович Рубцов. Краткий рассказ о поэте.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«Звезда полей», «Листья осенние», «В горнице». Тема Родины в поэзии Рубцова. Человек и природа в «т</w:t>
      </w:r>
      <w:r w:rsidRPr="006354FB">
        <w:rPr>
          <w:rFonts w:ascii="Times New Roman" w:eastAsia="Times New Roman" w:hAnsi="Times New Roman" w:cs="Times New Roman"/>
        </w:rPr>
        <w:t>и</w:t>
      </w:r>
      <w:r w:rsidRPr="006354FB">
        <w:rPr>
          <w:rFonts w:ascii="Times New Roman" w:eastAsia="Times New Roman" w:hAnsi="Times New Roman" w:cs="Times New Roman"/>
        </w:rPr>
        <w:t>хой» лирике Рубцова.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Фазиль Искандер. Краткий рассказ о писателе.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lastRenderedPageBreak/>
        <w:t>«Тринадцатый подвиг Геракла». Влияние учителя на формирование детского характера.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Чувство юмора как одно из ценных качеств человека.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Родная природа в русской поэзии XX века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А. Блок. «Летний вечер», «О, как безумно за окном...» С. Есенин. «Мелколесье. Степь и дали...», «Пор</w:t>
      </w:r>
      <w:r w:rsidRPr="006354FB">
        <w:rPr>
          <w:rFonts w:ascii="Times New Roman" w:eastAsia="Times New Roman" w:hAnsi="Times New Roman" w:cs="Times New Roman"/>
        </w:rPr>
        <w:t>о</w:t>
      </w:r>
      <w:r w:rsidRPr="006354FB">
        <w:rPr>
          <w:rFonts w:ascii="Times New Roman" w:eastAsia="Times New Roman" w:hAnsi="Times New Roman" w:cs="Times New Roman"/>
        </w:rPr>
        <w:t>ша»; А.. Ахматова. «Перед весной бывают дни такие...».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Чувство радости и печали, любви к родной природе родине в стихотворных произведениях поэтов XX век Связь ритмики и мелодики стиха с эмоциональным состоянием, выраженным в стихотворении. Поэтизация родне природы.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ЗАРУБЕЖНАЯ ЛИТЕРАТУРА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 xml:space="preserve">Мифы Древней Греции. Подвиги Геракла (в переложении Куна): «Скотный двор царя Авгия», «Яблоки Гесперид». Геродот. «Легенда об </w:t>
      </w:r>
      <w:proofErr w:type="spellStart"/>
      <w:r w:rsidRPr="006354FB">
        <w:rPr>
          <w:rFonts w:ascii="Times New Roman" w:eastAsia="Times New Roman" w:hAnsi="Times New Roman" w:cs="Times New Roman"/>
        </w:rPr>
        <w:t>Арионе</w:t>
      </w:r>
      <w:proofErr w:type="spellEnd"/>
      <w:r w:rsidRPr="006354FB">
        <w:rPr>
          <w:rFonts w:ascii="Times New Roman" w:eastAsia="Times New Roman" w:hAnsi="Times New Roman" w:cs="Times New Roman"/>
        </w:rPr>
        <w:t>».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Теория  литературы. Миф. Отличие мифа от сказки.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Гомер. Краткий рассказ о Гомере. «Одиссея», «Илиада» как эпические поэмы. Изображение героев и г</w:t>
      </w:r>
      <w:r w:rsidRPr="006354FB">
        <w:rPr>
          <w:rFonts w:ascii="Times New Roman" w:eastAsia="Times New Roman" w:hAnsi="Times New Roman" w:cs="Times New Roman"/>
        </w:rPr>
        <w:t>е</w:t>
      </w:r>
      <w:r w:rsidRPr="006354FB">
        <w:rPr>
          <w:rFonts w:ascii="Times New Roman" w:eastAsia="Times New Roman" w:hAnsi="Times New Roman" w:cs="Times New Roman"/>
        </w:rPr>
        <w:t>роические подвиги в «Илиаде».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</w:t>
      </w:r>
      <w:r w:rsidRPr="006354FB">
        <w:rPr>
          <w:rFonts w:ascii="Times New Roman" w:eastAsia="Times New Roman" w:hAnsi="Times New Roman" w:cs="Times New Roman"/>
        </w:rPr>
        <w:t>о</w:t>
      </w:r>
      <w:r w:rsidRPr="006354FB">
        <w:rPr>
          <w:rFonts w:ascii="Times New Roman" w:eastAsia="Times New Roman" w:hAnsi="Times New Roman" w:cs="Times New Roman"/>
        </w:rPr>
        <w:t xml:space="preserve">ве циклопов. </w:t>
      </w:r>
      <w:proofErr w:type="spellStart"/>
      <w:r w:rsidRPr="006354FB">
        <w:rPr>
          <w:rFonts w:ascii="Times New Roman" w:eastAsia="Times New Roman" w:hAnsi="Times New Roman" w:cs="Times New Roman"/>
        </w:rPr>
        <w:t>Полифем</w:t>
      </w:r>
      <w:proofErr w:type="spellEnd"/>
      <w:r w:rsidRPr="006354FB">
        <w:rPr>
          <w:rFonts w:ascii="Times New Roman" w:eastAsia="Times New Roman" w:hAnsi="Times New Roman" w:cs="Times New Roman"/>
        </w:rPr>
        <w:t>. «Одиссея» — песня о героических подвигах, мужественных героях.</w:t>
      </w:r>
    </w:p>
    <w:p w:rsidR="004B13C9" w:rsidRPr="006354FB" w:rsidRDefault="004B13C9" w:rsidP="006354FB">
      <w:pPr>
        <w:tabs>
          <w:tab w:val="left" w:pos="7300"/>
        </w:tabs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Теория литературы. Понятие о героическом эпосе (начальные</w:t>
      </w:r>
      <w:r w:rsidRPr="006354FB">
        <w:rPr>
          <w:rFonts w:ascii="Times New Roman" w:eastAsia="Times New Roman" w:hAnsi="Times New Roman" w:cs="Times New Roman"/>
        </w:rPr>
        <w:tab/>
        <w:t>представления).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Фридрих Шиллер. Рассказ о писателе.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Баллада «Перчатка». Повествование о феодальных нравах. Любовь как благородство и своевольный, бе</w:t>
      </w:r>
      <w:r w:rsidRPr="006354FB">
        <w:rPr>
          <w:rFonts w:ascii="Times New Roman" w:eastAsia="Times New Roman" w:hAnsi="Times New Roman" w:cs="Times New Roman"/>
        </w:rPr>
        <w:t>с</w:t>
      </w:r>
      <w:r w:rsidRPr="006354FB">
        <w:rPr>
          <w:rFonts w:ascii="Times New Roman" w:eastAsia="Times New Roman" w:hAnsi="Times New Roman" w:cs="Times New Roman"/>
        </w:rPr>
        <w:t>человечный каприз. Рыцарь — герой, отвергающий награду и защищающий личное достоинство и честь.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proofErr w:type="spellStart"/>
      <w:r w:rsidRPr="006354FB">
        <w:rPr>
          <w:rFonts w:ascii="Times New Roman" w:eastAsia="Times New Roman" w:hAnsi="Times New Roman" w:cs="Times New Roman"/>
        </w:rPr>
        <w:t>Проспер</w:t>
      </w:r>
      <w:proofErr w:type="spellEnd"/>
      <w:r w:rsidRPr="006354FB">
        <w:rPr>
          <w:rFonts w:ascii="Times New Roman" w:eastAsia="Times New Roman" w:hAnsi="Times New Roman" w:cs="Times New Roman"/>
        </w:rPr>
        <w:t xml:space="preserve"> Мериме. Рассказ о писателе.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Новелла «</w:t>
      </w:r>
      <w:proofErr w:type="spellStart"/>
      <w:r w:rsidRPr="006354FB">
        <w:rPr>
          <w:rFonts w:ascii="Times New Roman" w:eastAsia="Times New Roman" w:hAnsi="Times New Roman" w:cs="Times New Roman"/>
        </w:rPr>
        <w:t>Маттео</w:t>
      </w:r>
      <w:proofErr w:type="spellEnd"/>
      <w:r w:rsidRPr="006354FB">
        <w:rPr>
          <w:rFonts w:ascii="Times New Roman" w:eastAsia="Times New Roman" w:hAnsi="Times New Roman" w:cs="Times New Roman"/>
        </w:rPr>
        <w:t xml:space="preserve"> Фальконе». Изображение </w:t>
      </w:r>
      <w:proofErr w:type="gramStart"/>
      <w:r w:rsidRPr="006354FB">
        <w:rPr>
          <w:rFonts w:ascii="Times New Roman" w:eastAsia="Times New Roman" w:hAnsi="Times New Roman" w:cs="Times New Roman"/>
        </w:rPr>
        <w:t>дикой</w:t>
      </w:r>
      <w:proofErr w:type="gramEnd"/>
      <w:r w:rsidRPr="006354FB">
        <w:rPr>
          <w:rFonts w:ascii="Times New Roman" w:eastAsia="Times New Roman" w:hAnsi="Times New Roman" w:cs="Times New Roman"/>
        </w:rPr>
        <w:t xml:space="preserve"> при роды. Превосходство естественной, «простой» жи</w:t>
      </w:r>
      <w:r w:rsidRPr="006354FB">
        <w:rPr>
          <w:rFonts w:ascii="Times New Roman" w:eastAsia="Times New Roman" w:hAnsi="Times New Roman" w:cs="Times New Roman"/>
        </w:rPr>
        <w:t>з</w:t>
      </w:r>
      <w:r w:rsidRPr="006354FB">
        <w:rPr>
          <w:rFonts w:ascii="Times New Roman" w:eastAsia="Times New Roman" w:hAnsi="Times New Roman" w:cs="Times New Roman"/>
        </w:rPr>
        <w:t xml:space="preserve">ни и исторически сложившихся устоев </w:t>
      </w:r>
      <w:proofErr w:type="gramStart"/>
      <w:r w:rsidRPr="006354FB">
        <w:rPr>
          <w:rFonts w:ascii="Times New Roman" w:eastAsia="Times New Roman" w:hAnsi="Times New Roman" w:cs="Times New Roman"/>
        </w:rPr>
        <w:t>над</w:t>
      </w:r>
      <w:proofErr w:type="gramEnd"/>
      <w:r w:rsidRPr="006354FB">
        <w:rPr>
          <w:rFonts w:ascii="Times New Roman" w:eastAsia="Times New Roman" w:hAnsi="Times New Roman" w:cs="Times New Roman"/>
        </w:rPr>
        <w:t xml:space="preserve"> цивилизованной с ее порочными нравами. Романтический сюжет и его реалистическое воплощение.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 xml:space="preserve">Марк Твен. «Приключения </w:t>
      </w:r>
      <w:proofErr w:type="spellStart"/>
      <w:r w:rsidRPr="006354FB">
        <w:rPr>
          <w:rFonts w:ascii="Times New Roman" w:eastAsia="Times New Roman" w:hAnsi="Times New Roman" w:cs="Times New Roman"/>
        </w:rPr>
        <w:t>Гекльберри</w:t>
      </w:r>
      <w:proofErr w:type="spellEnd"/>
      <w:r w:rsidRPr="006354FB">
        <w:rPr>
          <w:rFonts w:ascii="Times New Roman" w:eastAsia="Times New Roman" w:hAnsi="Times New Roman" w:cs="Times New Roman"/>
        </w:rPr>
        <w:t xml:space="preserve"> Финна». Сходство и различие характеров Тома и Гека, их повед</w:t>
      </w:r>
      <w:r w:rsidRPr="006354FB">
        <w:rPr>
          <w:rFonts w:ascii="Times New Roman" w:eastAsia="Times New Roman" w:hAnsi="Times New Roman" w:cs="Times New Roman"/>
        </w:rPr>
        <w:t>е</w:t>
      </w:r>
      <w:r w:rsidRPr="006354FB">
        <w:rPr>
          <w:rFonts w:ascii="Times New Roman" w:eastAsia="Times New Roman" w:hAnsi="Times New Roman" w:cs="Times New Roman"/>
        </w:rPr>
        <w:t>ние в критических ситуациях. Юмор в произведении.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proofErr w:type="spellStart"/>
      <w:r w:rsidRPr="006354FB">
        <w:rPr>
          <w:rFonts w:ascii="Times New Roman" w:eastAsia="Times New Roman" w:hAnsi="Times New Roman" w:cs="Times New Roman"/>
        </w:rPr>
        <w:t>Антуан</w:t>
      </w:r>
      <w:proofErr w:type="spellEnd"/>
      <w:r w:rsidRPr="006354FB">
        <w:rPr>
          <w:rFonts w:ascii="Times New Roman" w:eastAsia="Times New Roman" w:hAnsi="Times New Roman" w:cs="Times New Roman"/>
        </w:rPr>
        <w:t xml:space="preserve"> де Сент-Экзюпери. Рассказ о писателе.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«Маленький принц» как философская сказка и мудрая притча. Мечта о естественном отношении к вещам и людям. Чистота восприятий мира как величайшая ценность. Утверждение всечеловеческих истин. (Для вн</w:t>
      </w:r>
      <w:r w:rsidRPr="006354FB">
        <w:rPr>
          <w:rFonts w:ascii="Times New Roman" w:eastAsia="Times New Roman" w:hAnsi="Times New Roman" w:cs="Times New Roman"/>
        </w:rPr>
        <w:t>е</w:t>
      </w:r>
      <w:r w:rsidRPr="006354FB">
        <w:rPr>
          <w:rFonts w:ascii="Times New Roman" w:eastAsia="Times New Roman" w:hAnsi="Times New Roman" w:cs="Times New Roman"/>
        </w:rPr>
        <w:t>классного чтения).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6354FB">
        <w:rPr>
          <w:rFonts w:ascii="Times New Roman" w:eastAsia="Times New Roman" w:hAnsi="Times New Roman" w:cs="Times New Roman"/>
        </w:rPr>
        <w:t>Теория литературы. Притча (начальные представления).</w:t>
      </w:r>
    </w:p>
    <w:p w:rsidR="004B13C9" w:rsidRPr="006354FB" w:rsidRDefault="004B13C9" w:rsidP="006354F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FB42DA" w:rsidRPr="006354FB" w:rsidRDefault="00FB42DA" w:rsidP="006354F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4B13C9" w:rsidRPr="006354FB" w:rsidRDefault="004B13C9" w:rsidP="006354F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6354FB">
        <w:rPr>
          <w:rFonts w:ascii="Times New Roman" w:eastAsia="Times New Roman" w:hAnsi="Times New Roman" w:cs="Times New Roman"/>
          <w:b/>
        </w:rPr>
        <w:t>ПРОИЗВЕДЕНИЯ ДЛЯ ЗАУЧИВАНИЯ НАИЗУСТЬ.</w:t>
      </w:r>
    </w:p>
    <w:p w:rsidR="00863312" w:rsidRPr="006354FB" w:rsidRDefault="00863312" w:rsidP="006354FB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6354FB">
        <w:rPr>
          <w:b/>
          <w:bCs/>
          <w:sz w:val="22"/>
          <w:szCs w:val="22"/>
        </w:rPr>
        <w:t>И.И. Дмитриев. </w:t>
      </w:r>
      <w:r w:rsidRPr="006354FB">
        <w:rPr>
          <w:sz w:val="22"/>
          <w:szCs w:val="22"/>
        </w:rPr>
        <w:t>«Муха»</w:t>
      </w:r>
    </w:p>
    <w:p w:rsidR="00863312" w:rsidRPr="006354FB" w:rsidRDefault="00863312" w:rsidP="006354FB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6354FB">
        <w:rPr>
          <w:b/>
          <w:bCs/>
          <w:sz w:val="22"/>
          <w:szCs w:val="22"/>
        </w:rPr>
        <w:t>А. С. Пушкин</w:t>
      </w:r>
      <w:r w:rsidRPr="006354FB">
        <w:rPr>
          <w:sz w:val="22"/>
          <w:szCs w:val="22"/>
        </w:rPr>
        <w:t>. «Узник», «И. И. Пущину», «Зимнее утро»</w:t>
      </w:r>
    </w:p>
    <w:p w:rsidR="00545081" w:rsidRPr="006354FB" w:rsidRDefault="00545081" w:rsidP="006354FB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6354FB">
        <w:rPr>
          <w:b/>
          <w:bCs/>
          <w:sz w:val="22"/>
          <w:szCs w:val="22"/>
        </w:rPr>
        <w:t>М.</w:t>
      </w:r>
      <w:r w:rsidRPr="006354FB">
        <w:rPr>
          <w:sz w:val="22"/>
          <w:szCs w:val="22"/>
        </w:rPr>
        <w:t> </w:t>
      </w:r>
      <w:r w:rsidRPr="006354FB">
        <w:rPr>
          <w:b/>
          <w:bCs/>
          <w:sz w:val="22"/>
          <w:szCs w:val="22"/>
        </w:rPr>
        <w:t>Ю. </w:t>
      </w:r>
      <w:r w:rsidR="00863312" w:rsidRPr="006354FB">
        <w:rPr>
          <w:b/>
          <w:bCs/>
          <w:sz w:val="22"/>
          <w:szCs w:val="22"/>
        </w:rPr>
        <w:t>Лермонтов. </w:t>
      </w:r>
      <w:r w:rsidR="00863312" w:rsidRPr="006354FB">
        <w:rPr>
          <w:sz w:val="22"/>
          <w:szCs w:val="22"/>
        </w:rPr>
        <w:t>«Тучи», «Утёс», «Листок»</w:t>
      </w:r>
    </w:p>
    <w:p w:rsidR="00863312" w:rsidRPr="006354FB" w:rsidRDefault="00863312" w:rsidP="006354FB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6354FB">
        <w:rPr>
          <w:b/>
          <w:bCs/>
          <w:sz w:val="22"/>
          <w:szCs w:val="22"/>
        </w:rPr>
        <w:t>Н. А. Некрасов</w:t>
      </w:r>
      <w:r w:rsidRPr="006354FB">
        <w:rPr>
          <w:sz w:val="22"/>
          <w:szCs w:val="22"/>
        </w:rPr>
        <w:t>. «Железная дорога» (отрывок: от слов «Славная осень!..» до слов «Думаю думу свою...»)</w:t>
      </w:r>
    </w:p>
    <w:p w:rsidR="00863312" w:rsidRPr="006354FB" w:rsidRDefault="00863312" w:rsidP="006354FB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6354FB">
        <w:rPr>
          <w:b/>
          <w:bCs/>
          <w:sz w:val="22"/>
          <w:szCs w:val="22"/>
        </w:rPr>
        <w:t>А. А. Фет</w:t>
      </w:r>
      <w:r w:rsidRPr="006354FB">
        <w:rPr>
          <w:sz w:val="22"/>
          <w:szCs w:val="22"/>
        </w:rPr>
        <w:t>. «Ель рукавом мне тропинку завесила...», «Учись у них – у дуба, у берёзы…»</w:t>
      </w:r>
    </w:p>
    <w:p w:rsidR="00863312" w:rsidRPr="006354FB" w:rsidRDefault="00863312" w:rsidP="006354FB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6354FB">
        <w:rPr>
          <w:b/>
          <w:bCs/>
          <w:sz w:val="22"/>
          <w:szCs w:val="22"/>
        </w:rPr>
        <w:t>Ф. И. Тютчев. </w:t>
      </w:r>
      <w:r w:rsidRPr="006354FB">
        <w:rPr>
          <w:sz w:val="22"/>
          <w:szCs w:val="22"/>
        </w:rPr>
        <w:t>«Неохотно и несмело...», «Листья»</w:t>
      </w:r>
    </w:p>
    <w:p w:rsidR="00863312" w:rsidRPr="006354FB" w:rsidRDefault="00863312" w:rsidP="006354FB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6354FB">
        <w:rPr>
          <w:sz w:val="22"/>
          <w:szCs w:val="22"/>
        </w:rPr>
        <w:t>По теме </w:t>
      </w:r>
      <w:r w:rsidRPr="006354FB">
        <w:rPr>
          <w:b/>
          <w:bCs/>
          <w:sz w:val="22"/>
          <w:szCs w:val="22"/>
        </w:rPr>
        <w:t>«О Родине и родной природе»</w:t>
      </w:r>
      <w:r w:rsidRPr="006354FB">
        <w:rPr>
          <w:sz w:val="22"/>
          <w:szCs w:val="22"/>
        </w:rPr>
        <w:t> </w:t>
      </w:r>
    </w:p>
    <w:p w:rsidR="00863312" w:rsidRPr="006354FB" w:rsidRDefault="00863312" w:rsidP="006354FB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6354FB">
        <w:rPr>
          <w:sz w:val="22"/>
          <w:szCs w:val="22"/>
        </w:rPr>
        <w:t>2 стихотворения по выбору:</w:t>
      </w:r>
    </w:p>
    <w:p w:rsidR="00863312" w:rsidRPr="006354FB" w:rsidRDefault="00863312" w:rsidP="006354FB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6354FB">
        <w:rPr>
          <w:b/>
          <w:bCs/>
          <w:sz w:val="22"/>
          <w:szCs w:val="22"/>
        </w:rPr>
        <w:t>А. А. Блок. </w:t>
      </w:r>
      <w:r w:rsidRPr="006354FB">
        <w:rPr>
          <w:sz w:val="22"/>
          <w:szCs w:val="22"/>
        </w:rPr>
        <w:t>«Летний вечер»</w:t>
      </w:r>
    </w:p>
    <w:p w:rsidR="00863312" w:rsidRPr="006354FB" w:rsidRDefault="00863312" w:rsidP="006354FB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6354FB">
        <w:rPr>
          <w:b/>
          <w:bCs/>
          <w:sz w:val="22"/>
          <w:szCs w:val="22"/>
        </w:rPr>
        <w:t>С.А. Есенин.</w:t>
      </w:r>
      <w:r w:rsidRPr="006354FB">
        <w:rPr>
          <w:sz w:val="22"/>
          <w:szCs w:val="22"/>
        </w:rPr>
        <w:t> «Мелколесье. Степь и дали…», «Пороша»</w:t>
      </w:r>
    </w:p>
    <w:p w:rsidR="00863312" w:rsidRPr="006354FB" w:rsidRDefault="00863312" w:rsidP="006354FB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6354FB">
        <w:rPr>
          <w:b/>
          <w:bCs/>
          <w:sz w:val="22"/>
          <w:szCs w:val="22"/>
        </w:rPr>
        <w:t>А. А. Ахматова. </w:t>
      </w:r>
      <w:r w:rsidRPr="006354FB">
        <w:rPr>
          <w:sz w:val="22"/>
          <w:szCs w:val="22"/>
        </w:rPr>
        <w:t>«Перед весной бывают дни такие...» </w:t>
      </w:r>
    </w:p>
    <w:p w:rsidR="00545081" w:rsidRPr="006354FB" w:rsidRDefault="00545081" w:rsidP="006354FB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6354FB">
        <w:rPr>
          <w:b/>
          <w:bCs/>
          <w:sz w:val="22"/>
          <w:szCs w:val="22"/>
        </w:rPr>
        <w:t>Н. М. </w:t>
      </w:r>
      <w:r w:rsidR="00863312" w:rsidRPr="006354FB">
        <w:rPr>
          <w:b/>
          <w:bCs/>
          <w:sz w:val="22"/>
          <w:szCs w:val="22"/>
        </w:rPr>
        <w:t>Рубцов.</w:t>
      </w:r>
      <w:r w:rsidR="00863312" w:rsidRPr="006354FB">
        <w:rPr>
          <w:sz w:val="22"/>
          <w:szCs w:val="22"/>
        </w:rPr>
        <w:t> «Звезда полей»</w:t>
      </w:r>
    </w:p>
    <w:p w:rsidR="00863312" w:rsidRPr="006354FB" w:rsidRDefault="00863312" w:rsidP="006354FB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6354FB">
        <w:rPr>
          <w:sz w:val="22"/>
          <w:szCs w:val="22"/>
        </w:rPr>
        <w:t>По теме </w:t>
      </w:r>
      <w:r w:rsidRPr="006354FB">
        <w:rPr>
          <w:b/>
          <w:bCs/>
          <w:sz w:val="22"/>
          <w:szCs w:val="22"/>
        </w:rPr>
        <w:t>«Великая Отечественная война»:</w:t>
      </w:r>
    </w:p>
    <w:p w:rsidR="00863312" w:rsidRPr="006354FB" w:rsidRDefault="00863312" w:rsidP="006354FB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6354FB">
        <w:rPr>
          <w:b/>
          <w:bCs/>
          <w:sz w:val="22"/>
          <w:szCs w:val="22"/>
        </w:rPr>
        <w:t>К. М. Симонов. </w:t>
      </w:r>
      <w:r w:rsidRPr="006354FB">
        <w:rPr>
          <w:sz w:val="22"/>
          <w:szCs w:val="22"/>
        </w:rPr>
        <w:t>«Ты помнишь, Алёша…»  </w:t>
      </w:r>
    </w:p>
    <w:p w:rsidR="00511782" w:rsidRPr="006354FB" w:rsidRDefault="00863312" w:rsidP="006354FB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6354FB">
        <w:rPr>
          <w:b/>
          <w:bCs/>
          <w:sz w:val="22"/>
          <w:szCs w:val="22"/>
        </w:rPr>
        <w:t>Д. С. Самойлов.</w:t>
      </w:r>
      <w:r w:rsidRPr="006354FB">
        <w:rPr>
          <w:sz w:val="22"/>
          <w:szCs w:val="22"/>
        </w:rPr>
        <w:t> «Сороковые»</w:t>
      </w:r>
    </w:p>
    <w:p w:rsidR="00863312" w:rsidRPr="006354FB" w:rsidRDefault="00863312" w:rsidP="006354FB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6354FB">
        <w:rPr>
          <w:sz w:val="22"/>
          <w:szCs w:val="22"/>
        </w:rPr>
        <w:t xml:space="preserve">  </w:t>
      </w:r>
    </w:p>
    <w:p w:rsidR="00511782" w:rsidRPr="006354FB" w:rsidRDefault="00511782" w:rsidP="006354FB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sz w:val="22"/>
          <w:szCs w:val="22"/>
        </w:rPr>
      </w:pPr>
    </w:p>
    <w:p w:rsidR="00511782" w:rsidRPr="006354FB" w:rsidRDefault="00511782" w:rsidP="006354FB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2"/>
          <w:szCs w:val="22"/>
        </w:rPr>
        <w:sectPr w:rsidR="00511782" w:rsidRPr="006354FB" w:rsidSect="00FB42D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52669" w:rsidRPr="00B52669" w:rsidRDefault="00812A4D" w:rsidP="00B5266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pacing w:val="4"/>
        </w:rPr>
      </w:pPr>
      <w:r>
        <w:rPr>
          <w:rFonts w:ascii="Times New Roman" w:hAnsi="Times New Roman" w:cs="Times New Roman"/>
          <w:b/>
          <w:spacing w:val="4"/>
        </w:rPr>
        <w:lastRenderedPageBreak/>
        <w:t>Раздел III. Т</w:t>
      </w:r>
      <w:r w:rsidR="008D0ADF" w:rsidRPr="006354FB">
        <w:rPr>
          <w:rFonts w:ascii="Times New Roman" w:hAnsi="Times New Roman" w:cs="Times New Roman"/>
          <w:b/>
          <w:spacing w:val="4"/>
        </w:rPr>
        <w:t>ематическое планирование</w:t>
      </w:r>
      <w:r w:rsidR="00545081" w:rsidRPr="006354FB">
        <w:rPr>
          <w:rFonts w:ascii="Times New Roman" w:hAnsi="Times New Roman" w:cs="Times New Roman"/>
          <w:b/>
          <w:spacing w:val="4"/>
        </w:rPr>
        <w:t xml:space="preserve"> с учетом рабочей программы воспитания</w:t>
      </w:r>
    </w:p>
    <w:tbl>
      <w:tblPr>
        <w:tblStyle w:val="a3"/>
        <w:tblW w:w="5000" w:type="pct"/>
        <w:tblLook w:val="04A0"/>
      </w:tblPr>
      <w:tblGrid>
        <w:gridCol w:w="883"/>
        <w:gridCol w:w="1090"/>
        <w:gridCol w:w="1112"/>
        <w:gridCol w:w="1418"/>
        <w:gridCol w:w="6520"/>
        <w:gridCol w:w="4591"/>
      </w:tblGrid>
      <w:tr w:rsidR="00E8047E" w:rsidRPr="006354FB" w:rsidTr="00E8047E">
        <w:trPr>
          <w:trHeight w:val="600"/>
        </w:trPr>
        <w:tc>
          <w:tcPr>
            <w:tcW w:w="283" w:type="pct"/>
            <w:vMerge w:val="restart"/>
          </w:tcPr>
          <w:p w:rsidR="00E8047E" w:rsidRPr="006354FB" w:rsidRDefault="00E8047E" w:rsidP="00AF5355">
            <w:pPr>
              <w:rPr>
                <w:b/>
                <w:sz w:val="22"/>
                <w:szCs w:val="22"/>
              </w:rPr>
            </w:pPr>
          </w:p>
          <w:p w:rsidR="00E8047E" w:rsidRPr="006354FB" w:rsidRDefault="00E8047E" w:rsidP="00AF5355">
            <w:pPr>
              <w:rPr>
                <w:b/>
                <w:sz w:val="22"/>
                <w:szCs w:val="22"/>
              </w:rPr>
            </w:pPr>
            <w:r w:rsidRPr="006354FB">
              <w:rPr>
                <w:b/>
                <w:sz w:val="22"/>
                <w:szCs w:val="22"/>
              </w:rPr>
              <w:t>№ урока</w:t>
            </w:r>
          </w:p>
        </w:tc>
        <w:tc>
          <w:tcPr>
            <w:tcW w:w="349" w:type="pct"/>
            <w:vMerge w:val="restart"/>
            <w:vAlign w:val="center"/>
          </w:tcPr>
          <w:p w:rsidR="00E8047E" w:rsidRPr="00B52669" w:rsidRDefault="00E8047E" w:rsidP="00B52669">
            <w:pPr>
              <w:ind w:firstLine="284"/>
              <w:jc w:val="center"/>
              <w:rPr>
                <w:b/>
                <w:sz w:val="22"/>
                <w:szCs w:val="22"/>
              </w:rPr>
            </w:pPr>
            <w:r w:rsidRPr="00B52669">
              <w:rPr>
                <w:b/>
                <w:sz w:val="22"/>
                <w:szCs w:val="22"/>
              </w:rPr>
              <w:t>Кол-во</w:t>
            </w:r>
          </w:p>
          <w:p w:rsidR="00E8047E" w:rsidRPr="006354FB" w:rsidRDefault="00E8047E" w:rsidP="00B52669">
            <w:pPr>
              <w:ind w:firstLine="284"/>
              <w:jc w:val="center"/>
              <w:rPr>
                <w:b/>
              </w:rPr>
            </w:pPr>
            <w:r w:rsidRPr="00B52669">
              <w:rPr>
                <w:b/>
                <w:sz w:val="22"/>
                <w:szCs w:val="22"/>
              </w:rPr>
              <w:t>ч</w:t>
            </w:r>
            <w:r w:rsidRPr="00B52669">
              <w:rPr>
                <w:b/>
                <w:sz w:val="22"/>
                <w:szCs w:val="22"/>
              </w:rPr>
              <w:t>а</w:t>
            </w:r>
            <w:r w:rsidRPr="00B52669">
              <w:rPr>
                <w:b/>
                <w:sz w:val="22"/>
                <w:szCs w:val="22"/>
              </w:rPr>
              <w:t>сов</w:t>
            </w:r>
          </w:p>
        </w:tc>
        <w:tc>
          <w:tcPr>
            <w:tcW w:w="810" w:type="pct"/>
            <w:gridSpan w:val="2"/>
          </w:tcPr>
          <w:p w:rsidR="00E8047E" w:rsidRPr="006354FB" w:rsidRDefault="00E8047E" w:rsidP="00B52669">
            <w:pPr>
              <w:ind w:firstLine="284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088" w:type="pct"/>
            <w:vMerge w:val="restart"/>
          </w:tcPr>
          <w:p w:rsidR="00E8047E" w:rsidRPr="006354FB" w:rsidRDefault="00E8047E" w:rsidP="00B52669">
            <w:pPr>
              <w:ind w:firstLine="284"/>
              <w:jc w:val="center"/>
              <w:rPr>
                <w:b/>
                <w:sz w:val="22"/>
                <w:szCs w:val="22"/>
              </w:rPr>
            </w:pPr>
          </w:p>
          <w:p w:rsidR="00E8047E" w:rsidRPr="006354FB" w:rsidRDefault="00E8047E" w:rsidP="00E8047E">
            <w:pPr>
              <w:ind w:firstLine="28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1470" w:type="pct"/>
            <w:vMerge w:val="restart"/>
          </w:tcPr>
          <w:p w:rsidR="00E8047E" w:rsidRPr="006354FB" w:rsidRDefault="00E8047E" w:rsidP="00AF5355">
            <w:pPr>
              <w:ind w:firstLine="284"/>
              <w:rPr>
                <w:b/>
                <w:sz w:val="22"/>
                <w:szCs w:val="22"/>
              </w:rPr>
            </w:pPr>
            <w:r w:rsidRPr="006354FB">
              <w:rPr>
                <w:b/>
                <w:sz w:val="22"/>
                <w:szCs w:val="22"/>
              </w:rPr>
              <w:t>Коррекционная</w:t>
            </w:r>
          </w:p>
          <w:p w:rsidR="00E8047E" w:rsidRPr="006354FB" w:rsidRDefault="00E8047E" w:rsidP="00AF5355">
            <w:pPr>
              <w:ind w:firstLine="284"/>
              <w:rPr>
                <w:b/>
                <w:sz w:val="22"/>
                <w:szCs w:val="22"/>
              </w:rPr>
            </w:pPr>
            <w:r w:rsidRPr="006354FB">
              <w:rPr>
                <w:b/>
                <w:sz w:val="22"/>
                <w:szCs w:val="22"/>
              </w:rPr>
              <w:t>деятельнос</w:t>
            </w:r>
            <w:bookmarkStart w:id="0" w:name="_GoBack"/>
            <w:bookmarkEnd w:id="0"/>
            <w:r w:rsidRPr="006354FB">
              <w:rPr>
                <w:b/>
                <w:sz w:val="22"/>
                <w:szCs w:val="22"/>
              </w:rPr>
              <w:t>ть</w:t>
            </w:r>
          </w:p>
        </w:tc>
      </w:tr>
      <w:tr w:rsidR="00E8047E" w:rsidRPr="006354FB" w:rsidTr="00E8047E">
        <w:trPr>
          <w:trHeight w:val="405"/>
        </w:trPr>
        <w:tc>
          <w:tcPr>
            <w:tcW w:w="283" w:type="pct"/>
            <w:vMerge/>
          </w:tcPr>
          <w:p w:rsidR="00E8047E" w:rsidRPr="006354FB" w:rsidRDefault="00E8047E" w:rsidP="00AF5355">
            <w:pPr>
              <w:rPr>
                <w:b/>
              </w:rPr>
            </w:pPr>
          </w:p>
        </w:tc>
        <w:tc>
          <w:tcPr>
            <w:tcW w:w="349" w:type="pct"/>
            <w:vMerge/>
          </w:tcPr>
          <w:p w:rsidR="00E8047E" w:rsidRPr="006354FB" w:rsidRDefault="00E8047E" w:rsidP="00AF5355">
            <w:pPr>
              <w:ind w:firstLine="284"/>
              <w:rPr>
                <w:b/>
              </w:rPr>
            </w:pP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2088" w:type="pct"/>
            <w:vMerge/>
          </w:tcPr>
          <w:p w:rsidR="00E8047E" w:rsidRPr="006354FB" w:rsidRDefault="00E8047E" w:rsidP="00AF5355">
            <w:pPr>
              <w:ind w:firstLine="284"/>
              <w:rPr>
                <w:b/>
              </w:rPr>
            </w:pPr>
          </w:p>
        </w:tc>
        <w:tc>
          <w:tcPr>
            <w:tcW w:w="1470" w:type="pct"/>
            <w:vMerge/>
          </w:tcPr>
          <w:p w:rsidR="00E8047E" w:rsidRPr="006354FB" w:rsidRDefault="00E8047E" w:rsidP="00AF5355">
            <w:pPr>
              <w:ind w:firstLine="284"/>
              <w:rPr>
                <w:b/>
              </w:rPr>
            </w:pP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1</w:t>
            </w:r>
          </w:p>
        </w:tc>
        <w:tc>
          <w:tcPr>
            <w:tcW w:w="349" w:type="pct"/>
          </w:tcPr>
          <w:p w:rsidR="00E8047E" w:rsidRPr="006354FB" w:rsidRDefault="00E8047E" w:rsidP="00AF5355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Художественное произвед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ние. Содержание и форма</w:t>
            </w:r>
          </w:p>
          <w:p w:rsidR="00E8047E" w:rsidRPr="006354FB" w:rsidRDefault="00E8047E" w:rsidP="00AF5355">
            <w:pPr>
              <w:ind w:firstLine="284"/>
              <w:jc w:val="center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B52669">
            <w:pPr>
              <w:autoSpaceDE w:val="0"/>
              <w:autoSpaceDN w:val="0"/>
              <w:adjustRightInd w:val="0"/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творческого воображения, мыслительных пр</w:t>
            </w:r>
            <w:r w:rsidRPr="006354FB">
              <w:rPr>
                <w:sz w:val="22"/>
                <w:szCs w:val="22"/>
              </w:rPr>
              <w:t>о</w:t>
            </w:r>
            <w:r w:rsidRPr="006354FB">
              <w:rPr>
                <w:sz w:val="22"/>
                <w:szCs w:val="22"/>
              </w:rPr>
              <w:t xml:space="preserve">цессов </w:t>
            </w:r>
          </w:p>
          <w:p w:rsidR="00E8047E" w:rsidRPr="006354FB" w:rsidRDefault="00E8047E" w:rsidP="00AF5355">
            <w:pPr>
              <w:ind w:firstLine="284"/>
              <w:jc w:val="center"/>
              <w:rPr>
                <w:sz w:val="22"/>
                <w:szCs w:val="22"/>
              </w:rPr>
            </w:pP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2</w:t>
            </w:r>
          </w:p>
        </w:tc>
        <w:tc>
          <w:tcPr>
            <w:tcW w:w="349" w:type="pct"/>
          </w:tcPr>
          <w:p w:rsidR="00E8047E" w:rsidRPr="006354FB" w:rsidRDefault="00E8047E" w:rsidP="00AF5355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Обрядовый фольклор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слухового внимания. Корре</w:t>
            </w:r>
            <w:r w:rsidRPr="006354FB">
              <w:rPr>
                <w:sz w:val="22"/>
                <w:szCs w:val="22"/>
              </w:rPr>
              <w:t>к</w:t>
            </w:r>
            <w:r w:rsidRPr="006354FB">
              <w:rPr>
                <w:sz w:val="22"/>
                <w:szCs w:val="22"/>
              </w:rPr>
              <w:t>ция пам</w:t>
            </w:r>
            <w:r w:rsidRPr="006354FB">
              <w:rPr>
                <w:sz w:val="22"/>
                <w:szCs w:val="22"/>
              </w:rPr>
              <w:t>я</w:t>
            </w:r>
            <w:r w:rsidRPr="006354FB">
              <w:rPr>
                <w:sz w:val="22"/>
                <w:szCs w:val="22"/>
              </w:rPr>
              <w:t>ти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3</w:t>
            </w:r>
          </w:p>
        </w:tc>
        <w:tc>
          <w:tcPr>
            <w:tcW w:w="349" w:type="pct"/>
          </w:tcPr>
          <w:p w:rsidR="00E8047E" w:rsidRPr="006354FB" w:rsidRDefault="00E8047E" w:rsidP="00AF5355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Пословицы и поговорки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творческого мышления, 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глядно-образного представления.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4</w:t>
            </w:r>
          </w:p>
        </w:tc>
        <w:tc>
          <w:tcPr>
            <w:tcW w:w="349" w:type="pct"/>
          </w:tcPr>
          <w:p w:rsidR="00E8047E" w:rsidRPr="006354FB" w:rsidRDefault="00E8047E" w:rsidP="00AF5355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Загадки. Конкурс загадок.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слухового внимания. Корре</w:t>
            </w:r>
            <w:r w:rsidRPr="006354FB">
              <w:rPr>
                <w:sz w:val="22"/>
                <w:szCs w:val="22"/>
              </w:rPr>
              <w:t>к</w:t>
            </w:r>
            <w:r w:rsidRPr="006354FB">
              <w:rPr>
                <w:sz w:val="22"/>
                <w:szCs w:val="22"/>
              </w:rPr>
              <w:t>ция пам</w:t>
            </w:r>
            <w:r w:rsidRPr="006354FB">
              <w:rPr>
                <w:sz w:val="22"/>
                <w:szCs w:val="22"/>
              </w:rPr>
              <w:t>я</w:t>
            </w:r>
            <w:r w:rsidRPr="006354FB">
              <w:rPr>
                <w:sz w:val="22"/>
                <w:szCs w:val="22"/>
              </w:rPr>
              <w:t>ти</w:t>
            </w:r>
          </w:p>
        </w:tc>
      </w:tr>
      <w:tr w:rsidR="00E8047E" w:rsidRPr="006354FB" w:rsidTr="00E8047E">
        <w:trPr>
          <w:trHeight w:val="1127"/>
        </w:trPr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5</w:t>
            </w:r>
          </w:p>
        </w:tc>
        <w:tc>
          <w:tcPr>
            <w:tcW w:w="349" w:type="pct"/>
          </w:tcPr>
          <w:p w:rsidR="00E8047E" w:rsidRPr="006354FB" w:rsidRDefault="00E8047E" w:rsidP="00AF5355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Из «Повести временных лет». «Сказание о белгородском кис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ле». Отражение исторических событий и вым</w:t>
            </w:r>
            <w:r w:rsidRPr="006354FB">
              <w:rPr>
                <w:sz w:val="22"/>
                <w:szCs w:val="22"/>
              </w:rPr>
              <w:t>ы</w:t>
            </w:r>
            <w:r w:rsidRPr="006354FB">
              <w:rPr>
                <w:sz w:val="22"/>
                <w:szCs w:val="22"/>
              </w:rPr>
              <w:t>сел в летописи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творческого мышления, 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глядно-образного представления.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6</w:t>
            </w:r>
          </w:p>
        </w:tc>
        <w:tc>
          <w:tcPr>
            <w:tcW w:w="349" w:type="pct"/>
          </w:tcPr>
          <w:p w:rsidR="00E8047E" w:rsidRPr="006354FB" w:rsidRDefault="00E8047E" w:rsidP="00AF5355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Развитие представлений о ру</w:t>
            </w:r>
            <w:r w:rsidRPr="006354FB">
              <w:rPr>
                <w:sz w:val="22"/>
                <w:szCs w:val="22"/>
              </w:rPr>
              <w:t>с</w:t>
            </w:r>
            <w:r w:rsidRPr="006354FB">
              <w:rPr>
                <w:sz w:val="22"/>
                <w:szCs w:val="22"/>
              </w:rPr>
              <w:t>ских летописях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памяти, мыслительных проце</w:t>
            </w:r>
            <w:r w:rsidRPr="006354FB">
              <w:rPr>
                <w:sz w:val="22"/>
                <w:szCs w:val="22"/>
              </w:rPr>
              <w:t>с</w:t>
            </w:r>
            <w:r w:rsidRPr="006354FB">
              <w:rPr>
                <w:sz w:val="22"/>
                <w:szCs w:val="22"/>
              </w:rPr>
              <w:t>сов</w:t>
            </w:r>
          </w:p>
        </w:tc>
      </w:tr>
      <w:tr w:rsidR="00E8047E" w:rsidRPr="006354FB" w:rsidTr="00E8047E">
        <w:trPr>
          <w:trHeight w:val="983"/>
        </w:trPr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7</w:t>
            </w:r>
          </w:p>
        </w:tc>
        <w:tc>
          <w:tcPr>
            <w:tcW w:w="349" w:type="pct"/>
          </w:tcPr>
          <w:p w:rsidR="00E8047E" w:rsidRPr="006354FB" w:rsidRDefault="00E8047E" w:rsidP="00AF5355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Русские басни. И.И. Дмитриев «Муха». Противопоставление труда и безделья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памяти, мыслительных проце</w:t>
            </w:r>
            <w:r w:rsidRPr="006354FB">
              <w:rPr>
                <w:sz w:val="22"/>
                <w:szCs w:val="22"/>
              </w:rPr>
              <w:t>с</w:t>
            </w:r>
            <w:r w:rsidRPr="006354FB">
              <w:rPr>
                <w:sz w:val="22"/>
                <w:szCs w:val="22"/>
              </w:rPr>
              <w:t>сов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8</w:t>
            </w:r>
          </w:p>
        </w:tc>
        <w:tc>
          <w:tcPr>
            <w:tcW w:w="349" w:type="pct"/>
          </w:tcPr>
          <w:p w:rsidR="00E8047E" w:rsidRPr="006354FB" w:rsidRDefault="00E8047E" w:rsidP="00AF5355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Басни И. А. Крылова. «Листы и Корни»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памяти, мыслительных проце</w:t>
            </w:r>
            <w:r w:rsidRPr="006354FB">
              <w:rPr>
                <w:sz w:val="22"/>
                <w:szCs w:val="22"/>
              </w:rPr>
              <w:t>с</w:t>
            </w:r>
            <w:r w:rsidRPr="006354FB">
              <w:rPr>
                <w:sz w:val="22"/>
                <w:szCs w:val="22"/>
              </w:rPr>
              <w:t>сов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9</w:t>
            </w:r>
          </w:p>
        </w:tc>
        <w:tc>
          <w:tcPr>
            <w:tcW w:w="349" w:type="pct"/>
          </w:tcPr>
          <w:p w:rsidR="00E8047E" w:rsidRPr="006354FB" w:rsidRDefault="00E8047E" w:rsidP="00AF5355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Басни И. А. Крылова.  «Ла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чик»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памяти, мыслительных проце</w:t>
            </w:r>
            <w:r w:rsidRPr="006354FB">
              <w:rPr>
                <w:sz w:val="22"/>
                <w:szCs w:val="22"/>
              </w:rPr>
              <w:t>с</w:t>
            </w:r>
            <w:r w:rsidRPr="006354FB">
              <w:rPr>
                <w:sz w:val="22"/>
                <w:szCs w:val="22"/>
              </w:rPr>
              <w:t>сов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10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И. А. Крылов. Басня «Осёл и Соловей». Комическое изображ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ние невежественного судьи. Пр</w:t>
            </w:r>
            <w:r w:rsidRPr="006354FB">
              <w:rPr>
                <w:sz w:val="22"/>
                <w:szCs w:val="22"/>
              </w:rPr>
              <w:t>о</w:t>
            </w:r>
            <w:r w:rsidRPr="006354FB">
              <w:rPr>
                <w:sz w:val="22"/>
                <w:szCs w:val="22"/>
              </w:rPr>
              <w:t>ект.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памяти, мыслительных проце</w:t>
            </w:r>
            <w:r w:rsidRPr="006354FB">
              <w:rPr>
                <w:sz w:val="22"/>
                <w:szCs w:val="22"/>
              </w:rPr>
              <w:t>с</w:t>
            </w:r>
            <w:r w:rsidRPr="006354FB">
              <w:rPr>
                <w:sz w:val="22"/>
                <w:szCs w:val="22"/>
              </w:rPr>
              <w:t>сов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11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Контрольная работа № 1 по теме «Басни»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слухового внимания. Корре</w:t>
            </w:r>
            <w:r w:rsidRPr="006354FB">
              <w:rPr>
                <w:sz w:val="22"/>
                <w:szCs w:val="22"/>
              </w:rPr>
              <w:t>к</w:t>
            </w:r>
            <w:r w:rsidRPr="006354FB">
              <w:rPr>
                <w:sz w:val="22"/>
                <w:szCs w:val="22"/>
              </w:rPr>
              <w:t>ция пам</w:t>
            </w:r>
            <w:r w:rsidRPr="006354FB">
              <w:rPr>
                <w:sz w:val="22"/>
                <w:szCs w:val="22"/>
              </w:rPr>
              <w:t>я</w:t>
            </w:r>
            <w:r w:rsidRPr="006354FB">
              <w:rPr>
                <w:sz w:val="22"/>
                <w:szCs w:val="22"/>
              </w:rPr>
              <w:t>ти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12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 xml:space="preserve">А. С. Пушкин 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«Узник».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Вольнолюбивые устремл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ния поэта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слухового внимания. Корре</w:t>
            </w:r>
            <w:r w:rsidRPr="006354FB">
              <w:rPr>
                <w:sz w:val="22"/>
                <w:szCs w:val="22"/>
              </w:rPr>
              <w:t>к</w:t>
            </w:r>
            <w:r w:rsidRPr="006354FB">
              <w:rPr>
                <w:sz w:val="22"/>
                <w:szCs w:val="22"/>
              </w:rPr>
              <w:t>ция пам</w:t>
            </w:r>
            <w:r w:rsidRPr="006354FB">
              <w:rPr>
                <w:sz w:val="22"/>
                <w:szCs w:val="22"/>
              </w:rPr>
              <w:t>я</w:t>
            </w:r>
            <w:r w:rsidRPr="006354FB">
              <w:rPr>
                <w:sz w:val="22"/>
                <w:szCs w:val="22"/>
              </w:rPr>
              <w:t>ти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13</w:t>
            </w:r>
          </w:p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Стихотворение А.С.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Пушкина «Зимнее утро». Мотивы единства кр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соты человека и природы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lastRenderedPageBreak/>
              <w:t>Коррекция слухового внимания. Корре</w:t>
            </w:r>
            <w:r w:rsidRPr="006354FB">
              <w:rPr>
                <w:sz w:val="22"/>
                <w:szCs w:val="22"/>
              </w:rPr>
              <w:t>к</w:t>
            </w:r>
            <w:r w:rsidRPr="006354FB">
              <w:rPr>
                <w:sz w:val="22"/>
                <w:szCs w:val="22"/>
              </w:rPr>
              <w:t>ция пам</w:t>
            </w:r>
            <w:r w:rsidRPr="006354FB">
              <w:rPr>
                <w:sz w:val="22"/>
                <w:szCs w:val="22"/>
              </w:rPr>
              <w:t>я</w:t>
            </w:r>
            <w:r w:rsidRPr="006354FB">
              <w:rPr>
                <w:sz w:val="22"/>
                <w:szCs w:val="22"/>
              </w:rPr>
              <w:t>ти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Стихотворение А. С. Пушкина «И. И. Пущину». Светлое чу</w:t>
            </w:r>
            <w:r w:rsidRPr="006354FB">
              <w:rPr>
                <w:sz w:val="22"/>
                <w:szCs w:val="22"/>
              </w:rPr>
              <w:t>в</w:t>
            </w:r>
            <w:r w:rsidRPr="006354FB">
              <w:rPr>
                <w:sz w:val="22"/>
                <w:szCs w:val="22"/>
              </w:rPr>
              <w:t>ство товарищества и дружбы в стих</w:t>
            </w:r>
            <w:r w:rsidRPr="006354FB">
              <w:rPr>
                <w:sz w:val="22"/>
                <w:szCs w:val="22"/>
              </w:rPr>
              <w:t>о</w:t>
            </w:r>
            <w:r w:rsidRPr="006354FB">
              <w:rPr>
                <w:sz w:val="22"/>
                <w:szCs w:val="22"/>
              </w:rPr>
              <w:t>творении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слухового внимания. Корре</w:t>
            </w:r>
            <w:r w:rsidRPr="006354FB">
              <w:rPr>
                <w:sz w:val="22"/>
                <w:szCs w:val="22"/>
              </w:rPr>
              <w:t>к</w:t>
            </w:r>
            <w:r w:rsidRPr="006354FB">
              <w:rPr>
                <w:sz w:val="22"/>
                <w:szCs w:val="22"/>
              </w:rPr>
              <w:t>ция пам</w:t>
            </w:r>
            <w:r w:rsidRPr="006354FB">
              <w:rPr>
                <w:sz w:val="22"/>
                <w:szCs w:val="22"/>
              </w:rPr>
              <w:t>я</w:t>
            </w:r>
            <w:r w:rsidRPr="006354FB">
              <w:rPr>
                <w:sz w:val="22"/>
                <w:szCs w:val="22"/>
              </w:rPr>
              <w:t>ти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15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 xml:space="preserve">Лирика А. С. Пушкина.  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слухового внимания. Корре</w:t>
            </w:r>
            <w:r w:rsidRPr="006354FB">
              <w:rPr>
                <w:sz w:val="22"/>
                <w:szCs w:val="22"/>
              </w:rPr>
              <w:t>к</w:t>
            </w:r>
            <w:r w:rsidRPr="006354FB">
              <w:rPr>
                <w:sz w:val="22"/>
                <w:szCs w:val="22"/>
              </w:rPr>
              <w:t>ция пам</w:t>
            </w:r>
            <w:r w:rsidRPr="006354FB">
              <w:rPr>
                <w:sz w:val="22"/>
                <w:szCs w:val="22"/>
              </w:rPr>
              <w:t>я</w:t>
            </w:r>
            <w:r w:rsidRPr="006354FB">
              <w:rPr>
                <w:sz w:val="22"/>
                <w:szCs w:val="22"/>
              </w:rPr>
              <w:t>ти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16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А. С. Пушкин. Цикл «Повести покойного Ивана Петровича Белкина». «Барышн</w:t>
            </w:r>
            <w:proofErr w:type="gramStart"/>
            <w:r w:rsidRPr="006354FB">
              <w:rPr>
                <w:sz w:val="22"/>
                <w:szCs w:val="22"/>
              </w:rPr>
              <w:t>я-</w:t>
            </w:r>
            <w:proofErr w:type="gramEnd"/>
            <w:r w:rsidRPr="006354FB">
              <w:rPr>
                <w:sz w:val="22"/>
                <w:szCs w:val="22"/>
              </w:rPr>
              <w:t xml:space="preserve"> крестьянка»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слухового внимания. Корре</w:t>
            </w:r>
            <w:r w:rsidRPr="006354FB">
              <w:rPr>
                <w:sz w:val="22"/>
                <w:szCs w:val="22"/>
              </w:rPr>
              <w:t>к</w:t>
            </w:r>
            <w:r w:rsidRPr="006354FB">
              <w:rPr>
                <w:sz w:val="22"/>
                <w:szCs w:val="22"/>
              </w:rPr>
              <w:t>ция пам</w:t>
            </w:r>
            <w:r w:rsidRPr="006354FB">
              <w:rPr>
                <w:sz w:val="22"/>
                <w:szCs w:val="22"/>
              </w:rPr>
              <w:t>я</w:t>
            </w:r>
            <w:r w:rsidRPr="006354FB">
              <w:rPr>
                <w:sz w:val="22"/>
                <w:szCs w:val="22"/>
              </w:rPr>
              <w:t>ти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17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А. С. Пушкин. «Барышн</w:t>
            </w:r>
            <w:proofErr w:type="gramStart"/>
            <w:r w:rsidRPr="006354FB">
              <w:rPr>
                <w:sz w:val="22"/>
                <w:szCs w:val="22"/>
              </w:rPr>
              <w:t>я-</w:t>
            </w:r>
            <w:proofErr w:type="gramEnd"/>
            <w:r w:rsidRPr="006354FB">
              <w:rPr>
                <w:sz w:val="22"/>
                <w:szCs w:val="22"/>
              </w:rPr>
              <w:t xml:space="preserve"> крестьянка»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слухового внимания. Корре</w:t>
            </w:r>
            <w:r w:rsidRPr="006354FB">
              <w:rPr>
                <w:sz w:val="22"/>
                <w:szCs w:val="22"/>
              </w:rPr>
              <w:t>к</w:t>
            </w:r>
            <w:r w:rsidRPr="006354FB">
              <w:rPr>
                <w:sz w:val="22"/>
                <w:szCs w:val="22"/>
              </w:rPr>
              <w:t>ция пам</w:t>
            </w:r>
            <w:r w:rsidRPr="006354FB">
              <w:rPr>
                <w:sz w:val="22"/>
                <w:szCs w:val="22"/>
              </w:rPr>
              <w:t>я</w:t>
            </w:r>
            <w:r w:rsidRPr="006354FB">
              <w:rPr>
                <w:sz w:val="22"/>
                <w:szCs w:val="22"/>
              </w:rPr>
              <w:t>ти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18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А. С. Пушкин «Барышн</w:t>
            </w:r>
            <w:proofErr w:type="gramStart"/>
            <w:r w:rsidRPr="006354FB">
              <w:rPr>
                <w:sz w:val="22"/>
                <w:szCs w:val="22"/>
              </w:rPr>
              <w:t>я-</w:t>
            </w:r>
            <w:proofErr w:type="gramEnd"/>
            <w:r w:rsidRPr="006354FB">
              <w:rPr>
                <w:sz w:val="22"/>
                <w:szCs w:val="22"/>
              </w:rPr>
              <w:t xml:space="preserve"> крестьянка». Образ а</w:t>
            </w:r>
            <w:r w:rsidRPr="006354FB">
              <w:rPr>
                <w:sz w:val="22"/>
                <w:szCs w:val="22"/>
              </w:rPr>
              <w:t>в</w:t>
            </w:r>
            <w:r w:rsidRPr="006354FB">
              <w:rPr>
                <w:sz w:val="22"/>
                <w:szCs w:val="22"/>
              </w:rPr>
              <w:t>тора-повествователя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слухового внимания. Корре</w:t>
            </w:r>
            <w:r w:rsidRPr="006354FB">
              <w:rPr>
                <w:sz w:val="22"/>
                <w:szCs w:val="22"/>
              </w:rPr>
              <w:t>к</w:t>
            </w:r>
            <w:r w:rsidRPr="006354FB">
              <w:rPr>
                <w:sz w:val="22"/>
                <w:szCs w:val="22"/>
              </w:rPr>
              <w:t>ция пам</w:t>
            </w:r>
            <w:r w:rsidRPr="006354FB">
              <w:rPr>
                <w:sz w:val="22"/>
                <w:szCs w:val="22"/>
              </w:rPr>
              <w:t>я</w:t>
            </w:r>
            <w:r w:rsidRPr="006354FB">
              <w:rPr>
                <w:sz w:val="22"/>
                <w:szCs w:val="22"/>
              </w:rPr>
              <w:t>ти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19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Контрольная работа № 2 по произведениям А. С. Пушкина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слухового внимания. Корре</w:t>
            </w:r>
            <w:r w:rsidRPr="006354FB">
              <w:rPr>
                <w:sz w:val="22"/>
                <w:szCs w:val="22"/>
              </w:rPr>
              <w:t>к</w:t>
            </w:r>
            <w:r w:rsidRPr="006354FB">
              <w:rPr>
                <w:sz w:val="22"/>
                <w:szCs w:val="22"/>
              </w:rPr>
              <w:t>ция пам</w:t>
            </w:r>
            <w:r w:rsidRPr="006354FB">
              <w:rPr>
                <w:sz w:val="22"/>
                <w:szCs w:val="22"/>
              </w:rPr>
              <w:t>я</w:t>
            </w:r>
            <w:r w:rsidRPr="006354FB">
              <w:rPr>
                <w:sz w:val="22"/>
                <w:szCs w:val="22"/>
              </w:rPr>
              <w:t>ти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20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Изображение русского барства в повести А. С. Пушкина «Ду</w:t>
            </w:r>
            <w:r w:rsidRPr="006354FB">
              <w:rPr>
                <w:sz w:val="22"/>
                <w:szCs w:val="22"/>
              </w:rPr>
              <w:t>б</w:t>
            </w:r>
            <w:r w:rsidRPr="006354FB">
              <w:rPr>
                <w:sz w:val="22"/>
                <w:szCs w:val="22"/>
              </w:rPr>
              <w:t>ровский»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творческого мышления, 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глядно-образного представления.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21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 xml:space="preserve">Дубровский – старший и </w:t>
            </w:r>
            <w:proofErr w:type="spellStart"/>
            <w:r w:rsidRPr="006354FB">
              <w:rPr>
                <w:sz w:val="22"/>
                <w:szCs w:val="22"/>
              </w:rPr>
              <w:t>Троекуров</w:t>
            </w:r>
            <w:proofErr w:type="spellEnd"/>
            <w:r w:rsidRPr="006354FB">
              <w:rPr>
                <w:sz w:val="22"/>
                <w:szCs w:val="22"/>
              </w:rPr>
              <w:t xml:space="preserve"> в повести А. С. Пушкина «Дубровский»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творческого мышления, 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глядно-образного представления.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22-23</w:t>
            </w:r>
          </w:p>
        </w:tc>
        <w:tc>
          <w:tcPr>
            <w:tcW w:w="349" w:type="pct"/>
          </w:tcPr>
          <w:p w:rsidR="00E8047E" w:rsidRPr="006354FB" w:rsidRDefault="00E8047E" w:rsidP="00AF5355">
            <w:pPr>
              <w:ind w:firstLine="284"/>
            </w:pPr>
            <w:r>
              <w:t>2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Протест Владимира Дубровского против беззакония и неспр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ведливости в повести А. С. Пушкина «Дубровский» Р. Р.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творческого мышления, 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глядно-образного представления.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24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Бунт крестьян в повести А. С. Пушкина «Дубро</w:t>
            </w:r>
            <w:r w:rsidRPr="006354FB">
              <w:rPr>
                <w:sz w:val="22"/>
                <w:szCs w:val="22"/>
              </w:rPr>
              <w:t>в</w:t>
            </w:r>
            <w:r w:rsidRPr="006354FB">
              <w:rPr>
                <w:sz w:val="22"/>
                <w:szCs w:val="22"/>
              </w:rPr>
              <w:t>ский»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творческого мышления, 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глядно-образного представления.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25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Осуждение произвола и деспотизма в повести А. С. Пушкина «Дубровский»</w:t>
            </w:r>
          </w:p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творческого мышления, 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глядно-образного представления.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26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Защита чести, независимости личности в повести А. С. Пушк</w:t>
            </w:r>
            <w:r w:rsidRPr="006354FB">
              <w:rPr>
                <w:sz w:val="22"/>
                <w:szCs w:val="22"/>
              </w:rPr>
              <w:t>и</w:t>
            </w:r>
            <w:r w:rsidRPr="006354FB">
              <w:rPr>
                <w:sz w:val="22"/>
                <w:szCs w:val="22"/>
              </w:rPr>
              <w:t>на «Дубровский»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творческого мышления, 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глядно-образного представления.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27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Романтическая история любви Владимира и М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ши в повести А. С. Пушкина «Ду</w:t>
            </w:r>
            <w:r w:rsidRPr="006354FB">
              <w:rPr>
                <w:sz w:val="22"/>
                <w:szCs w:val="22"/>
              </w:rPr>
              <w:t>б</w:t>
            </w:r>
            <w:r w:rsidRPr="006354FB">
              <w:rPr>
                <w:sz w:val="22"/>
                <w:szCs w:val="22"/>
              </w:rPr>
              <w:t xml:space="preserve">ровский». Р. </w:t>
            </w:r>
            <w:proofErr w:type="spellStart"/>
            <w:proofErr w:type="gramStart"/>
            <w:r w:rsidRPr="006354FB">
              <w:rPr>
                <w:sz w:val="22"/>
                <w:szCs w:val="22"/>
              </w:rPr>
              <w:t>р</w:t>
            </w:r>
            <w:proofErr w:type="spellEnd"/>
            <w:proofErr w:type="gramEnd"/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нарушений устной/письменной/ речи.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28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Авторское отношение к героям повести «Дубро</w:t>
            </w:r>
            <w:r w:rsidRPr="006354FB">
              <w:rPr>
                <w:sz w:val="22"/>
                <w:szCs w:val="22"/>
              </w:rPr>
              <w:t>в</w:t>
            </w:r>
            <w:r w:rsidRPr="006354FB">
              <w:rPr>
                <w:sz w:val="22"/>
                <w:szCs w:val="22"/>
              </w:rPr>
              <w:t>ский»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творческого мышления, 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глядно-образного представления.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29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Обучающее сочинение по повести А. С. Пушкина «Дубро</w:t>
            </w:r>
            <w:r w:rsidRPr="006354FB">
              <w:rPr>
                <w:sz w:val="22"/>
                <w:szCs w:val="22"/>
              </w:rPr>
              <w:t>в</w:t>
            </w:r>
            <w:r w:rsidRPr="006354FB">
              <w:rPr>
                <w:sz w:val="22"/>
                <w:szCs w:val="22"/>
              </w:rPr>
              <w:t>ский»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творческого мышления, 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глядно-образного представления.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30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М.Ю. Лермонтов. Чувство одиночества и тоски в стихотвор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lastRenderedPageBreak/>
              <w:t>нии «Тучи»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lastRenderedPageBreak/>
              <w:t>Коррекция творческого мышления, 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lastRenderedPageBreak/>
              <w:t>глядно-образного представления.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 xml:space="preserve">Тема красоты и гармонии с миром в </w:t>
            </w:r>
            <w:proofErr w:type="spellStart"/>
            <w:r w:rsidRPr="006354FB">
              <w:rPr>
                <w:sz w:val="22"/>
                <w:szCs w:val="22"/>
              </w:rPr>
              <w:t>стих-ях</w:t>
            </w:r>
            <w:proofErr w:type="spellEnd"/>
            <w:r w:rsidRPr="006354FB">
              <w:rPr>
                <w:sz w:val="22"/>
                <w:szCs w:val="22"/>
              </w:rPr>
              <w:t xml:space="preserve"> М. Ю. Ле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монтова «Листок», «На севере диком…»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творческого мышления, 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глядно-образного представления.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32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Особенности выражения темы одиночества в стихотв</w:t>
            </w:r>
            <w:r w:rsidRPr="006354FB">
              <w:rPr>
                <w:sz w:val="22"/>
                <w:szCs w:val="22"/>
              </w:rPr>
              <w:t>о</w:t>
            </w:r>
            <w:r w:rsidRPr="006354FB">
              <w:rPr>
                <w:sz w:val="22"/>
                <w:szCs w:val="22"/>
              </w:rPr>
              <w:t>рениях М. Ю. Лермонтова «Утёс», «Три пал</w:t>
            </w:r>
            <w:r w:rsidRPr="006354FB">
              <w:rPr>
                <w:sz w:val="22"/>
                <w:szCs w:val="22"/>
              </w:rPr>
              <w:t>ь</w:t>
            </w:r>
            <w:r w:rsidRPr="006354FB">
              <w:rPr>
                <w:sz w:val="22"/>
                <w:szCs w:val="22"/>
              </w:rPr>
              <w:t>мы» Р. р.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 xml:space="preserve">Развитие словесно-логического мышления 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33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Анализ стихотворений М.Ю. Лермонтова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 xml:space="preserve">Развитие словесно-логического мышления 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34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И. С. Тургенев. Литерату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ный портрет писателя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 xml:space="preserve">Развитие словесно-логического мышления 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35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Сочувственное отношение к крестьянским детям в ра</w:t>
            </w:r>
            <w:r w:rsidRPr="006354FB">
              <w:rPr>
                <w:sz w:val="22"/>
                <w:szCs w:val="22"/>
              </w:rPr>
              <w:t>с</w:t>
            </w:r>
            <w:r w:rsidRPr="006354FB">
              <w:rPr>
                <w:sz w:val="22"/>
                <w:szCs w:val="22"/>
              </w:rPr>
              <w:t>сказе И. С. Тургенева «</w:t>
            </w:r>
            <w:proofErr w:type="spellStart"/>
            <w:r w:rsidRPr="006354FB">
              <w:rPr>
                <w:sz w:val="22"/>
                <w:szCs w:val="22"/>
              </w:rPr>
              <w:t>Бежин</w:t>
            </w:r>
            <w:proofErr w:type="spellEnd"/>
            <w:r w:rsidRPr="006354FB">
              <w:rPr>
                <w:sz w:val="22"/>
                <w:szCs w:val="22"/>
              </w:rPr>
              <w:t xml:space="preserve"> луг» Р. р.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 xml:space="preserve">Развитие словесно-логического мышления 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36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Портреты и рассказы мальчиков в произведении И. С. Турген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ва «</w:t>
            </w:r>
            <w:proofErr w:type="spellStart"/>
            <w:r w:rsidRPr="006354FB">
              <w:rPr>
                <w:sz w:val="22"/>
                <w:szCs w:val="22"/>
              </w:rPr>
              <w:t>Бежин</w:t>
            </w:r>
            <w:proofErr w:type="spellEnd"/>
            <w:r w:rsidRPr="006354FB">
              <w:rPr>
                <w:sz w:val="22"/>
                <w:szCs w:val="22"/>
              </w:rPr>
              <w:t xml:space="preserve"> луг»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 xml:space="preserve">Развитие словесно-логического мышления 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37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Роль картин природы в рассказе И. С. Тургенева «</w:t>
            </w:r>
            <w:proofErr w:type="spellStart"/>
            <w:r w:rsidRPr="006354FB">
              <w:rPr>
                <w:sz w:val="22"/>
                <w:szCs w:val="22"/>
              </w:rPr>
              <w:t>Б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жин</w:t>
            </w:r>
            <w:proofErr w:type="spellEnd"/>
            <w:r w:rsidRPr="006354FB">
              <w:rPr>
                <w:sz w:val="22"/>
                <w:szCs w:val="22"/>
              </w:rPr>
              <w:t xml:space="preserve"> луг»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 xml:space="preserve">Развитие словесно-логического мышления 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 xml:space="preserve">   38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 xml:space="preserve">Проект.  </w:t>
            </w:r>
            <w:proofErr w:type="gramStart"/>
            <w:r w:rsidRPr="006354FB">
              <w:rPr>
                <w:sz w:val="22"/>
                <w:szCs w:val="22"/>
              </w:rPr>
              <w:t>«Словесные и живописные портреты русских крест</w:t>
            </w:r>
            <w:r w:rsidRPr="006354FB">
              <w:rPr>
                <w:sz w:val="22"/>
                <w:szCs w:val="22"/>
              </w:rPr>
              <w:t>ь</w:t>
            </w:r>
            <w:r w:rsidRPr="006354FB">
              <w:rPr>
                <w:sz w:val="22"/>
                <w:szCs w:val="22"/>
              </w:rPr>
              <w:t>ян» (по рассказам из цикла «Записки</w:t>
            </w:r>
            <w:r w:rsidRPr="006354FB">
              <w:rPr>
                <w:color w:val="FF0000"/>
                <w:sz w:val="22"/>
                <w:szCs w:val="22"/>
              </w:rPr>
              <w:t xml:space="preserve"> </w:t>
            </w:r>
            <w:r w:rsidRPr="006354FB">
              <w:rPr>
                <w:sz w:val="22"/>
                <w:szCs w:val="22"/>
              </w:rPr>
              <w:t>охотника»</w:t>
            </w:r>
            <w:proofErr w:type="gramEnd"/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39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Ф. И. Тютчев. Литерату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ный портрет поэта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40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Внутренний мир поэта в стихотворениях Ф. И. Тютчева «Л</w:t>
            </w:r>
            <w:r w:rsidRPr="006354FB">
              <w:rPr>
                <w:sz w:val="22"/>
                <w:szCs w:val="22"/>
              </w:rPr>
              <w:t>и</w:t>
            </w:r>
            <w:r w:rsidRPr="006354FB">
              <w:rPr>
                <w:sz w:val="22"/>
                <w:szCs w:val="22"/>
              </w:rPr>
              <w:t>стья», «Неохотно и н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смело…»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41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Земная обречённость чел</w:t>
            </w:r>
            <w:r w:rsidRPr="006354FB">
              <w:rPr>
                <w:sz w:val="22"/>
                <w:szCs w:val="22"/>
              </w:rPr>
              <w:t>о</w:t>
            </w:r>
            <w:r w:rsidRPr="006354FB">
              <w:rPr>
                <w:sz w:val="22"/>
                <w:szCs w:val="22"/>
              </w:rPr>
              <w:t>века в стихотворении Ф.И. Тютчева «С поля коршун поднялся…»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- развитие мелкой моторики и пальцев рук; развитие навыков ка</w:t>
            </w:r>
            <w:r w:rsidRPr="006354FB">
              <w:rPr>
                <w:sz w:val="22"/>
                <w:szCs w:val="22"/>
              </w:rPr>
              <w:t>л</w:t>
            </w:r>
            <w:r w:rsidRPr="006354FB">
              <w:rPr>
                <w:sz w:val="22"/>
                <w:szCs w:val="22"/>
              </w:rPr>
              <w:t>лиграфии.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42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Жизнеутверждающее начало в стихотворениях А. А. Ф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та «Ель рукавом мне тропинку завесила…», «Ещё майская ночь», «Учись у них – у дуба, у бер</w:t>
            </w:r>
            <w:r w:rsidRPr="006354FB">
              <w:rPr>
                <w:sz w:val="22"/>
                <w:szCs w:val="22"/>
              </w:rPr>
              <w:t>ё</w:t>
            </w:r>
            <w:r w:rsidRPr="006354FB">
              <w:rPr>
                <w:sz w:val="22"/>
                <w:szCs w:val="22"/>
              </w:rPr>
              <w:t>зы…»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словесно-логического мышл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43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Краски и звуки в пейза</w:t>
            </w:r>
            <w:r w:rsidRPr="006354FB">
              <w:rPr>
                <w:sz w:val="22"/>
                <w:szCs w:val="22"/>
              </w:rPr>
              <w:t>ж</w:t>
            </w:r>
            <w:r w:rsidRPr="006354FB">
              <w:rPr>
                <w:sz w:val="22"/>
                <w:szCs w:val="22"/>
              </w:rPr>
              <w:t>ной лирике А. А. Фета.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 xml:space="preserve">Р.Р. 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словесно-логического мышл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44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Н. А. Некрасов. Стихотворение «Железная дорога». Картины подневольного труда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словесно-логического мышл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45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Народ – созидатель духовных и материальных ценностей в стихотворении Н.А. Некрасова «Железная дор</w:t>
            </w:r>
            <w:r w:rsidRPr="006354FB">
              <w:rPr>
                <w:sz w:val="22"/>
                <w:szCs w:val="22"/>
              </w:rPr>
              <w:t>о</w:t>
            </w:r>
            <w:r w:rsidRPr="006354FB">
              <w:rPr>
                <w:sz w:val="22"/>
                <w:szCs w:val="22"/>
              </w:rPr>
              <w:t>га».</w:t>
            </w:r>
          </w:p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Р.Р.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словесно-логического мышл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46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 xml:space="preserve">Своеобразие языка и композиции </w:t>
            </w:r>
            <w:proofErr w:type="spellStart"/>
            <w:proofErr w:type="gramStart"/>
            <w:r w:rsidRPr="006354FB">
              <w:rPr>
                <w:sz w:val="22"/>
                <w:szCs w:val="22"/>
              </w:rPr>
              <w:t>стих-я</w:t>
            </w:r>
            <w:proofErr w:type="spellEnd"/>
            <w:proofErr w:type="gramEnd"/>
            <w:r w:rsidRPr="006354FB">
              <w:rPr>
                <w:sz w:val="22"/>
                <w:szCs w:val="22"/>
              </w:rPr>
              <w:t xml:space="preserve"> «Желе</w:t>
            </w:r>
            <w:r w:rsidRPr="006354FB">
              <w:rPr>
                <w:sz w:val="22"/>
                <w:szCs w:val="22"/>
              </w:rPr>
              <w:t>з</w:t>
            </w:r>
            <w:r w:rsidRPr="006354FB">
              <w:rPr>
                <w:sz w:val="22"/>
                <w:szCs w:val="22"/>
              </w:rPr>
              <w:t xml:space="preserve">ная дорога» Н. </w:t>
            </w:r>
            <w:r w:rsidRPr="006354FB">
              <w:rPr>
                <w:sz w:val="22"/>
                <w:szCs w:val="22"/>
              </w:rPr>
              <w:lastRenderedPageBreak/>
              <w:t>А. Некрасова</w:t>
            </w:r>
          </w:p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lastRenderedPageBreak/>
              <w:t>Коррекция словесно-логического мышл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lastRenderedPageBreak/>
              <w:t>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lastRenderedPageBreak/>
              <w:t>47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Контрольная работа № 3 по произведениям поэтов 19 в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ка.</w:t>
            </w:r>
          </w:p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словесно-логического мышл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48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Н. С. Лесков. Литерату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ный портрет писателя.</w:t>
            </w:r>
          </w:p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словесно-логического мышл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49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Гордость Н. С. Лескова за народ в сказе «Левша»</w:t>
            </w:r>
          </w:p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словесно-логического мышл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50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Особенности языка сказа Н. С. Лескова «Левша»</w:t>
            </w:r>
          </w:p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долговременной памяти;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ан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литического мышления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51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Комический эффект, созд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ваемый игрой слов, в сказе «Левша Н. С. Лескова</w:t>
            </w:r>
          </w:p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долговременной памяти;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ан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литического мышления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52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Сочинение «Сказовая фо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ма повествования»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долговременной памяти;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ан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литического мышления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53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А.П. Чехов. Устный ра</w:t>
            </w:r>
            <w:r w:rsidRPr="006354FB">
              <w:rPr>
                <w:sz w:val="22"/>
                <w:szCs w:val="22"/>
              </w:rPr>
              <w:t>с</w:t>
            </w:r>
            <w:r w:rsidRPr="006354FB">
              <w:rPr>
                <w:sz w:val="22"/>
                <w:szCs w:val="22"/>
              </w:rPr>
              <w:t>сказ о писателе</w:t>
            </w:r>
          </w:p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долговременной памяти;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ан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литического мышления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54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Речь героев рассказа А.П. Чехова «</w:t>
            </w:r>
            <w:proofErr w:type="gramStart"/>
            <w:r w:rsidRPr="006354FB">
              <w:rPr>
                <w:sz w:val="22"/>
                <w:szCs w:val="22"/>
              </w:rPr>
              <w:t>Толстый</w:t>
            </w:r>
            <w:proofErr w:type="gramEnd"/>
            <w:r w:rsidRPr="006354FB">
              <w:rPr>
                <w:sz w:val="22"/>
                <w:szCs w:val="22"/>
              </w:rPr>
              <w:t xml:space="preserve"> и тонкий». Юм</w:t>
            </w:r>
            <w:r w:rsidRPr="006354FB">
              <w:rPr>
                <w:sz w:val="22"/>
                <w:szCs w:val="22"/>
              </w:rPr>
              <w:t>о</w:t>
            </w:r>
            <w:r w:rsidRPr="006354FB">
              <w:rPr>
                <w:sz w:val="22"/>
                <w:szCs w:val="22"/>
              </w:rPr>
              <w:t>ристическая ситуация.</w:t>
            </w:r>
          </w:p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долговременной памяти;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ан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литического мышления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55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Разоблачение лицемерия в рассказе А.П. Чехова «</w:t>
            </w:r>
            <w:proofErr w:type="gramStart"/>
            <w:r w:rsidRPr="006354FB">
              <w:rPr>
                <w:sz w:val="22"/>
                <w:szCs w:val="22"/>
              </w:rPr>
              <w:t>Толстый</w:t>
            </w:r>
            <w:proofErr w:type="gramEnd"/>
            <w:r w:rsidRPr="006354FB">
              <w:rPr>
                <w:sz w:val="22"/>
                <w:szCs w:val="22"/>
              </w:rPr>
              <w:t xml:space="preserve"> и тонкий». Роль худож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ственной детали.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долговременной памяти;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ан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литического мышления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 xml:space="preserve">  56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Я. П. Полонский. «По г</w:t>
            </w:r>
            <w:r w:rsidRPr="006354FB">
              <w:rPr>
                <w:sz w:val="22"/>
                <w:szCs w:val="22"/>
              </w:rPr>
              <w:t>о</w:t>
            </w:r>
            <w:r w:rsidRPr="006354FB">
              <w:rPr>
                <w:sz w:val="22"/>
                <w:szCs w:val="22"/>
              </w:rPr>
              <w:t>рам две хмурых тучи…», «Посмотри – какая мгла…». Выражение переживаний и мироощущения в ст</w:t>
            </w:r>
            <w:r w:rsidRPr="006354FB">
              <w:rPr>
                <w:sz w:val="22"/>
                <w:szCs w:val="22"/>
              </w:rPr>
              <w:t>и</w:t>
            </w:r>
            <w:r w:rsidRPr="006354FB">
              <w:rPr>
                <w:sz w:val="22"/>
                <w:szCs w:val="22"/>
              </w:rPr>
              <w:t>хотвор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ниях о родной природе.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актуализации памяти. Корре</w:t>
            </w:r>
            <w:r w:rsidRPr="006354FB">
              <w:rPr>
                <w:sz w:val="22"/>
                <w:szCs w:val="22"/>
              </w:rPr>
              <w:t>к</w:t>
            </w:r>
            <w:r w:rsidRPr="006354FB">
              <w:rPr>
                <w:sz w:val="22"/>
                <w:szCs w:val="22"/>
              </w:rPr>
              <w:t>ция зрител</w:t>
            </w:r>
            <w:r w:rsidRPr="006354FB">
              <w:rPr>
                <w:sz w:val="22"/>
                <w:szCs w:val="22"/>
              </w:rPr>
              <w:t>ь</w:t>
            </w:r>
            <w:r w:rsidRPr="006354FB">
              <w:rPr>
                <w:sz w:val="22"/>
                <w:szCs w:val="22"/>
              </w:rPr>
              <w:t>ного и слухового внимания.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57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Е.А. Баратынский. «Весна, весна! Как воздух чист</w:t>
            </w:r>
            <w:proofErr w:type="gramStart"/>
            <w:r w:rsidRPr="006354FB">
              <w:rPr>
                <w:sz w:val="22"/>
                <w:szCs w:val="22"/>
              </w:rPr>
              <w:t>! ...», «</w:t>
            </w:r>
            <w:proofErr w:type="gramEnd"/>
            <w:r w:rsidRPr="006354FB">
              <w:rPr>
                <w:sz w:val="22"/>
                <w:szCs w:val="22"/>
              </w:rPr>
              <w:t>Чу</w:t>
            </w:r>
            <w:r w:rsidRPr="006354FB">
              <w:rPr>
                <w:sz w:val="22"/>
                <w:szCs w:val="22"/>
              </w:rPr>
              <w:t>д</w:t>
            </w:r>
            <w:r w:rsidRPr="006354FB">
              <w:rPr>
                <w:sz w:val="22"/>
                <w:szCs w:val="22"/>
              </w:rPr>
              <w:t>ный град порой сольётся…». Особенности пейза</w:t>
            </w:r>
            <w:r w:rsidRPr="006354FB">
              <w:rPr>
                <w:sz w:val="22"/>
                <w:szCs w:val="22"/>
              </w:rPr>
              <w:t>ж</w:t>
            </w:r>
            <w:r w:rsidRPr="006354FB">
              <w:rPr>
                <w:sz w:val="22"/>
                <w:szCs w:val="22"/>
              </w:rPr>
              <w:t>ной лирики.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Р.р.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долговременной памяти;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ан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литического мышления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58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А.К. Толстой. «Где гнутся над омутом лозы…». Проект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долговременной памяти;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ан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литического мышления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59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Контрольная работа № 4 по стих-ям поэтов 19 в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ка.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долговременной памяти;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ан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литического мышления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60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А.И. Куприн. Реальная основа и содержание рассказа «Чуде</w:t>
            </w:r>
            <w:r w:rsidRPr="006354FB">
              <w:rPr>
                <w:sz w:val="22"/>
                <w:szCs w:val="22"/>
              </w:rPr>
              <w:t>с</w:t>
            </w:r>
            <w:r w:rsidRPr="006354FB">
              <w:rPr>
                <w:sz w:val="22"/>
                <w:szCs w:val="22"/>
              </w:rPr>
              <w:t>ный доктор»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словесно-логического мышл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ния, коррекция творческого в</w:t>
            </w:r>
            <w:r w:rsidRPr="006354FB">
              <w:rPr>
                <w:sz w:val="22"/>
                <w:szCs w:val="22"/>
              </w:rPr>
              <w:t>о</w:t>
            </w:r>
            <w:r w:rsidRPr="006354FB">
              <w:rPr>
                <w:sz w:val="22"/>
                <w:szCs w:val="22"/>
              </w:rPr>
              <w:t>ображения.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61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Образ главного героя в рассказе А.И. Куприна «Чудесный до</w:t>
            </w:r>
            <w:r w:rsidRPr="006354FB">
              <w:rPr>
                <w:sz w:val="22"/>
                <w:szCs w:val="22"/>
              </w:rPr>
              <w:t>к</w:t>
            </w:r>
            <w:r w:rsidRPr="006354FB">
              <w:rPr>
                <w:sz w:val="22"/>
                <w:szCs w:val="22"/>
              </w:rPr>
              <w:t>тор»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словесно-логического мышл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ния, коррекция творческого в</w:t>
            </w:r>
            <w:r w:rsidRPr="006354FB">
              <w:rPr>
                <w:sz w:val="22"/>
                <w:szCs w:val="22"/>
              </w:rPr>
              <w:t>о</w:t>
            </w:r>
            <w:r w:rsidRPr="006354FB">
              <w:rPr>
                <w:sz w:val="22"/>
                <w:szCs w:val="22"/>
              </w:rPr>
              <w:t>ображения.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62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 xml:space="preserve">Тема служения людям в рассказе А. И. Куприна «Чудесный </w:t>
            </w:r>
            <w:r w:rsidRPr="006354FB">
              <w:rPr>
                <w:sz w:val="22"/>
                <w:szCs w:val="22"/>
              </w:rPr>
              <w:lastRenderedPageBreak/>
              <w:t>доктор»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Р.Р.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lastRenderedPageBreak/>
              <w:t>Коррекция словесно-логического мышл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lastRenderedPageBreak/>
              <w:t>ния, коррекция творческого в</w:t>
            </w:r>
            <w:r w:rsidRPr="006354FB">
              <w:rPr>
                <w:sz w:val="22"/>
                <w:szCs w:val="22"/>
              </w:rPr>
              <w:t>о</w:t>
            </w:r>
            <w:r w:rsidRPr="006354FB">
              <w:rPr>
                <w:sz w:val="22"/>
                <w:szCs w:val="22"/>
              </w:rPr>
              <w:t>ображения.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lastRenderedPageBreak/>
              <w:t xml:space="preserve">    63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А. П. Платонов. Литер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турный портрет писателя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- развитие мелкой моторики и пальцев рук; развитие навыков ка</w:t>
            </w:r>
            <w:r w:rsidRPr="006354FB">
              <w:rPr>
                <w:sz w:val="22"/>
                <w:szCs w:val="22"/>
              </w:rPr>
              <w:t>л</w:t>
            </w:r>
            <w:r w:rsidRPr="006354FB">
              <w:rPr>
                <w:sz w:val="22"/>
                <w:szCs w:val="22"/>
              </w:rPr>
              <w:t>лиграфии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64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«Чтобы жить - нужно действовать!» «Неизвестный цветок» А.П. Платонова.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65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Обучающее сочинение «Ни на кого не похожие» герои А.П. Платонова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Р.Р.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66</w:t>
            </w:r>
          </w:p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Жестокая реальность и романтическая мечта в повести А. С. Грина «Алые паруса».</w:t>
            </w:r>
          </w:p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67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Душевная чистота главных героев в повести А.С. Грина «Алые паруса».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68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Отношение автора к героям повести А. С. Грина «Алые пар</w:t>
            </w:r>
            <w:r w:rsidRPr="006354FB">
              <w:rPr>
                <w:sz w:val="22"/>
                <w:szCs w:val="22"/>
              </w:rPr>
              <w:t>у</w:t>
            </w:r>
            <w:r w:rsidRPr="006354FB">
              <w:rPr>
                <w:sz w:val="22"/>
                <w:szCs w:val="22"/>
              </w:rPr>
              <w:t>са».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69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К. М. Симонов «Ты помнишь, Алёша, дороги См</w:t>
            </w:r>
            <w:r w:rsidRPr="006354FB">
              <w:rPr>
                <w:sz w:val="22"/>
                <w:szCs w:val="22"/>
              </w:rPr>
              <w:t>о</w:t>
            </w:r>
            <w:r w:rsidRPr="006354FB">
              <w:rPr>
                <w:sz w:val="22"/>
                <w:szCs w:val="22"/>
              </w:rPr>
              <w:t>ленщины…». Солдатские будни в стихотворениях о войне</w:t>
            </w:r>
          </w:p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Р.Р.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70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Д. С. Самойлов «Сороковые». Любовь к Родине в годы вое</w:t>
            </w:r>
            <w:r w:rsidRPr="006354FB">
              <w:rPr>
                <w:sz w:val="22"/>
                <w:szCs w:val="22"/>
              </w:rPr>
              <w:t>н</w:t>
            </w:r>
            <w:r w:rsidRPr="006354FB">
              <w:rPr>
                <w:sz w:val="22"/>
                <w:szCs w:val="22"/>
              </w:rPr>
              <w:t>ных испытаний.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71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Изображение быта и жизни сибирской деревни в предв</w:t>
            </w:r>
            <w:r w:rsidRPr="006354FB">
              <w:rPr>
                <w:sz w:val="22"/>
                <w:szCs w:val="22"/>
              </w:rPr>
              <w:t>о</w:t>
            </w:r>
            <w:r w:rsidRPr="006354FB">
              <w:rPr>
                <w:sz w:val="22"/>
                <w:szCs w:val="22"/>
              </w:rPr>
              <w:t>енные годы в рассказе В.П. Астафьева «Конь с розовой гривой».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72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Яркость и самобытность героев рассказа В.П. Астафь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ва «Конь с розовой гривой». Юмор в рассказе.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73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Контрольная работа № 5 по рассказу В. П. Астафьева «Конь с розовой гривой».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74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Отражение трудностей военного времени в  рассказе В. Г. Ра</w:t>
            </w:r>
            <w:r w:rsidRPr="006354FB">
              <w:rPr>
                <w:sz w:val="22"/>
                <w:szCs w:val="22"/>
              </w:rPr>
              <w:t>с</w:t>
            </w:r>
            <w:r w:rsidRPr="006354FB">
              <w:rPr>
                <w:sz w:val="22"/>
                <w:szCs w:val="22"/>
              </w:rPr>
              <w:t>путина «Уроки фра</w:t>
            </w:r>
            <w:r w:rsidRPr="006354FB">
              <w:rPr>
                <w:sz w:val="22"/>
                <w:szCs w:val="22"/>
              </w:rPr>
              <w:t>н</w:t>
            </w:r>
            <w:r w:rsidRPr="006354FB">
              <w:rPr>
                <w:sz w:val="22"/>
                <w:szCs w:val="22"/>
              </w:rPr>
              <w:t>цузского».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75-76</w:t>
            </w:r>
          </w:p>
        </w:tc>
        <w:tc>
          <w:tcPr>
            <w:tcW w:w="349" w:type="pct"/>
          </w:tcPr>
          <w:p w:rsidR="00E8047E" w:rsidRPr="006354FB" w:rsidRDefault="00E8047E" w:rsidP="00AF5355">
            <w:pPr>
              <w:ind w:firstLine="284"/>
              <w:jc w:val="both"/>
            </w:pPr>
            <w:r>
              <w:t>2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Душевная щедрость учительницы в    рассказе В.Г. Распутина «Уроки францу</w:t>
            </w:r>
            <w:r w:rsidRPr="006354FB">
              <w:rPr>
                <w:sz w:val="22"/>
                <w:szCs w:val="22"/>
              </w:rPr>
              <w:t>з</w:t>
            </w:r>
            <w:r w:rsidRPr="006354FB">
              <w:rPr>
                <w:sz w:val="22"/>
                <w:szCs w:val="22"/>
              </w:rPr>
              <w:t>ского».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- развитие мелкой моторики и пальцев рук; развитие навыков ка</w:t>
            </w:r>
            <w:r w:rsidRPr="006354FB">
              <w:rPr>
                <w:sz w:val="22"/>
                <w:szCs w:val="22"/>
              </w:rPr>
              <w:t>л</w:t>
            </w:r>
            <w:r w:rsidRPr="006354FB">
              <w:rPr>
                <w:sz w:val="22"/>
                <w:szCs w:val="22"/>
              </w:rPr>
              <w:t>лиграфии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77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Обучающее сочинение «Нравственная проблем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тика рассказа В. Г. Распутина «Уроки французск</w:t>
            </w:r>
            <w:r w:rsidRPr="006354FB">
              <w:rPr>
                <w:sz w:val="22"/>
                <w:szCs w:val="22"/>
              </w:rPr>
              <w:t>о</w:t>
            </w:r>
            <w:r w:rsidRPr="006354FB">
              <w:rPr>
                <w:sz w:val="22"/>
                <w:szCs w:val="22"/>
              </w:rPr>
              <w:t xml:space="preserve">го». 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словесно-логического мышл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lastRenderedPageBreak/>
              <w:t>78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А.А. Блок.  «О, как безумно за окном…». Чувство радости и печали, любви к родной природе и Родине.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словесно-логического мышл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79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С.А. Есенин. «Мелколесье. Степь и дали…», «Пороша». Связь ритмики и мелодики стиха с эмоциональным состоянием лирич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ского героя.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словесно-логического мышл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80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А.А. Ахматова. «Перед весной бывают дни т</w:t>
            </w:r>
            <w:r w:rsidRPr="006354FB">
              <w:rPr>
                <w:sz w:val="22"/>
                <w:szCs w:val="22"/>
              </w:rPr>
              <w:t>а</w:t>
            </w:r>
            <w:r w:rsidRPr="006354FB">
              <w:rPr>
                <w:sz w:val="22"/>
                <w:szCs w:val="22"/>
              </w:rPr>
              <w:t>кие…»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словесно-логического мышл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81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Человек и природа в тихой лирике Н.М. Рубцова.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словесно-логического мышл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82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Анализ   стихотворений о природе поэтов 20 века.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словесно-логического мышл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83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 xml:space="preserve">Особенности </w:t>
            </w:r>
            <w:proofErr w:type="spellStart"/>
            <w:r w:rsidRPr="006354FB">
              <w:rPr>
                <w:sz w:val="22"/>
                <w:szCs w:val="22"/>
              </w:rPr>
              <w:t>шукшинских</w:t>
            </w:r>
            <w:proofErr w:type="spellEnd"/>
            <w:r w:rsidRPr="006354FB">
              <w:rPr>
                <w:sz w:val="22"/>
                <w:szCs w:val="22"/>
              </w:rPr>
              <w:t xml:space="preserve"> герое</w:t>
            </w:r>
            <w:proofErr w:type="gramStart"/>
            <w:r w:rsidRPr="006354FB">
              <w:rPr>
                <w:sz w:val="22"/>
                <w:szCs w:val="22"/>
              </w:rPr>
              <w:t>в-</w:t>
            </w:r>
            <w:proofErr w:type="gramEnd"/>
            <w:r w:rsidRPr="006354FB">
              <w:rPr>
                <w:sz w:val="22"/>
                <w:szCs w:val="22"/>
              </w:rPr>
              <w:t>«чудиков» в рассказах «Ч</w:t>
            </w:r>
            <w:r w:rsidRPr="006354FB">
              <w:rPr>
                <w:sz w:val="22"/>
                <w:szCs w:val="22"/>
              </w:rPr>
              <w:t>у</w:t>
            </w:r>
            <w:r w:rsidRPr="006354FB">
              <w:rPr>
                <w:sz w:val="22"/>
                <w:szCs w:val="22"/>
              </w:rPr>
              <w:t>дик», «Критики».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словесно-логического мышл</w:t>
            </w:r>
            <w:r w:rsidRPr="006354FB">
              <w:rPr>
                <w:sz w:val="22"/>
                <w:szCs w:val="22"/>
              </w:rPr>
              <w:t>е</w:t>
            </w:r>
            <w:r w:rsidRPr="006354FB">
              <w:rPr>
                <w:sz w:val="22"/>
                <w:szCs w:val="22"/>
              </w:rPr>
              <w:t>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84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Человеческая открытость миру как синоним незащ</w:t>
            </w:r>
            <w:r w:rsidRPr="006354FB">
              <w:rPr>
                <w:sz w:val="22"/>
                <w:szCs w:val="22"/>
              </w:rPr>
              <w:t>и</w:t>
            </w:r>
            <w:r w:rsidRPr="006354FB">
              <w:rPr>
                <w:sz w:val="22"/>
                <w:szCs w:val="22"/>
              </w:rPr>
              <w:t>щённости в рассказах В. М. Шукшина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- развитие мелкой моторики и пальцев рук; развитие навыков ка</w:t>
            </w:r>
            <w:r w:rsidRPr="006354FB">
              <w:rPr>
                <w:sz w:val="22"/>
                <w:szCs w:val="22"/>
              </w:rPr>
              <w:t>л</w:t>
            </w:r>
            <w:r w:rsidRPr="006354FB">
              <w:rPr>
                <w:sz w:val="22"/>
                <w:szCs w:val="22"/>
              </w:rPr>
              <w:t>лиграфии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85</w:t>
            </w:r>
          </w:p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Влияние учителя на формирование детского характера в ра</w:t>
            </w:r>
            <w:r w:rsidRPr="006354FB">
              <w:rPr>
                <w:sz w:val="22"/>
                <w:szCs w:val="22"/>
              </w:rPr>
              <w:t>с</w:t>
            </w:r>
            <w:r w:rsidRPr="006354FB">
              <w:rPr>
                <w:sz w:val="22"/>
                <w:szCs w:val="22"/>
              </w:rPr>
              <w:t>сказе Ф. А. Искандера «Тринадцатый подвиг Гера</w:t>
            </w:r>
            <w:r w:rsidRPr="006354FB">
              <w:rPr>
                <w:sz w:val="22"/>
                <w:szCs w:val="22"/>
              </w:rPr>
              <w:t>к</w:t>
            </w:r>
            <w:r w:rsidRPr="006354FB">
              <w:rPr>
                <w:sz w:val="22"/>
                <w:szCs w:val="22"/>
              </w:rPr>
              <w:t>ла».</w:t>
            </w:r>
          </w:p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Развитие фонематического восприятия. Коррекция творческого воображения.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86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Чувство юмора как одно из ценных качеств чел</w:t>
            </w:r>
            <w:r w:rsidRPr="006354FB">
              <w:rPr>
                <w:sz w:val="22"/>
                <w:szCs w:val="22"/>
              </w:rPr>
              <w:t>о</w:t>
            </w:r>
            <w:r w:rsidRPr="006354FB">
              <w:rPr>
                <w:sz w:val="22"/>
                <w:szCs w:val="22"/>
              </w:rPr>
              <w:t>века в рассказе Ф.А. Искандера «Тринадцатый подвиг Гера</w:t>
            </w:r>
            <w:r w:rsidRPr="006354FB">
              <w:rPr>
                <w:sz w:val="22"/>
                <w:szCs w:val="22"/>
              </w:rPr>
              <w:t>к</w:t>
            </w:r>
            <w:r w:rsidRPr="006354FB">
              <w:rPr>
                <w:sz w:val="22"/>
                <w:szCs w:val="22"/>
              </w:rPr>
              <w:t>ла».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Развитие фонематического восприятия. Коррекция творческого воображения.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87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proofErr w:type="spellStart"/>
            <w:r w:rsidRPr="006354FB">
              <w:rPr>
                <w:sz w:val="22"/>
                <w:szCs w:val="22"/>
              </w:rPr>
              <w:t>Габдулла</w:t>
            </w:r>
            <w:proofErr w:type="spellEnd"/>
            <w:proofErr w:type="gramStart"/>
            <w:r w:rsidRPr="006354FB">
              <w:rPr>
                <w:sz w:val="22"/>
                <w:szCs w:val="22"/>
              </w:rPr>
              <w:t xml:space="preserve"> Т</w:t>
            </w:r>
            <w:proofErr w:type="gramEnd"/>
            <w:r w:rsidRPr="006354FB">
              <w:rPr>
                <w:sz w:val="22"/>
                <w:szCs w:val="22"/>
              </w:rPr>
              <w:t xml:space="preserve">укай. </w:t>
            </w:r>
            <w:proofErr w:type="spellStart"/>
            <w:proofErr w:type="gramStart"/>
            <w:r w:rsidRPr="006354FB">
              <w:rPr>
                <w:sz w:val="22"/>
                <w:szCs w:val="22"/>
              </w:rPr>
              <w:t>Стих-я</w:t>
            </w:r>
            <w:proofErr w:type="spellEnd"/>
            <w:proofErr w:type="gramEnd"/>
            <w:r w:rsidRPr="006354FB">
              <w:rPr>
                <w:sz w:val="22"/>
                <w:szCs w:val="22"/>
              </w:rPr>
              <w:t xml:space="preserve"> «Родная деревня», «Кн</w:t>
            </w:r>
            <w:r w:rsidRPr="006354FB">
              <w:rPr>
                <w:sz w:val="22"/>
                <w:szCs w:val="22"/>
              </w:rPr>
              <w:t>и</w:t>
            </w:r>
            <w:r w:rsidRPr="006354FB">
              <w:rPr>
                <w:sz w:val="22"/>
                <w:szCs w:val="22"/>
              </w:rPr>
              <w:t>га».  Любовь к малой родине и св</w:t>
            </w:r>
            <w:r w:rsidRPr="006354FB">
              <w:rPr>
                <w:sz w:val="22"/>
                <w:szCs w:val="22"/>
              </w:rPr>
              <w:t>о</w:t>
            </w:r>
            <w:r w:rsidRPr="006354FB">
              <w:rPr>
                <w:sz w:val="22"/>
                <w:szCs w:val="22"/>
              </w:rPr>
              <w:t>ему родному краю.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Развитие фонематического восприятия. Коррекция творческого воображения.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88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proofErr w:type="spellStart"/>
            <w:r w:rsidRPr="006354FB">
              <w:rPr>
                <w:sz w:val="22"/>
                <w:szCs w:val="22"/>
              </w:rPr>
              <w:t>Кайсын</w:t>
            </w:r>
            <w:proofErr w:type="spellEnd"/>
            <w:r w:rsidRPr="006354FB">
              <w:rPr>
                <w:sz w:val="22"/>
                <w:szCs w:val="22"/>
              </w:rPr>
              <w:t xml:space="preserve"> Кулиев. «Когда на меня навалилась беда…», «Каким бы ни был малый мой народ…». Тема бессмертия народа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Развитие фонематического восприятия. Коррекция творческого воображения.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89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Мифы Древней Греции. Подвиги Геракла. «Ско</w:t>
            </w:r>
            <w:r w:rsidRPr="006354FB">
              <w:rPr>
                <w:sz w:val="22"/>
                <w:szCs w:val="22"/>
              </w:rPr>
              <w:t>т</w:t>
            </w:r>
            <w:r w:rsidRPr="006354FB">
              <w:rPr>
                <w:sz w:val="22"/>
                <w:szCs w:val="22"/>
              </w:rPr>
              <w:t>ный двор царя Авгия».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Развитие фонематического восприятия. Коррекция творческого воображения.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90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Мифы Древней Греции. «Яблоки Гесперид».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Развитие фонематического восприятия. Коррекция творческого воображения.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91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 xml:space="preserve">Геродот. «Легенда об </w:t>
            </w:r>
            <w:proofErr w:type="spellStart"/>
            <w:r w:rsidRPr="006354FB">
              <w:rPr>
                <w:sz w:val="22"/>
                <w:szCs w:val="22"/>
              </w:rPr>
              <w:t>Арионе</w:t>
            </w:r>
            <w:proofErr w:type="spellEnd"/>
            <w:r w:rsidRPr="006354FB">
              <w:rPr>
                <w:sz w:val="22"/>
                <w:szCs w:val="22"/>
              </w:rPr>
              <w:t>»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Развитие фонематического восприятия. Коррекция творческого воображения.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92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«Илиада» Гомера как героическая эпическая п</w:t>
            </w:r>
            <w:r w:rsidRPr="006354FB">
              <w:rPr>
                <w:sz w:val="22"/>
                <w:szCs w:val="22"/>
              </w:rPr>
              <w:t>о</w:t>
            </w:r>
            <w:r w:rsidRPr="006354FB">
              <w:rPr>
                <w:sz w:val="22"/>
                <w:szCs w:val="22"/>
              </w:rPr>
              <w:t>эма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Развитие фонематического восприятия. Коррекция творческого воображения.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93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«Одиссея» Гомера как героическая эпическая п</w:t>
            </w:r>
            <w:r w:rsidRPr="006354FB">
              <w:rPr>
                <w:sz w:val="22"/>
                <w:szCs w:val="22"/>
              </w:rPr>
              <w:t>о</w:t>
            </w:r>
            <w:r w:rsidRPr="006354FB">
              <w:rPr>
                <w:sz w:val="22"/>
                <w:szCs w:val="22"/>
              </w:rPr>
              <w:t>эма.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lastRenderedPageBreak/>
              <w:t xml:space="preserve">Развитие фонематического восприятия. </w:t>
            </w:r>
            <w:r w:rsidRPr="006354FB">
              <w:rPr>
                <w:sz w:val="22"/>
                <w:szCs w:val="22"/>
              </w:rPr>
              <w:lastRenderedPageBreak/>
              <w:t>Коррекция творческого воображения.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lastRenderedPageBreak/>
              <w:t>94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Мигель де Сервантес Сааведра. Пародия на р</w:t>
            </w:r>
            <w:r w:rsidRPr="006354FB">
              <w:rPr>
                <w:sz w:val="22"/>
                <w:szCs w:val="22"/>
              </w:rPr>
              <w:t>ы</w:t>
            </w:r>
            <w:r w:rsidRPr="006354FB">
              <w:rPr>
                <w:sz w:val="22"/>
                <w:szCs w:val="22"/>
              </w:rPr>
              <w:t>царские романы. «Дон Кихот».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- развитие мелкой моторики и пальцев рук; развитие навыков ка</w:t>
            </w:r>
            <w:r w:rsidRPr="006354FB">
              <w:rPr>
                <w:sz w:val="22"/>
                <w:szCs w:val="22"/>
              </w:rPr>
              <w:t>л</w:t>
            </w:r>
            <w:r w:rsidRPr="006354FB">
              <w:rPr>
                <w:sz w:val="22"/>
                <w:szCs w:val="22"/>
              </w:rPr>
              <w:t>лиграфии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95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«Дон Кихот»»: нравстве</w:t>
            </w:r>
            <w:r w:rsidRPr="006354FB">
              <w:rPr>
                <w:sz w:val="22"/>
                <w:szCs w:val="22"/>
              </w:rPr>
              <w:t>н</w:t>
            </w:r>
            <w:r w:rsidRPr="006354FB">
              <w:rPr>
                <w:sz w:val="22"/>
                <w:szCs w:val="22"/>
              </w:rPr>
              <w:t>ный смысл романа.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96</w:t>
            </w:r>
          </w:p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Ф. Шиллер. Рыцарская баллада «Перчатка».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97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Изображение дикой природы в новелле П. Мериме «</w:t>
            </w:r>
            <w:proofErr w:type="spellStart"/>
            <w:r w:rsidRPr="006354FB">
              <w:rPr>
                <w:sz w:val="22"/>
                <w:szCs w:val="22"/>
              </w:rPr>
              <w:t>Маттео</w:t>
            </w:r>
            <w:proofErr w:type="spellEnd"/>
            <w:r w:rsidRPr="006354FB">
              <w:rPr>
                <w:sz w:val="22"/>
                <w:szCs w:val="22"/>
              </w:rPr>
              <w:t xml:space="preserve"> Фальконе»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98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«</w:t>
            </w:r>
            <w:proofErr w:type="spellStart"/>
            <w:r w:rsidRPr="006354FB">
              <w:rPr>
                <w:sz w:val="22"/>
                <w:szCs w:val="22"/>
              </w:rPr>
              <w:t>Маттео</w:t>
            </w:r>
            <w:proofErr w:type="spellEnd"/>
            <w:r w:rsidRPr="006354FB">
              <w:rPr>
                <w:sz w:val="22"/>
                <w:szCs w:val="22"/>
              </w:rPr>
              <w:t xml:space="preserve"> Фальконе». Отец и сын Фальконе, проблемы чести предательства.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99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proofErr w:type="spellStart"/>
            <w:r w:rsidRPr="006354FB">
              <w:rPr>
                <w:sz w:val="22"/>
                <w:szCs w:val="22"/>
              </w:rPr>
              <w:t>Антуан</w:t>
            </w:r>
            <w:proofErr w:type="spellEnd"/>
            <w:r w:rsidRPr="006354FB">
              <w:rPr>
                <w:sz w:val="22"/>
                <w:szCs w:val="22"/>
              </w:rPr>
              <w:t xml:space="preserve"> де Сент-Экзюпери. «Маленький принц» как филосо</w:t>
            </w:r>
            <w:r w:rsidRPr="006354FB">
              <w:rPr>
                <w:sz w:val="22"/>
                <w:szCs w:val="22"/>
              </w:rPr>
              <w:t>ф</w:t>
            </w:r>
            <w:r w:rsidRPr="006354FB">
              <w:rPr>
                <w:sz w:val="22"/>
                <w:szCs w:val="22"/>
              </w:rPr>
              <w:t>ская сказка и мудрая притча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100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  <w:jc w:val="both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Вечные истины в сказке</w:t>
            </w:r>
          </w:p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101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  <w:rPr>
                <w:iCs/>
                <w:color w:val="000000"/>
                <w:spacing w:val="-4"/>
              </w:rPr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  <w:rPr>
                <w:iCs/>
                <w:color w:val="000000"/>
                <w:spacing w:val="-4"/>
              </w:rPr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iCs/>
                <w:color w:val="000000"/>
                <w:spacing w:val="-4"/>
                <w:sz w:val="22"/>
                <w:szCs w:val="22"/>
              </w:rPr>
              <w:t>Итоговая контроль</w:t>
            </w:r>
            <w:r w:rsidRPr="006354FB">
              <w:rPr>
                <w:iCs/>
                <w:color w:val="000000"/>
                <w:spacing w:val="-4"/>
                <w:sz w:val="22"/>
                <w:szCs w:val="22"/>
              </w:rPr>
              <w:softHyphen/>
            </w:r>
            <w:r w:rsidRPr="006354FB">
              <w:rPr>
                <w:iCs/>
                <w:color w:val="000000"/>
                <w:spacing w:val="-6"/>
                <w:sz w:val="22"/>
                <w:szCs w:val="22"/>
              </w:rPr>
              <w:t>ная раб</w:t>
            </w:r>
            <w:r w:rsidRPr="006354FB">
              <w:rPr>
                <w:iCs/>
                <w:color w:val="000000"/>
                <w:spacing w:val="-6"/>
                <w:sz w:val="22"/>
                <w:szCs w:val="22"/>
              </w:rPr>
              <w:t>о</w:t>
            </w:r>
            <w:r w:rsidRPr="006354FB">
              <w:rPr>
                <w:iCs/>
                <w:color w:val="000000"/>
                <w:spacing w:val="-6"/>
                <w:sz w:val="22"/>
                <w:szCs w:val="22"/>
              </w:rPr>
              <w:t>та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  <w:tr w:rsidR="00E8047E" w:rsidRPr="006354FB" w:rsidTr="00E8047E">
        <w:tc>
          <w:tcPr>
            <w:tcW w:w="283" w:type="pct"/>
          </w:tcPr>
          <w:p w:rsidR="00E8047E" w:rsidRPr="006354FB" w:rsidRDefault="00E8047E" w:rsidP="00AF5355">
            <w:pPr>
              <w:jc w:val="center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102</w:t>
            </w:r>
          </w:p>
        </w:tc>
        <w:tc>
          <w:tcPr>
            <w:tcW w:w="349" w:type="pct"/>
          </w:tcPr>
          <w:p w:rsidR="00E8047E" w:rsidRPr="006354FB" w:rsidRDefault="00E8047E" w:rsidP="00BF5072">
            <w:pPr>
              <w:ind w:firstLine="284"/>
            </w:pPr>
            <w:r>
              <w:t>1</w:t>
            </w:r>
          </w:p>
        </w:tc>
        <w:tc>
          <w:tcPr>
            <w:tcW w:w="356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454" w:type="pct"/>
          </w:tcPr>
          <w:p w:rsidR="00E8047E" w:rsidRPr="006354FB" w:rsidRDefault="00E8047E" w:rsidP="00AF5355">
            <w:pPr>
              <w:ind w:firstLine="284"/>
              <w:jc w:val="both"/>
            </w:pPr>
          </w:p>
        </w:tc>
        <w:tc>
          <w:tcPr>
            <w:tcW w:w="2088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 xml:space="preserve">Итоговый урок – праздник «Путешествие по стране </w:t>
            </w:r>
            <w:proofErr w:type="spellStart"/>
            <w:r w:rsidRPr="006354FB">
              <w:rPr>
                <w:sz w:val="22"/>
                <w:szCs w:val="22"/>
              </w:rPr>
              <w:t>Литерат</w:t>
            </w:r>
            <w:r w:rsidRPr="006354FB">
              <w:rPr>
                <w:sz w:val="22"/>
                <w:szCs w:val="22"/>
              </w:rPr>
              <w:t>у</w:t>
            </w:r>
            <w:r w:rsidRPr="006354FB">
              <w:rPr>
                <w:sz w:val="22"/>
                <w:szCs w:val="22"/>
              </w:rPr>
              <w:t>рии</w:t>
            </w:r>
            <w:proofErr w:type="spellEnd"/>
            <w:r w:rsidRPr="006354FB">
              <w:rPr>
                <w:sz w:val="22"/>
                <w:szCs w:val="22"/>
              </w:rPr>
              <w:t xml:space="preserve"> 6 класса»</w:t>
            </w:r>
          </w:p>
        </w:tc>
        <w:tc>
          <w:tcPr>
            <w:tcW w:w="1470" w:type="pct"/>
          </w:tcPr>
          <w:p w:rsidR="00E8047E" w:rsidRPr="006354FB" w:rsidRDefault="00E8047E" w:rsidP="00AF5355">
            <w:pPr>
              <w:ind w:firstLine="284"/>
              <w:jc w:val="both"/>
              <w:rPr>
                <w:sz w:val="22"/>
                <w:szCs w:val="22"/>
              </w:rPr>
            </w:pPr>
            <w:r w:rsidRPr="006354FB">
              <w:rPr>
                <w:sz w:val="22"/>
                <w:szCs w:val="22"/>
              </w:rPr>
              <w:t>Коррекция лингвистического мышления. Ко</w:t>
            </w:r>
            <w:r w:rsidRPr="006354FB">
              <w:rPr>
                <w:sz w:val="22"/>
                <w:szCs w:val="22"/>
              </w:rPr>
              <w:t>р</w:t>
            </w:r>
            <w:r w:rsidRPr="006354FB">
              <w:rPr>
                <w:sz w:val="22"/>
                <w:szCs w:val="22"/>
              </w:rPr>
              <w:t>рекция внимания</w:t>
            </w:r>
          </w:p>
        </w:tc>
      </w:tr>
    </w:tbl>
    <w:p w:rsidR="006354FB" w:rsidRDefault="006354FB" w:rsidP="006354FB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6354FB" w:rsidSect="00AA702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511782" w:rsidRPr="008D0ADF" w:rsidRDefault="00511782" w:rsidP="006354F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D0ADF">
        <w:rPr>
          <w:rFonts w:ascii="Times New Roman" w:hAnsi="Times New Roman" w:cs="Times New Roman"/>
          <w:b/>
        </w:rPr>
        <w:lastRenderedPageBreak/>
        <w:t>УЧЕБНО-МЕТОДИЧЕСКОЕ, МАТЕРИАЛЬНО-ТЕХНИЧЕСКОЕ И ИНФОРМАЦИОННОЕ ОБЕ</w:t>
      </w:r>
      <w:r w:rsidRPr="008D0ADF">
        <w:rPr>
          <w:rFonts w:ascii="Times New Roman" w:hAnsi="Times New Roman" w:cs="Times New Roman"/>
          <w:b/>
        </w:rPr>
        <w:t>С</w:t>
      </w:r>
      <w:r w:rsidRPr="008D0ADF">
        <w:rPr>
          <w:rFonts w:ascii="Times New Roman" w:hAnsi="Times New Roman" w:cs="Times New Roman"/>
          <w:b/>
        </w:rPr>
        <w:t>ПЕЧЕНИЕ ОБРАЗОВАТЕЛЬНОГО ПРОЦЕССА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b/>
          <w:bCs/>
          <w:color w:val="000000"/>
          <w:sz w:val="22"/>
          <w:szCs w:val="22"/>
        </w:rPr>
        <w:t>Печатные издания.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b/>
          <w:bCs/>
          <w:color w:val="000000"/>
          <w:sz w:val="22"/>
          <w:szCs w:val="22"/>
        </w:rPr>
        <w:t>Для учащихся: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Коровина В.Я. и др. Литература: Учебник-хрестоматия для 6 класса: В 2ч. - М.: Просвещение, 2016.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Литература: 6 класс: Фонохрестоматия: Электронное учебное пособие на CD-ROM</w:t>
      </w:r>
      <w:proofErr w:type="gramStart"/>
      <w:r w:rsidRPr="008D0ADF">
        <w:rPr>
          <w:color w:val="000000"/>
          <w:sz w:val="22"/>
          <w:szCs w:val="22"/>
        </w:rPr>
        <w:t xml:space="preserve"> / С</w:t>
      </w:r>
      <w:proofErr w:type="gramEnd"/>
      <w:r w:rsidRPr="008D0ADF">
        <w:rPr>
          <w:color w:val="000000"/>
          <w:sz w:val="22"/>
          <w:szCs w:val="22"/>
        </w:rPr>
        <w:t>ост. В.Я.Коровина, В.П..Журавлев, В.И.Коровин. - М.: Просвещение, 2016.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b/>
          <w:bCs/>
          <w:color w:val="000000"/>
          <w:sz w:val="22"/>
          <w:szCs w:val="22"/>
        </w:rPr>
        <w:t>Для учителя: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 xml:space="preserve">Коровина В.Я., </w:t>
      </w:r>
      <w:proofErr w:type="spellStart"/>
      <w:r w:rsidRPr="008D0ADF">
        <w:rPr>
          <w:color w:val="000000"/>
          <w:sz w:val="22"/>
          <w:szCs w:val="22"/>
        </w:rPr>
        <w:t>Збарский</w:t>
      </w:r>
      <w:proofErr w:type="spellEnd"/>
      <w:r w:rsidRPr="008D0ADF">
        <w:rPr>
          <w:color w:val="000000"/>
          <w:sz w:val="22"/>
          <w:szCs w:val="22"/>
        </w:rPr>
        <w:t xml:space="preserve"> И.С. Литература: Методические советы: 6 класс. - М.: Просвещение, 2016.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proofErr w:type="spellStart"/>
      <w:r w:rsidRPr="008D0ADF">
        <w:rPr>
          <w:b/>
          <w:bCs/>
          <w:color w:val="000000"/>
          <w:sz w:val="22"/>
          <w:szCs w:val="22"/>
        </w:rPr>
        <w:t>Мультимедийные</w:t>
      </w:r>
      <w:proofErr w:type="spellEnd"/>
      <w:r w:rsidRPr="008D0ADF">
        <w:rPr>
          <w:b/>
          <w:bCs/>
          <w:color w:val="000000"/>
          <w:sz w:val="22"/>
          <w:szCs w:val="22"/>
        </w:rPr>
        <w:t xml:space="preserve"> пособия.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Фонохрестоматия для учебника литературы 6 класс.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 xml:space="preserve">Уроки литературы в 6 классе. Издательство Кирилла и </w:t>
      </w:r>
      <w:proofErr w:type="spellStart"/>
      <w:r w:rsidRPr="008D0ADF">
        <w:rPr>
          <w:color w:val="000000"/>
          <w:sz w:val="22"/>
          <w:szCs w:val="22"/>
        </w:rPr>
        <w:t>Мефодия</w:t>
      </w:r>
      <w:proofErr w:type="spellEnd"/>
      <w:r w:rsidRPr="008D0ADF">
        <w:rPr>
          <w:color w:val="000000"/>
          <w:sz w:val="22"/>
          <w:szCs w:val="22"/>
        </w:rPr>
        <w:t>.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b/>
          <w:bCs/>
          <w:color w:val="000000"/>
          <w:sz w:val="22"/>
          <w:szCs w:val="22"/>
        </w:rPr>
        <w:t>Дополнительная литература: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1) Универсальные поурочные разработки по литературе. 6 класс. Н.В. Егорова.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Москва «ВАКО» 2006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 xml:space="preserve">К учебникам – хрестоматиям: В.П. </w:t>
      </w:r>
      <w:proofErr w:type="spellStart"/>
      <w:r w:rsidRPr="008D0ADF">
        <w:rPr>
          <w:color w:val="000000"/>
          <w:sz w:val="22"/>
          <w:szCs w:val="22"/>
        </w:rPr>
        <w:t>Полухиной</w:t>
      </w:r>
      <w:proofErr w:type="spellEnd"/>
      <w:r w:rsidRPr="008D0ADF">
        <w:rPr>
          <w:color w:val="000000"/>
          <w:sz w:val="22"/>
          <w:szCs w:val="22"/>
        </w:rPr>
        <w:t xml:space="preserve"> (М.: Просвещение); </w:t>
      </w:r>
      <w:proofErr w:type="spellStart"/>
      <w:r w:rsidRPr="008D0ADF">
        <w:rPr>
          <w:color w:val="000000"/>
          <w:sz w:val="22"/>
          <w:szCs w:val="22"/>
        </w:rPr>
        <w:t>Т.Ф.Курдюмовой</w:t>
      </w:r>
      <w:proofErr w:type="spellEnd"/>
      <w:r w:rsidRPr="008D0ADF">
        <w:rPr>
          <w:color w:val="000000"/>
          <w:sz w:val="22"/>
          <w:szCs w:val="22"/>
        </w:rPr>
        <w:t xml:space="preserve"> (</w:t>
      </w:r>
      <w:proofErr w:type="spellStart"/>
      <w:r w:rsidRPr="008D0ADF">
        <w:rPr>
          <w:color w:val="000000"/>
          <w:sz w:val="22"/>
          <w:szCs w:val="22"/>
        </w:rPr>
        <w:t>М.:Дрофа</w:t>
      </w:r>
      <w:proofErr w:type="spellEnd"/>
      <w:r w:rsidRPr="008D0ADF">
        <w:rPr>
          <w:color w:val="000000"/>
          <w:sz w:val="22"/>
          <w:szCs w:val="22"/>
        </w:rPr>
        <w:t>)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2) Конспекты уроков для учителя литературы. 6 – 10 классы. Авторы: В.Ю.Антышева, Н.А.Айрапетова, И.Ф.Бородина, И.А.Виноградов и др.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М.: Гуманист. Изд. Центр ВЛАДОС, 2002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 xml:space="preserve">3) </w:t>
      </w:r>
      <w:proofErr w:type="spellStart"/>
      <w:r w:rsidRPr="008D0ADF">
        <w:rPr>
          <w:color w:val="000000"/>
          <w:sz w:val="22"/>
          <w:szCs w:val="22"/>
        </w:rPr>
        <w:t>В.П.Полухина</w:t>
      </w:r>
      <w:proofErr w:type="spellEnd"/>
      <w:r w:rsidRPr="008D0ADF">
        <w:rPr>
          <w:color w:val="000000"/>
          <w:sz w:val="22"/>
          <w:szCs w:val="22"/>
        </w:rPr>
        <w:t xml:space="preserve"> Литература. 6 класс. Методические советы. 5-е издание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Москва «Просвещение» 2003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 xml:space="preserve">4) </w:t>
      </w:r>
      <w:proofErr w:type="spellStart"/>
      <w:r w:rsidRPr="008D0ADF">
        <w:rPr>
          <w:color w:val="000000"/>
          <w:sz w:val="22"/>
          <w:szCs w:val="22"/>
        </w:rPr>
        <w:t>Т.А.Калганова</w:t>
      </w:r>
      <w:proofErr w:type="spellEnd"/>
      <w:r w:rsidRPr="008D0ADF">
        <w:rPr>
          <w:color w:val="000000"/>
          <w:sz w:val="22"/>
          <w:szCs w:val="22"/>
        </w:rPr>
        <w:t xml:space="preserve">, </w:t>
      </w:r>
      <w:proofErr w:type="spellStart"/>
      <w:r w:rsidRPr="008D0ADF">
        <w:rPr>
          <w:color w:val="000000"/>
          <w:sz w:val="22"/>
          <w:szCs w:val="22"/>
        </w:rPr>
        <w:t>Н.Ю.Плавинская</w:t>
      </w:r>
      <w:proofErr w:type="spellEnd"/>
      <w:r w:rsidRPr="008D0ADF">
        <w:rPr>
          <w:color w:val="000000"/>
          <w:sz w:val="22"/>
          <w:szCs w:val="22"/>
        </w:rPr>
        <w:t>. Литература. 6 класс. Сборник упражнений.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Москва «Просвещение» 2004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 xml:space="preserve">5) </w:t>
      </w:r>
      <w:proofErr w:type="spellStart"/>
      <w:r w:rsidRPr="008D0ADF">
        <w:rPr>
          <w:color w:val="000000"/>
          <w:sz w:val="22"/>
          <w:szCs w:val="22"/>
        </w:rPr>
        <w:t>В.П.Полухина</w:t>
      </w:r>
      <w:proofErr w:type="spellEnd"/>
      <w:r w:rsidRPr="008D0ADF">
        <w:rPr>
          <w:color w:val="000000"/>
          <w:sz w:val="22"/>
          <w:szCs w:val="22"/>
        </w:rPr>
        <w:t>. Читаем, думаем, спорим… Дидактические материалы по литературе. 5 класс.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Москва «Просвещение» 2002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6) Ю.В.Лебедев. Духовные истоки русской классики. Поэзия 19 века. Историко-литературные очерки.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Москва «Классик Стиль» 2005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7) И.И.Аркин Уроки литературы в 5 – 6 классах. Практическая методика. Книга для учителя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Москва «Просвещение», «Учебная литература» 1996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 xml:space="preserve">8) Н.Е.Смирнова, Н.Н. </w:t>
      </w:r>
      <w:proofErr w:type="spellStart"/>
      <w:r w:rsidRPr="008D0ADF">
        <w:rPr>
          <w:color w:val="000000"/>
          <w:sz w:val="22"/>
          <w:szCs w:val="22"/>
        </w:rPr>
        <w:t>Ципенко</w:t>
      </w:r>
      <w:proofErr w:type="spellEnd"/>
      <w:r w:rsidRPr="008D0ADF">
        <w:rPr>
          <w:color w:val="000000"/>
          <w:sz w:val="22"/>
          <w:szCs w:val="22"/>
        </w:rPr>
        <w:t xml:space="preserve"> Литература. Русские и зарубежные произведения. Игровые уроки. 5 – 6 классы</w:t>
      </w:r>
    </w:p>
    <w:p w:rsidR="00511782" w:rsidRPr="008D0ADF" w:rsidRDefault="00511782" w:rsidP="00511782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 w:rsidRPr="008D0ADF">
        <w:rPr>
          <w:color w:val="000000"/>
          <w:sz w:val="22"/>
          <w:szCs w:val="22"/>
        </w:rPr>
        <w:t>Москва «Издательство НЦ ЭНАС» 2002</w:t>
      </w:r>
    </w:p>
    <w:p w:rsidR="002615A7" w:rsidRPr="008D0ADF" w:rsidRDefault="002615A7" w:rsidP="00511782">
      <w:pPr>
        <w:spacing w:after="0" w:line="240" w:lineRule="auto"/>
        <w:jc w:val="both"/>
      </w:pPr>
    </w:p>
    <w:p w:rsidR="00511782" w:rsidRPr="008D0ADF" w:rsidRDefault="00511782" w:rsidP="00511782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  <w:r w:rsidRPr="008D0ADF">
        <w:rPr>
          <w:rFonts w:ascii="Times New Roman" w:hAnsi="Times New Roman" w:cs="Times New Roman"/>
          <w:b/>
        </w:rPr>
        <w:t>Цифровые образовательные ресурсы</w:t>
      </w:r>
    </w:p>
    <w:p w:rsidR="00511782" w:rsidRPr="008D0ADF" w:rsidRDefault="00511782" w:rsidP="00511782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8D0ADF">
        <w:rPr>
          <w:rFonts w:ascii="Times New Roman" w:hAnsi="Times New Roman" w:cs="Times New Roman"/>
        </w:rPr>
        <w:t>1.</w:t>
      </w:r>
      <w:proofErr w:type="gramStart"/>
      <w:r w:rsidRPr="008D0ADF">
        <w:rPr>
          <w:rFonts w:ascii="Times New Roman" w:hAnsi="Times New Roman" w:cs="Times New Roman"/>
        </w:rPr>
        <w:t>Единая</w:t>
      </w:r>
      <w:proofErr w:type="gramEnd"/>
      <w:r w:rsidRPr="008D0ADF">
        <w:rPr>
          <w:rFonts w:ascii="Times New Roman" w:hAnsi="Times New Roman" w:cs="Times New Roman"/>
        </w:rPr>
        <w:t xml:space="preserve"> Интернет-коллекция цифровых образовательных ресурсов (ЦОР) </w:t>
      </w:r>
      <w:hyperlink r:id="rId8" w:tgtFrame="_blank" w:history="1">
        <w:r w:rsidRPr="008D0ADF">
          <w:rPr>
            <w:rFonts w:ascii="Times New Roman" w:hAnsi="Times New Roman" w:cs="Times New Roman"/>
            <w:u w:val="single"/>
          </w:rPr>
          <w:t>www.school-collection.edu.ru</w:t>
        </w:r>
      </w:hyperlink>
      <w:r w:rsidRPr="008D0ADF">
        <w:rPr>
          <w:rFonts w:ascii="Times New Roman" w:hAnsi="Times New Roman" w:cs="Times New Roman"/>
          <w:u w:val="single"/>
        </w:rPr>
        <w:t>.</w:t>
      </w:r>
      <w:r w:rsidRPr="008D0ADF">
        <w:rPr>
          <w:rFonts w:ascii="Times New Roman" w:hAnsi="Times New Roman" w:cs="Times New Roman"/>
        </w:rPr>
        <w:t xml:space="preserve">                                                                               </w:t>
      </w:r>
    </w:p>
    <w:p w:rsidR="00511782" w:rsidRPr="008D0ADF" w:rsidRDefault="00511782" w:rsidP="00511782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8D0ADF">
        <w:rPr>
          <w:rFonts w:ascii="Times New Roman" w:hAnsi="Times New Roman" w:cs="Times New Roman"/>
        </w:rPr>
        <w:t xml:space="preserve"> 2.Федеральный центр информационно-образовательных ресурсов </w:t>
      </w:r>
      <w:hyperlink r:id="rId9" w:tgtFrame="_blank" w:history="1">
        <w:r w:rsidRPr="008D0ADF">
          <w:rPr>
            <w:rFonts w:ascii="Times New Roman" w:hAnsi="Times New Roman" w:cs="Times New Roman"/>
            <w:u w:val="single"/>
          </w:rPr>
          <w:t>http://fcior.edu.ru</w:t>
        </w:r>
      </w:hyperlink>
      <w:r w:rsidRPr="008D0ADF">
        <w:rPr>
          <w:rFonts w:ascii="Times New Roman" w:hAnsi="Times New Roman" w:cs="Times New Roman"/>
        </w:rPr>
        <w:t xml:space="preserve">               </w:t>
      </w:r>
    </w:p>
    <w:p w:rsidR="00511782" w:rsidRPr="008D0ADF" w:rsidRDefault="00511782" w:rsidP="00511782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8D0ADF">
        <w:rPr>
          <w:rFonts w:ascii="Times New Roman" w:hAnsi="Times New Roman" w:cs="Times New Roman"/>
        </w:rPr>
        <w:t xml:space="preserve">3. Портал «Информационно-коммуникационные технологии в образовании» </w:t>
      </w:r>
      <w:hyperlink r:id="rId10" w:tgtFrame="_blank" w:history="1">
        <w:r w:rsidRPr="008D0ADF">
          <w:rPr>
            <w:rFonts w:ascii="Times New Roman" w:hAnsi="Times New Roman" w:cs="Times New Roman"/>
            <w:u w:val="single"/>
          </w:rPr>
          <w:t>www.ict.edu.ru</w:t>
        </w:r>
      </w:hyperlink>
      <w:r w:rsidRPr="008D0ADF">
        <w:rPr>
          <w:rFonts w:ascii="Times New Roman" w:hAnsi="Times New Roman" w:cs="Times New Roman"/>
        </w:rPr>
        <w:t xml:space="preserve"> </w:t>
      </w:r>
    </w:p>
    <w:p w:rsidR="00511782" w:rsidRPr="008D0ADF" w:rsidRDefault="00511782" w:rsidP="00511782">
      <w:pPr>
        <w:spacing w:after="0" w:line="240" w:lineRule="auto"/>
        <w:ind w:firstLine="709"/>
        <w:rPr>
          <w:rFonts w:ascii="Times New Roman" w:hAnsi="Times New Roman" w:cs="Times New Roman"/>
          <w:b/>
          <w:bCs/>
        </w:rPr>
      </w:pPr>
      <w:r w:rsidRPr="008D0ADF">
        <w:rPr>
          <w:rFonts w:ascii="Times New Roman" w:hAnsi="Times New Roman" w:cs="Times New Roman"/>
        </w:rPr>
        <w:t xml:space="preserve">4. </w:t>
      </w:r>
      <w:r w:rsidRPr="008D0ADF">
        <w:rPr>
          <w:rFonts w:ascii="Times New Roman" w:hAnsi="Times New Roman" w:cs="Times New Roman"/>
          <w:bCs/>
        </w:rPr>
        <w:t xml:space="preserve">Архив учебных программ и презентаций  </w:t>
      </w:r>
      <w:hyperlink r:id="rId11" w:history="1">
        <w:r w:rsidRPr="008D0ADF">
          <w:rPr>
            <w:rStyle w:val="a6"/>
            <w:rFonts w:ascii="Times New Roman" w:eastAsia="Calibri" w:hAnsi="Times New Roman" w:cs="Times New Roman"/>
          </w:rPr>
          <w:t>www.rusedu.ru</w:t>
        </w:r>
      </w:hyperlink>
      <w:r w:rsidRPr="008D0ADF">
        <w:rPr>
          <w:rFonts w:ascii="Times New Roman" w:hAnsi="Times New Roman" w:cs="Times New Roman"/>
          <w:b/>
          <w:bCs/>
        </w:rPr>
        <w:t xml:space="preserve">. </w:t>
      </w:r>
    </w:p>
    <w:p w:rsidR="00313FB2" w:rsidRDefault="00511782" w:rsidP="00511782">
      <w:pPr>
        <w:spacing w:after="0" w:line="240" w:lineRule="auto"/>
        <w:jc w:val="both"/>
      </w:pPr>
      <w:r w:rsidRPr="008D0ADF">
        <w:rPr>
          <w:rFonts w:ascii="Times New Roman" w:hAnsi="Times New Roman" w:cs="Times New Roman"/>
          <w:bCs/>
        </w:rPr>
        <w:t>5.</w:t>
      </w:r>
      <w:r w:rsidRPr="008D0ADF">
        <w:rPr>
          <w:rFonts w:ascii="Times New Roman" w:hAnsi="Times New Roman" w:cs="Times New Roman"/>
        </w:rPr>
        <w:t xml:space="preserve"> Электронная версия журнала «Литература» издательского дома «Первое сентября» </w:t>
      </w:r>
      <w:hyperlink r:id="rId12" w:history="1">
        <w:r w:rsidRPr="008D0ADF">
          <w:rPr>
            <w:rStyle w:val="a6"/>
            <w:rFonts w:ascii="Times New Roman" w:eastAsia="Calibri" w:hAnsi="Times New Roman" w:cs="Times New Roman"/>
          </w:rPr>
          <w:t>http://lit.1september.ru/urok/</w:t>
        </w:r>
      </w:hyperlink>
    </w:p>
    <w:p w:rsidR="00545081" w:rsidRDefault="00545081" w:rsidP="00511782">
      <w:pPr>
        <w:spacing w:after="0" w:line="240" w:lineRule="auto"/>
        <w:jc w:val="both"/>
      </w:pPr>
    </w:p>
    <w:p w:rsidR="00545081" w:rsidRDefault="00545081" w:rsidP="00511782">
      <w:pPr>
        <w:spacing w:after="0" w:line="240" w:lineRule="auto"/>
        <w:jc w:val="both"/>
      </w:pPr>
    </w:p>
    <w:p w:rsidR="00545081" w:rsidRDefault="00545081" w:rsidP="00511782">
      <w:pPr>
        <w:spacing w:after="0" w:line="240" w:lineRule="auto"/>
        <w:jc w:val="both"/>
      </w:pPr>
    </w:p>
    <w:p w:rsidR="00545081" w:rsidRDefault="00545081" w:rsidP="00511782">
      <w:pPr>
        <w:spacing w:after="0" w:line="240" w:lineRule="auto"/>
        <w:jc w:val="both"/>
      </w:pPr>
    </w:p>
    <w:p w:rsidR="00545081" w:rsidRDefault="00545081" w:rsidP="00511782">
      <w:pPr>
        <w:spacing w:after="0" w:line="240" w:lineRule="auto"/>
        <w:jc w:val="both"/>
      </w:pPr>
    </w:p>
    <w:p w:rsidR="00545081" w:rsidRDefault="00545081" w:rsidP="00511782">
      <w:pPr>
        <w:spacing w:after="0" w:line="240" w:lineRule="auto"/>
        <w:jc w:val="both"/>
      </w:pPr>
    </w:p>
    <w:p w:rsidR="00545081" w:rsidRDefault="00545081" w:rsidP="00511782">
      <w:pPr>
        <w:spacing w:after="0" w:line="240" w:lineRule="auto"/>
        <w:jc w:val="both"/>
      </w:pPr>
    </w:p>
    <w:p w:rsidR="00545081" w:rsidRDefault="00545081" w:rsidP="00511782">
      <w:pPr>
        <w:spacing w:after="0" w:line="240" w:lineRule="auto"/>
        <w:jc w:val="both"/>
      </w:pPr>
    </w:p>
    <w:p w:rsidR="00545081" w:rsidRDefault="00545081" w:rsidP="00511782">
      <w:pPr>
        <w:spacing w:after="0" w:line="240" w:lineRule="auto"/>
        <w:jc w:val="both"/>
      </w:pPr>
    </w:p>
    <w:p w:rsidR="00545081" w:rsidRDefault="00545081" w:rsidP="00511782">
      <w:pPr>
        <w:spacing w:after="0" w:line="240" w:lineRule="auto"/>
        <w:jc w:val="both"/>
      </w:pPr>
    </w:p>
    <w:p w:rsidR="00545081" w:rsidRDefault="00545081" w:rsidP="00511782">
      <w:pPr>
        <w:spacing w:after="0" w:line="240" w:lineRule="auto"/>
        <w:jc w:val="both"/>
      </w:pPr>
    </w:p>
    <w:p w:rsidR="00545081" w:rsidRDefault="00545081" w:rsidP="00511782">
      <w:pPr>
        <w:spacing w:after="0" w:line="240" w:lineRule="auto"/>
        <w:jc w:val="both"/>
      </w:pPr>
    </w:p>
    <w:p w:rsidR="00545081" w:rsidRDefault="00545081" w:rsidP="00511782">
      <w:pPr>
        <w:spacing w:after="0" w:line="240" w:lineRule="auto"/>
        <w:jc w:val="both"/>
      </w:pPr>
    </w:p>
    <w:p w:rsidR="00545081" w:rsidRDefault="00545081" w:rsidP="00511782">
      <w:pPr>
        <w:spacing w:after="0" w:line="240" w:lineRule="auto"/>
        <w:jc w:val="both"/>
      </w:pPr>
    </w:p>
    <w:p w:rsidR="00545081" w:rsidRDefault="00545081" w:rsidP="00511782">
      <w:pPr>
        <w:spacing w:after="0" w:line="240" w:lineRule="auto"/>
        <w:jc w:val="both"/>
      </w:pPr>
    </w:p>
    <w:p w:rsidR="00545081" w:rsidRDefault="00545081" w:rsidP="00511782">
      <w:pPr>
        <w:spacing w:after="0" w:line="240" w:lineRule="auto"/>
        <w:jc w:val="both"/>
      </w:pPr>
    </w:p>
    <w:p w:rsidR="00545081" w:rsidRDefault="00545081" w:rsidP="00511782">
      <w:pPr>
        <w:spacing w:after="0" w:line="240" w:lineRule="auto"/>
        <w:jc w:val="both"/>
      </w:pPr>
    </w:p>
    <w:p w:rsidR="00545081" w:rsidRDefault="00545081" w:rsidP="00511782">
      <w:pPr>
        <w:spacing w:after="0" w:line="240" w:lineRule="auto"/>
        <w:jc w:val="both"/>
      </w:pPr>
    </w:p>
    <w:p w:rsidR="00545081" w:rsidRPr="00825488" w:rsidRDefault="00545081" w:rsidP="005450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488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рабочей программы</w:t>
      </w:r>
    </w:p>
    <w:p w:rsidR="00545081" w:rsidRPr="00825488" w:rsidRDefault="00545081" w:rsidP="0054508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488">
        <w:rPr>
          <w:rFonts w:ascii="Times New Roman" w:hAnsi="Times New Roman" w:cs="Times New Roman"/>
          <w:b/>
          <w:sz w:val="24"/>
          <w:szCs w:val="24"/>
        </w:rPr>
        <w:t xml:space="preserve">2020-2021 </w:t>
      </w:r>
      <w:proofErr w:type="spellStart"/>
      <w:r w:rsidRPr="00825488">
        <w:rPr>
          <w:rFonts w:ascii="Times New Roman" w:hAnsi="Times New Roman" w:cs="Times New Roman"/>
          <w:b/>
          <w:sz w:val="24"/>
          <w:szCs w:val="24"/>
        </w:rPr>
        <w:t>уч</w:t>
      </w:r>
      <w:proofErr w:type="gramStart"/>
      <w:r w:rsidRPr="00825488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825488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</w:p>
    <w:p w:rsidR="00545081" w:rsidRPr="00825488" w:rsidRDefault="00545081" w:rsidP="0054508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25488">
        <w:rPr>
          <w:rFonts w:ascii="Times New Roman" w:hAnsi="Times New Roman" w:cs="Times New Roman"/>
          <w:sz w:val="24"/>
          <w:szCs w:val="24"/>
        </w:rPr>
        <w:t xml:space="preserve">Предмет  </w:t>
      </w:r>
      <w:r w:rsidRPr="00825488">
        <w:rPr>
          <w:rFonts w:ascii="Times New Roman" w:hAnsi="Times New Roman" w:cs="Times New Roman"/>
          <w:sz w:val="24"/>
          <w:szCs w:val="24"/>
          <w:u w:val="single"/>
        </w:rPr>
        <w:t>Литература</w:t>
      </w:r>
    </w:p>
    <w:p w:rsidR="00545081" w:rsidRPr="00825488" w:rsidRDefault="00545081" w:rsidP="0054508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25488">
        <w:rPr>
          <w:rFonts w:ascii="Times New Roman" w:hAnsi="Times New Roman" w:cs="Times New Roman"/>
          <w:sz w:val="24"/>
          <w:szCs w:val="24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</w:p>
    <w:p w:rsidR="00545081" w:rsidRPr="00825488" w:rsidRDefault="00545081" w:rsidP="0054508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25488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Pr="00825488">
        <w:rPr>
          <w:rFonts w:ascii="Times New Roman" w:hAnsi="Times New Roman" w:cs="Times New Roman"/>
          <w:sz w:val="24"/>
          <w:szCs w:val="24"/>
          <w:u w:val="single"/>
        </w:rPr>
        <w:t>Фролова Н.В.</w:t>
      </w:r>
    </w:p>
    <w:p w:rsidR="00545081" w:rsidRPr="00825488" w:rsidRDefault="00545081" w:rsidP="0054508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91"/>
        <w:gridCol w:w="2077"/>
        <w:gridCol w:w="913"/>
        <w:gridCol w:w="1140"/>
        <w:gridCol w:w="2582"/>
        <w:gridCol w:w="3079"/>
      </w:tblGrid>
      <w:tr w:rsidR="00545081" w:rsidRPr="00825488" w:rsidTr="00545081">
        <w:tc>
          <w:tcPr>
            <w:tcW w:w="891" w:type="dxa"/>
            <w:vMerge w:val="restart"/>
          </w:tcPr>
          <w:p w:rsidR="00545081" w:rsidRPr="00825488" w:rsidRDefault="00545081" w:rsidP="00AA7021">
            <w:pPr>
              <w:ind w:firstLine="284"/>
              <w:jc w:val="center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№ урока</w:t>
            </w:r>
          </w:p>
        </w:tc>
        <w:tc>
          <w:tcPr>
            <w:tcW w:w="2077" w:type="dxa"/>
            <w:vMerge w:val="restart"/>
          </w:tcPr>
          <w:p w:rsidR="00545081" w:rsidRPr="00825488" w:rsidRDefault="00545081" w:rsidP="00AA7021">
            <w:pPr>
              <w:ind w:firstLine="284"/>
              <w:jc w:val="center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Тема</w:t>
            </w:r>
          </w:p>
        </w:tc>
        <w:tc>
          <w:tcPr>
            <w:tcW w:w="2053" w:type="dxa"/>
            <w:gridSpan w:val="2"/>
          </w:tcPr>
          <w:p w:rsidR="00545081" w:rsidRPr="00825488" w:rsidRDefault="00545081" w:rsidP="00AA7021">
            <w:pPr>
              <w:ind w:firstLine="284"/>
              <w:jc w:val="center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582" w:type="dxa"/>
            <w:vMerge w:val="restart"/>
          </w:tcPr>
          <w:p w:rsidR="00545081" w:rsidRPr="00825488" w:rsidRDefault="00545081" w:rsidP="00AA7021">
            <w:pPr>
              <w:ind w:firstLine="284"/>
              <w:jc w:val="center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Причина коррект</w:t>
            </w:r>
            <w:r w:rsidRPr="00825488">
              <w:rPr>
                <w:sz w:val="24"/>
                <w:szCs w:val="24"/>
              </w:rPr>
              <w:t>и</w:t>
            </w:r>
            <w:r w:rsidRPr="00825488">
              <w:rPr>
                <w:sz w:val="24"/>
                <w:szCs w:val="24"/>
              </w:rPr>
              <w:t>ровки</w:t>
            </w:r>
          </w:p>
        </w:tc>
        <w:tc>
          <w:tcPr>
            <w:tcW w:w="3079" w:type="dxa"/>
            <w:vMerge w:val="restart"/>
          </w:tcPr>
          <w:p w:rsidR="00545081" w:rsidRPr="00825488" w:rsidRDefault="00545081" w:rsidP="00AA7021">
            <w:pPr>
              <w:ind w:firstLine="284"/>
              <w:jc w:val="center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Способ корректировки</w:t>
            </w:r>
          </w:p>
        </w:tc>
      </w:tr>
      <w:tr w:rsidR="00545081" w:rsidRPr="00825488" w:rsidTr="00545081">
        <w:tc>
          <w:tcPr>
            <w:tcW w:w="891" w:type="dxa"/>
            <w:vMerge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  <w:vMerge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по плану</w:t>
            </w:r>
          </w:p>
        </w:tc>
        <w:tc>
          <w:tcPr>
            <w:tcW w:w="1140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дано</w:t>
            </w:r>
          </w:p>
        </w:tc>
        <w:tc>
          <w:tcPr>
            <w:tcW w:w="2582" w:type="dxa"/>
            <w:vMerge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  <w:vMerge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</w:tr>
      <w:tr w:rsidR="00545081" w:rsidRPr="00825488" w:rsidTr="00545081">
        <w:trPr>
          <w:trHeight w:val="988"/>
        </w:trPr>
        <w:tc>
          <w:tcPr>
            <w:tcW w:w="891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</w:tr>
      <w:tr w:rsidR="00545081" w:rsidRPr="00825488" w:rsidTr="00545081">
        <w:trPr>
          <w:trHeight w:val="975"/>
        </w:trPr>
        <w:tc>
          <w:tcPr>
            <w:tcW w:w="891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</w:tr>
      <w:tr w:rsidR="00545081" w:rsidRPr="00825488" w:rsidTr="00545081">
        <w:trPr>
          <w:trHeight w:val="969"/>
        </w:trPr>
        <w:tc>
          <w:tcPr>
            <w:tcW w:w="891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</w:tr>
      <w:tr w:rsidR="00545081" w:rsidRPr="00825488" w:rsidTr="00545081">
        <w:trPr>
          <w:trHeight w:val="840"/>
        </w:trPr>
        <w:tc>
          <w:tcPr>
            <w:tcW w:w="891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</w:tr>
      <w:tr w:rsidR="00545081" w:rsidRPr="00825488" w:rsidTr="00545081">
        <w:trPr>
          <w:trHeight w:val="840"/>
        </w:trPr>
        <w:tc>
          <w:tcPr>
            <w:tcW w:w="891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</w:tr>
      <w:tr w:rsidR="00545081" w:rsidRPr="00825488" w:rsidTr="00545081">
        <w:trPr>
          <w:trHeight w:val="840"/>
        </w:trPr>
        <w:tc>
          <w:tcPr>
            <w:tcW w:w="891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</w:tr>
      <w:tr w:rsidR="00545081" w:rsidRPr="00825488" w:rsidTr="00545081">
        <w:trPr>
          <w:trHeight w:val="840"/>
        </w:trPr>
        <w:tc>
          <w:tcPr>
            <w:tcW w:w="891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</w:tr>
      <w:tr w:rsidR="00545081" w:rsidRPr="00825488" w:rsidTr="00545081">
        <w:trPr>
          <w:trHeight w:val="840"/>
        </w:trPr>
        <w:tc>
          <w:tcPr>
            <w:tcW w:w="891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</w:tr>
      <w:tr w:rsidR="00545081" w:rsidRPr="00825488" w:rsidTr="00545081">
        <w:trPr>
          <w:trHeight w:val="840"/>
        </w:trPr>
        <w:tc>
          <w:tcPr>
            <w:tcW w:w="891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</w:tr>
      <w:tr w:rsidR="00545081" w:rsidRPr="00825488" w:rsidTr="00545081">
        <w:trPr>
          <w:trHeight w:val="840"/>
        </w:trPr>
        <w:tc>
          <w:tcPr>
            <w:tcW w:w="891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</w:tr>
      <w:tr w:rsidR="00545081" w:rsidRPr="00825488" w:rsidTr="00545081">
        <w:trPr>
          <w:trHeight w:val="840"/>
        </w:trPr>
        <w:tc>
          <w:tcPr>
            <w:tcW w:w="891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</w:tr>
      <w:tr w:rsidR="00545081" w:rsidRPr="00825488" w:rsidTr="00545081">
        <w:trPr>
          <w:trHeight w:val="840"/>
        </w:trPr>
        <w:tc>
          <w:tcPr>
            <w:tcW w:w="891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</w:tr>
      <w:tr w:rsidR="00545081" w:rsidRPr="00825488" w:rsidTr="00545081">
        <w:trPr>
          <w:trHeight w:val="840"/>
        </w:trPr>
        <w:tc>
          <w:tcPr>
            <w:tcW w:w="891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13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82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3079" w:type="dxa"/>
          </w:tcPr>
          <w:p w:rsidR="00545081" w:rsidRPr="00825488" w:rsidRDefault="00545081" w:rsidP="00AA7021">
            <w:pPr>
              <w:ind w:firstLine="284"/>
              <w:rPr>
                <w:sz w:val="24"/>
                <w:szCs w:val="24"/>
              </w:rPr>
            </w:pPr>
          </w:p>
        </w:tc>
      </w:tr>
    </w:tbl>
    <w:p w:rsidR="00511782" w:rsidRPr="00545081" w:rsidRDefault="00511782" w:rsidP="006354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11782" w:rsidRPr="00545081" w:rsidSect="006354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F13" w:rsidRDefault="00166F13" w:rsidP="00863312">
      <w:pPr>
        <w:spacing w:after="0" w:line="240" w:lineRule="auto"/>
      </w:pPr>
      <w:r>
        <w:separator/>
      </w:r>
    </w:p>
  </w:endnote>
  <w:endnote w:type="continuationSeparator" w:id="0">
    <w:p w:rsidR="00166F13" w:rsidRDefault="00166F13" w:rsidP="00863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F13" w:rsidRDefault="00166F13" w:rsidP="00863312">
      <w:pPr>
        <w:spacing w:after="0" w:line="240" w:lineRule="auto"/>
      </w:pPr>
      <w:r>
        <w:separator/>
      </w:r>
    </w:p>
  </w:footnote>
  <w:footnote w:type="continuationSeparator" w:id="0">
    <w:p w:rsidR="00166F13" w:rsidRDefault="00166F13" w:rsidP="008633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67AD"/>
    <w:multiLevelType w:val="multilevel"/>
    <w:tmpl w:val="6DBE7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D7450A"/>
    <w:multiLevelType w:val="multilevel"/>
    <w:tmpl w:val="8102C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EF4783"/>
    <w:multiLevelType w:val="multilevel"/>
    <w:tmpl w:val="498CF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40CD"/>
    <w:rsid w:val="00087831"/>
    <w:rsid w:val="00096660"/>
    <w:rsid w:val="000A7601"/>
    <w:rsid w:val="000D0144"/>
    <w:rsid w:val="000E4A1A"/>
    <w:rsid w:val="00123D3B"/>
    <w:rsid w:val="00133121"/>
    <w:rsid w:val="0015317C"/>
    <w:rsid w:val="00166F13"/>
    <w:rsid w:val="002615A7"/>
    <w:rsid w:val="00262C3E"/>
    <w:rsid w:val="00313FB2"/>
    <w:rsid w:val="00321BDB"/>
    <w:rsid w:val="00324375"/>
    <w:rsid w:val="00363498"/>
    <w:rsid w:val="00384BA9"/>
    <w:rsid w:val="003B3870"/>
    <w:rsid w:val="003B3D37"/>
    <w:rsid w:val="003E7816"/>
    <w:rsid w:val="00441FF3"/>
    <w:rsid w:val="004609A1"/>
    <w:rsid w:val="004B13C9"/>
    <w:rsid w:val="00511782"/>
    <w:rsid w:val="00513C05"/>
    <w:rsid w:val="00523098"/>
    <w:rsid w:val="00545081"/>
    <w:rsid w:val="00552786"/>
    <w:rsid w:val="005667F4"/>
    <w:rsid w:val="005C40CD"/>
    <w:rsid w:val="005E586C"/>
    <w:rsid w:val="005F48C4"/>
    <w:rsid w:val="00611007"/>
    <w:rsid w:val="006354FB"/>
    <w:rsid w:val="00666D61"/>
    <w:rsid w:val="00687CFC"/>
    <w:rsid w:val="00761788"/>
    <w:rsid w:val="007D639D"/>
    <w:rsid w:val="00801C0C"/>
    <w:rsid w:val="00812A4D"/>
    <w:rsid w:val="00824E51"/>
    <w:rsid w:val="00863312"/>
    <w:rsid w:val="008B496D"/>
    <w:rsid w:val="008D0ADF"/>
    <w:rsid w:val="008E4A24"/>
    <w:rsid w:val="00973349"/>
    <w:rsid w:val="00974484"/>
    <w:rsid w:val="00994EF3"/>
    <w:rsid w:val="009D2913"/>
    <w:rsid w:val="00A317AE"/>
    <w:rsid w:val="00A60037"/>
    <w:rsid w:val="00A74858"/>
    <w:rsid w:val="00AA7021"/>
    <w:rsid w:val="00AF5355"/>
    <w:rsid w:val="00B365E6"/>
    <w:rsid w:val="00B52669"/>
    <w:rsid w:val="00B53558"/>
    <w:rsid w:val="00BF5B87"/>
    <w:rsid w:val="00C05E08"/>
    <w:rsid w:val="00D3296C"/>
    <w:rsid w:val="00D94F0C"/>
    <w:rsid w:val="00DC0D8E"/>
    <w:rsid w:val="00E56835"/>
    <w:rsid w:val="00E8047E"/>
    <w:rsid w:val="00FB42DA"/>
    <w:rsid w:val="00FB6B09"/>
    <w:rsid w:val="00FC7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C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A7021"/>
    <w:pPr>
      <w:keepNext/>
      <w:keepLines/>
      <w:spacing w:before="480" w:after="0" w:line="240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531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A702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70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rsid w:val="00AA7021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AA70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qFormat/>
    <w:rsid w:val="00AA7021"/>
    <w:pPr>
      <w:spacing w:before="240" w:after="60" w:line="240" w:lineRule="auto"/>
      <w:outlineLvl w:val="6"/>
    </w:pPr>
    <w:rPr>
      <w:rFonts w:ascii="Times New Roman" w:eastAsia="Calibri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702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702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C40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qFormat/>
    <w:rsid w:val="005C40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863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863312"/>
    <w:rPr>
      <w:color w:val="0000FF"/>
      <w:u w:val="single"/>
    </w:rPr>
  </w:style>
  <w:style w:type="paragraph" w:customStyle="1" w:styleId="Style28">
    <w:name w:val="Style28"/>
    <w:basedOn w:val="a"/>
    <w:rsid w:val="00863312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40">
    <w:name w:val="Font Style40"/>
    <w:basedOn w:val="a0"/>
    <w:uiPriority w:val="99"/>
    <w:rsid w:val="00863312"/>
    <w:rPr>
      <w:rFonts w:ascii="Arial" w:hAnsi="Arial" w:cs="Arial"/>
      <w:b/>
      <w:bCs/>
      <w:sz w:val="18"/>
      <w:szCs w:val="18"/>
    </w:rPr>
  </w:style>
  <w:style w:type="paragraph" w:styleId="a7">
    <w:name w:val="header"/>
    <w:basedOn w:val="a"/>
    <w:link w:val="a8"/>
    <w:unhideWhenUsed/>
    <w:rsid w:val="00863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863312"/>
    <w:rPr>
      <w:rFonts w:eastAsiaTheme="minorEastAsia"/>
      <w:lang w:eastAsia="ru-RU"/>
    </w:rPr>
  </w:style>
  <w:style w:type="paragraph" w:styleId="a9">
    <w:name w:val="footer"/>
    <w:basedOn w:val="a"/>
    <w:link w:val="aa"/>
    <w:unhideWhenUsed/>
    <w:rsid w:val="00863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863312"/>
    <w:rPr>
      <w:rFonts w:eastAsiaTheme="minorEastAsi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600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99"/>
    <w:qFormat/>
    <w:rsid w:val="00A60037"/>
    <w:pPr>
      <w:widowControl w:val="0"/>
      <w:autoSpaceDE w:val="0"/>
      <w:autoSpaceDN w:val="0"/>
      <w:spacing w:after="0" w:line="240" w:lineRule="auto"/>
      <w:ind w:left="472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c">
    <w:name w:val="Основной текст Знак"/>
    <w:basedOn w:val="a0"/>
    <w:link w:val="ab"/>
    <w:uiPriority w:val="99"/>
    <w:rsid w:val="00A6003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A60037"/>
    <w:pPr>
      <w:widowControl w:val="0"/>
      <w:autoSpaceDE w:val="0"/>
      <w:autoSpaceDN w:val="0"/>
      <w:spacing w:after="0" w:line="240" w:lineRule="auto"/>
      <w:ind w:left="190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customStyle="1" w:styleId="21">
    <w:name w:val="Заголовок 21"/>
    <w:basedOn w:val="a"/>
    <w:uiPriority w:val="1"/>
    <w:qFormat/>
    <w:rsid w:val="00A60037"/>
    <w:pPr>
      <w:widowControl w:val="0"/>
      <w:autoSpaceDE w:val="0"/>
      <w:autoSpaceDN w:val="0"/>
      <w:spacing w:before="5" w:after="0" w:line="274" w:lineRule="exact"/>
      <w:ind w:left="1180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bidi="ru-RU"/>
    </w:rPr>
  </w:style>
  <w:style w:type="paragraph" w:customStyle="1" w:styleId="TableParagraph">
    <w:name w:val="Table Paragraph"/>
    <w:basedOn w:val="a"/>
    <w:uiPriority w:val="1"/>
    <w:qFormat/>
    <w:rsid w:val="00A600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customStyle="1" w:styleId="c15">
    <w:name w:val="c15"/>
    <w:basedOn w:val="a"/>
    <w:rsid w:val="00FB4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B42DA"/>
  </w:style>
  <w:style w:type="paragraph" w:customStyle="1" w:styleId="c0">
    <w:name w:val="c0"/>
    <w:basedOn w:val="a"/>
    <w:rsid w:val="00FB4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FB42DA"/>
  </w:style>
  <w:style w:type="paragraph" w:customStyle="1" w:styleId="c33">
    <w:name w:val="c33"/>
    <w:basedOn w:val="a"/>
    <w:rsid w:val="00FB4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531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AA7021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A702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A702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A702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A7021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A702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AA7021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A70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d">
    <w:name w:val="No Spacing"/>
    <w:link w:val="ae"/>
    <w:uiPriority w:val="99"/>
    <w:qFormat/>
    <w:rsid w:val="00AA702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rsid w:val="00AA7021"/>
    <w:rPr>
      <w:rFonts w:ascii="Calibri" w:eastAsia="Calibri" w:hAnsi="Calibri" w:cs="Times New Roman"/>
    </w:rPr>
  </w:style>
  <w:style w:type="paragraph" w:customStyle="1" w:styleId="Style2">
    <w:name w:val="Style2"/>
    <w:basedOn w:val="a"/>
    <w:rsid w:val="00AA70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AA7021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A70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AA7021"/>
    <w:rPr>
      <w:rFonts w:ascii="Times New Roman" w:hAnsi="Times New Roman" w:cs="Times New Roman" w:hint="default"/>
      <w:sz w:val="20"/>
      <w:szCs w:val="20"/>
    </w:rPr>
  </w:style>
  <w:style w:type="numbering" w:customStyle="1" w:styleId="12">
    <w:name w:val="Нет списка1"/>
    <w:next w:val="a2"/>
    <w:uiPriority w:val="99"/>
    <w:semiHidden/>
    <w:rsid w:val="00AA7021"/>
  </w:style>
  <w:style w:type="paragraph" w:customStyle="1" w:styleId="13">
    <w:name w:val="Абзац списка1"/>
    <w:basedOn w:val="a"/>
    <w:rsid w:val="00AA702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0">
    <w:name w:val="Абзац списка11"/>
    <w:basedOn w:val="a"/>
    <w:rsid w:val="00AA7021"/>
    <w:pPr>
      <w:suppressAutoHyphens/>
      <w:ind w:left="720"/>
    </w:pPr>
    <w:rPr>
      <w:rFonts w:ascii="Calibri" w:eastAsia="Times New Roman" w:hAnsi="Calibri" w:cs="Calibri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A702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FR2">
    <w:name w:val="FR2"/>
    <w:rsid w:val="00AA7021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Calibri"/>
      <w:b/>
      <w:sz w:val="32"/>
      <w:szCs w:val="20"/>
      <w:lang w:eastAsia="ar-SA"/>
    </w:rPr>
  </w:style>
  <w:style w:type="character" w:customStyle="1" w:styleId="apple-converted-space">
    <w:name w:val="apple-converted-space"/>
    <w:rsid w:val="00AA7021"/>
    <w:rPr>
      <w:rFonts w:cs="Times New Roman"/>
    </w:rPr>
  </w:style>
  <w:style w:type="paragraph" w:customStyle="1" w:styleId="14">
    <w:name w:val="Без интервала1"/>
    <w:link w:val="NoSpacingChar"/>
    <w:rsid w:val="00AA70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2">
    <w:name w:val="Без интервала2"/>
    <w:rsid w:val="00AA702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">
    <w:name w:val="Body Text Indent"/>
    <w:basedOn w:val="a"/>
    <w:link w:val="af0"/>
    <w:rsid w:val="00AA702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AA70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AA7021"/>
    <w:rPr>
      <w:rFonts w:ascii="Times New Roman" w:hAnsi="Times New Roman" w:cs="Times New Roman" w:hint="default"/>
      <w:sz w:val="24"/>
      <w:szCs w:val="24"/>
    </w:rPr>
  </w:style>
  <w:style w:type="paragraph" w:styleId="23">
    <w:name w:val="Body Text Indent 2"/>
    <w:basedOn w:val="a"/>
    <w:link w:val="24"/>
    <w:uiPriority w:val="99"/>
    <w:rsid w:val="00AA7021"/>
    <w:pPr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A702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6">
    <w:name w:val="Font Style26"/>
    <w:rsid w:val="00AA7021"/>
    <w:rPr>
      <w:rFonts w:ascii="Arial Black" w:hAnsi="Arial Black" w:cs="Arial Black"/>
      <w:i/>
      <w:iCs/>
      <w:sz w:val="8"/>
      <w:szCs w:val="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A702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Style3">
    <w:name w:val="Style3"/>
    <w:basedOn w:val="a"/>
    <w:rsid w:val="00AA7021"/>
    <w:pPr>
      <w:widowControl w:val="0"/>
      <w:autoSpaceDE w:val="0"/>
      <w:autoSpaceDN w:val="0"/>
      <w:adjustRightInd w:val="0"/>
      <w:spacing w:after="0" w:line="293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rsid w:val="00AA70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rsid w:val="00AA70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rsid w:val="00AA70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rsid w:val="00AA7021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rsid w:val="00AA70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">
    <w:name w:val="Style35"/>
    <w:basedOn w:val="a"/>
    <w:rsid w:val="00AA7021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rsid w:val="00AA7021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rsid w:val="00AA7021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9">
    <w:name w:val="Font Style59"/>
    <w:rsid w:val="00AA702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0">
    <w:name w:val="Font Style60"/>
    <w:rsid w:val="00AA7021"/>
    <w:rPr>
      <w:rFonts w:ascii="Times New Roman" w:hAnsi="Times New Roman" w:cs="Times New Roman"/>
      <w:sz w:val="18"/>
      <w:szCs w:val="18"/>
    </w:rPr>
  </w:style>
  <w:style w:type="character" w:customStyle="1" w:styleId="FontStyle61">
    <w:name w:val="Font Style61"/>
    <w:rsid w:val="00AA7021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3">
    <w:name w:val="Font Style63"/>
    <w:rsid w:val="00AA7021"/>
    <w:rPr>
      <w:rFonts w:ascii="Times New Roman" w:hAnsi="Times New Roman" w:cs="Times New Roman"/>
      <w:sz w:val="14"/>
      <w:szCs w:val="14"/>
    </w:rPr>
  </w:style>
  <w:style w:type="character" w:customStyle="1" w:styleId="FontStyle64">
    <w:name w:val="Font Style64"/>
    <w:rsid w:val="00AA7021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f1">
    <w:name w:val="Plain Text"/>
    <w:basedOn w:val="a"/>
    <w:link w:val="af2"/>
    <w:rsid w:val="00AA702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rsid w:val="00AA702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AA7021"/>
    <w:rPr>
      <w:rFonts w:ascii="Arial Black" w:hAnsi="Arial Black" w:cs="Arial Black"/>
      <w:sz w:val="16"/>
      <w:szCs w:val="16"/>
    </w:rPr>
  </w:style>
  <w:style w:type="character" w:customStyle="1" w:styleId="FontStyle15">
    <w:name w:val="Font Style15"/>
    <w:rsid w:val="00AA7021"/>
    <w:rPr>
      <w:rFonts w:ascii="Arial Black" w:hAnsi="Arial Black" w:cs="Arial Black"/>
      <w:spacing w:val="10"/>
      <w:sz w:val="14"/>
      <w:szCs w:val="14"/>
    </w:rPr>
  </w:style>
  <w:style w:type="character" w:customStyle="1" w:styleId="FontStyle20">
    <w:name w:val="Font Style20"/>
    <w:rsid w:val="00AA7021"/>
    <w:rPr>
      <w:rFonts w:ascii="Cambria" w:hAnsi="Cambria" w:cs="Cambria"/>
      <w:b/>
      <w:bCs/>
      <w:sz w:val="16"/>
      <w:szCs w:val="16"/>
    </w:rPr>
  </w:style>
  <w:style w:type="paragraph" w:customStyle="1" w:styleId="text">
    <w:name w:val="text"/>
    <w:basedOn w:val="a"/>
    <w:rsid w:val="00AA7021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</w:rPr>
  </w:style>
  <w:style w:type="paragraph" w:customStyle="1" w:styleId="zag-klass">
    <w:name w:val="zag-klass"/>
    <w:basedOn w:val="a"/>
    <w:rsid w:val="00AA7021"/>
    <w:pPr>
      <w:widowControl w:val="0"/>
      <w:autoSpaceDE w:val="0"/>
      <w:autoSpaceDN w:val="0"/>
      <w:adjustRightInd w:val="0"/>
      <w:spacing w:before="227" w:after="113" w:line="260" w:lineRule="atLeast"/>
      <w:jc w:val="center"/>
    </w:pPr>
    <w:rPr>
      <w:rFonts w:ascii="SchoolBookC" w:eastAsia="Times New Roman" w:hAnsi="SchoolBookC" w:cs="SchoolBookC"/>
      <w:b/>
      <w:bCs/>
      <w:color w:val="000000"/>
      <w:sz w:val="24"/>
      <w:szCs w:val="24"/>
      <w:lang w:val="en-US"/>
    </w:rPr>
  </w:style>
  <w:style w:type="character" w:customStyle="1" w:styleId="Text0">
    <w:name w:val="Text"/>
    <w:rsid w:val="00AA7021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Zag-klass0">
    <w:name w:val="Zag-klass"/>
    <w:rsid w:val="00AA7021"/>
    <w:rPr>
      <w:rFonts w:ascii="SchoolBookC" w:hAnsi="SchoolBookC"/>
      <w:b/>
      <w:color w:val="000000"/>
      <w:spacing w:val="0"/>
      <w:w w:val="100"/>
      <w:position w:val="0"/>
      <w:sz w:val="24"/>
      <w:u w:val="none"/>
      <w:effect w:val="none"/>
      <w:vertAlign w:val="baseline"/>
      <w:lang w:val="ru-RU"/>
    </w:rPr>
  </w:style>
  <w:style w:type="paragraph" w:customStyle="1" w:styleId="Style9">
    <w:name w:val="Style9"/>
    <w:basedOn w:val="a"/>
    <w:rsid w:val="00AA70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note text"/>
    <w:basedOn w:val="a"/>
    <w:link w:val="af4"/>
    <w:semiHidden/>
    <w:rsid w:val="00AA7021"/>
    <w:rPr>
      <w:rFonts w:ascii="Calibri" w:eastAsia="Times New Roman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AA7021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25">
    <w:name w:val="Знак2"/>
    <w:basedOn w:val="a"/>
    <w:semiHidden/>
    <w:rsid w:val="00AA702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26">
    <w:name w:val="Нет списка2"/>
    <w:next w:val="a2"/>
    <w:uiPriority w:val="99"/>
    <w:semiHidden/>
    <w:unhideWhenUsed/>
    <w:rsid w:val="00AA7021"/>
  </w:style>
  <w:style w:type="paragraph" w:styleId="af5">
    <w:name w:val="Balloon Text"/>
    <w:basedOn w:val="a"/>
    <w:link w:val="af6"/>
    <w:uiPriority w:val="99"/>
    <w:semiHidden/>
    <w:unhideWhenUsed/>
    <w:rsid w:val="00AA702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AA7021"/>
    <w:rPr>
      <w:rFonts w:ascii="Tahoma" w:hAnsi="Tahoma" w:cs="Tahoma"/>
      <w:sz w:val="16"/>
      <w:szCs w:val="16"/>
    </w:rPr>
  </w:style>
  <w:style w:type="table" w:customStyle="1" w:styleId="15">
    <w:name w:val="Сетка таблицы1"/>
    <w:basedOn w:val="a1"/>
    <w:next w:val="a3"/>
    <w:rsid w:val="00AA702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Стиль"/>
    <w:rsid w:val="00AA70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8">
    <w:name w:val="caption"/>
    <w:basedOn w:val="a"/>
    <w:next w:val="a"/>
    <w:uiPriority w:val="35"/>
    <w:semiHidden/>
    <w:unhideWhenUsed/>
    <w:qFormat/>
    <w:rsid w:val="00AA702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9">
    <w:name w:val="Title"/>
    <w:basedOn w:val="a"/>
    <w:next w:val="a"/>
    <w:link w:val="afa"/>
    <w:uiPriority w:val="10"/>
    <w:qFormat/>
    <w:rsid w:val="00AA70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a">
    <w:name w:val="Название Знак"/>
    <w:basedOn w:val="a0"/>
    <w:link w:val="af9"/>
    <w:uiPriority w:val="10"/>
    <w:rsid w:val="00AA70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b">
    <w:name w:val="Subtitle"/>
    <w:basedOn w:val="a"/>
    <w:next w:val="a"/>
    <w:link w:val="afc"/>
    <w:uiPriority w:val="11"/>
    <w:qFormat/>
    <w:rsid w:val="00AA70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c">
    <w:name w:val="Подзаголовок Знак"/>
    <w:basedOn w:val="a0"/>
    <w:link w:val="afb"/>
    <w:uiPriority w:val="11"/>
    <w:rsid w:val="00AA70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d">
    <w:name w:val="Strong"/>
    <w:basedOn w:val="a0"/>
    <w:uiPriority w:val="22"/>
    <w:qFormat/>
    <w:rsid w:val="00AA7021"/>
    <w:rPr>
      <w:b/>
      <w:bCs/>
    </w:rPr>
  </w:style>
  <w:style w:type="character" w:styleId="afe">
    <w:name w:val="Emphasis"/>
    <w:basedOn w:val="a0"/>
    <w:uiPriority w:val="99"/>
    <w:qFormat/>
    <w:rsid w:val="00AA7021"/>
    <w:rPr>
      <w:i/>
      <w:iCs/>
    </w:rPr>
  </w:style>
  <w:style w:type="paragraph" w:styleId="27">
    <w:name w:val="Quote"/>
    <w:basedOn w:val="a"/>
    <w:next w:val="a"/>
    <w:link w:val="28"/>
    <w:uiPriority w:val="29"/>
    <w:qFormat/>
    <w:rsid w:val="00AA7021"/>
    <w:rPr>
      <w:i/>
      <w:iCs/>
      <w:color w:val="000000" w:themeColor="text1"/>
    </w:rPr>
  </w:style>
  <w:style w:type="character" w:customStyle="1" w:styleId="28">
    <w:name w:val="Цитата 2 Знак"/>
    <w:basedOn w:val="a0"/>
    <w:link w:val="27"/>
    <w:uiPriority w:val="29"/>
    <w:rsid w:val="00AA7021"/>
    <w:rPr>
      <w:rFonts w:eastAsiaTheme="minorEastAsia"/>
      <w:i/>
      <w:iCs/>
      <w:color w:val="000000" w:themeColor="text1"/>
      <w:lang w:eastAsia="ru-RU"/>
    </w:rPr>
  </w:style>
  <w:style w:type="paragraph" w:styleId="aff">
    <w:name w:val="Intense Quote"/>
    <w:basedOn w:val="a"/>
    <w:next w:val="a"/>
    <w:link w:val="aff0"/>
    <w:uiPriority w:val="30"/>
    <w:qFormat/>
    <w:rsid w:val="00AA70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0">
    <w:name w:val="Выделенная цитата Знак"/>
    <w:basedOn w:val="a0"/>
    <w:link w:val="aff"/>
    <w:uiPriority w:val="30"/>
    <w:rsid w:val="00AA7021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f1">
    <w:name w:val="Subtle Emphasis"/>
    <w:basedOn w:val="a0"/>
    <w:uiPriority w:val="19"/>
    <w:qFormat/>
    <w:rsid w:val="00AA7021"/>
    <w:rPr>
      <w:i/>
      <w:iCs/>
      <w:color w:val="808080" w:themeColor="text1" w:themeTint="7F"/>
    </w:rPr>
  </w:style>
  <w:style w:type="character" w:styleId="aff2">
    <w:name w:val="Intense Emphasis"/>
    <w:basedOn w:val="a0"/>
    <w:uiPriority w:val="21"/>
    <w:qFormat/>
    <w:rsid w:val="00AA7021"/>
    <w:rPr>
      <w:b/>
      <w:bCs/>
      <w:i/>
      <w:iCs/>
      <w:color w:val="4F81BD" w:themeColor="accent1"/>
    </w:rPr>
  </w:style>
  <w:style w:type="character" w:styleId="aff3">
    <w:name w:val="Subtle Reference"/>
    <w:basedOn w:val="a0"/>
    <w:uiPriority w:val="31"/>
    <w:qFormat/>
    <w:rsid w:val="00AA7021"/>
    <w:rPr>
      <w:smallCaps/>
      <w:color w:val="C0504D" w:themeColor="accent2"/>
      <w:u w:val="single"/>
    </w:rPr>
  </w:style>
  <w:style w:type="character" w:styleId="aff4">
    <w:name w:val="Intense Reference"/>
    <w:basedOn w:val="a0"/>
    <w:uiPriority w:val="32"/>
    <w:qFormat/>
    <w:rsid w:val="00AA7021"/>
    <w:rPr>
      <w:b/>
      <w:bCs/>
      <w:smallCaps/>
      <w:color w:val="C0504D" w:themeColor="accent2"/>
      <w:spacing w:val="5"/>
      <w:u w:val="single"/>
    </w:rPr>
  </w:style>
  <w:style w:type="character" w:styleId="aff5">
    <w:name w:val="Book Title"/>
    <w:basedOn w:val="a0"/>
    <w:uiPriority w:val="33"/>
    <w:qFormat/>
    <w:rsid w:val="00AA7021"/>
    <w:rPr>
      <w:b/>
      <w:bCs/>
      <w:smallCaps/>
      <w:spacing w:val="5"/>
    </w:rPr>
  </w:style>
  <w:style w:type="paragraph" w:styleId="aff6">
    <w:name w:val="TOC Heading"/>
    <w:basedOn w:val="1"/>
    <w:next w:val="a"/>
    <w:uiPriority w:val="39"/>
    <w:semiHidden/>
    <w:unhideWhenUsed/>
    <w:qFormat/>
    <w:rsid w:val="00AA7021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numbering" w:customStyle="1" w:styleId="31">
    <w:name w:val="Нет списка3"/>
    <w:next w:val="a2"/>
    <w:uiPriority w:val="99"/>
    <w:semiHidden/>
    <w:unhideWhenUsed/>
    <w:rsid w:val="00AA7021"/>
  </w:style>
  <w:style w:type="character" w:customStyle="1" w:styleId="dash0421005f0442005f0440005f043e005f0433005f0438005f0439005f005fchar1char1">
    <w:name w:val="dash0421_005f0442_005f0440_005f043e_005f0433_005f0438_005f0439_005f_005fchar1__char1"/>
    <w:rsid w:val="00AA7021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354F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6354FB"/>
  </w:style>
  <w:style w:type="numbering" w:customStyle="1" w:styleId="1110">
    <w:name w:val="Нет списка111"/>
    <w:next w:val="a2"/>
    <w:uiPriority w:val="99"/>
    <w:semiHidden/>
    <w:unhideWhenUsed/>
    <w:rsid w:val="006354FB"/>
  </w:style>
  <w:style w:type="table" w:styleId="1-2">
    <w:name w:val="Medium Shading 1 Accent 2"/>
    <w:basedOn w:val="a1"/>
    <w:uiPriority w:val="63"/>
    <w:rsid w:val="006354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oSpacingChar">
    <w:name w:val="No Spacing Char"/>
    <w:basedOn w:val="a0"/>
    <w:link w:val="14"/>
    <w:locked/>
    <w:rsid w:val="006354FB"/>
    <w:rPr>
      <w:rFonts w:ascii="Calibri" w:eastAsia="Calibri" w:hAnsi="Calibri" w:cs="Times New Roman"/>
    </w:rPr>
  </w:style>
  <w:style w:type="paragraph" w:customStyle="1" w:styleId="aff7">
    <w:name w:val="Произведения"/>
    <w:basedOn w:val="a"/>
    <w:uiPriority w:val="99"/>
    <w:rsid w:val="006354FB"/>
    <w:pPr>
      <w:tabs>
        <w:tab w:val="left" w:pos="7513"/>
      </w:tabs>
      <w:spacing w:after="0" w:line="240" w:lineRule="auto"/>
      <w:ind w:left="1134" w:right="567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26">
    <w:name w:val="c26"/>
    <w:basedOn w:val="a"/>
    <w:rsid w:val="00635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-collection.edu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it.1september.ru/urok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used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ct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900D0-0B41-4D3C-9265-2F2E0D949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14</Pages>
  <Words>5438</Words>
  <Characters>31002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Фроловы</dc:creator>
  <cp:lastModifiedBy>Фроловы</cp:lastModifiedBy>
  <cp:revision>26</cp:revision>
  <cp:lastPrinted>2020-09-16T17:06:00Z</cp:lastPrinted>
  <dcterms:created xsi:type="dcterms:W3CDTF">2020-08-28T19:08:00Z</dcterms:created>
  <dcterms:modified xsi:type="dcterms:W3CDTF">2021-02-19T17:31:00Z</dcterms:modified>
</cp:coreProperties>
</file>