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9F4" w:rsidRDefault="000979F4" w:rsidP="00746A3A">
      <w:pPr>
        <w:pStyle w:val="af3"/>
        <w:jc w:val="center"/>
        <w:rPr>
          <w:rFonts w:ascii="Times New Roman" w:hAnsi="Times New Roman"/>
          <w:b/>
        </w:rPr>
      </w:pPr>
    </w:p>
    <w:p w:rsidR="000E1544" w:rsidRPr="000E1544" w:rsidRDefault="000E1544" w:rsidP="000E1544">
      <w:pPr>
        <w:spacing w:after="200" w:line="240" w:lineRule="atLeast"/>
        <w:jc w:val="center"/>
        <w:rPr>
          <w:rFonts w:ascii="Calibri" w:eastAsia="Calibri" w:hAnsi="Calibri"/>
          <w:szCs w:val="24"/>
          <w:lang w:eastAsia="en-US"/>
        </w:rPr>
      </w:pPr>
      <w:r w:rsidRPr="000E1544">
        <w:rPr>
          <w:rFonts w:ascii="Calibri" w:eastAsia="Calibri" w:hAnsi="Calibri"/>
          <w:szCs w:val="24"/>
          <w:lang w:eastAsia="en-US"/>
        </w:rPr>
        <w:t>Муниципальное бюджетное общеобразовательное учреждение</w:t>
      </w:r>
    </w:p>
    <w:p w:rsidR="000E1544" w:rsidRPr="000E1544" w:rsidRDefault="000E1544" w:rsidP="000E1544">
      <w:pPr>
        <w:spacing w:after="200" w:line="240" w:lineRule="atLeast"/>
        <w:jc w:val="center"/>
        <w:rPr>
          <w:rFonts w:ascii="Calibri" w:eastAsia="Calibri" w:hAnsi="Calibri"/>
          <w:szCs w:val="24"/>
          <w:lang w:eastAsia="en-US"/>
        </w:rPr>
      </w:pPr>
      <w:r w:rsidRPr="000E1544">
        <w:rPr>
          <w:rFonts w:ascii="Calibri" w:eastAsia="Calibri" w:hAnsi="Calibri"/>
          <w:szCs w:val="24"/>
          <w:lang w:eastAsia="en-US"/>
        </w:rPr>
        <w:t>«Средняя школа №70»</w:t>
      </w:r>
    </w:p>
    <w:tbl>
      <w:tblPr>
        <w:tblW w:w="0" w:type="auto"/>
        <w:tblInd w:w="675" w:type="dxa"/>
        <w:tblLayout w:type="fixed"/>
        <w:tblLook w:val="0000" w:firstRow="0" w:lastRow="0" w:firstColumn="0" w:lastColumn="0" w:noHBand="0" w:noVBand="0"/>
      </w:tblPr>
      <w:tblGrid>
        <w:gridCol w:w="5387"/>
        <w:gridCol w:w="4108"/>
        <w:gridCol w:w="4113"/>
      </w:tblGrid>
      <w:tr w:rsidR="000E1544" w:rsidRPr="000E1544" w:rsidTr="00D46EA0">
        <w:trPr>
          <w:trHeight w:val="2124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544" w:rsidRPr="000E1544" w:rsidRDefault="000E1544" w:rsidP="000E1544">
            <w:pPr>
              <w:tabs>
                <w:tab w:val="left" w:pos="9288"/>
              </w:tabs>
              <w:snapToGrid w:val="0"/>
              <w:spacing w:line="276" w:lineRule="auto"/>
              <w:jc w:val="center"/>
              <w:rPr>
                <w:rFonts w:ascii="Times New Roman" w:eastAsia="Calibri" w:hAnsi="Times New Roman"/>
                <w:b/>
                <w:caps/>
                <w:sz w:val="22"/>
                <w:szCs w:val="22"/>
                <w:lang w:eastAsia="en-US"/>
              </w:rPr>
            </w:pPr>
            <w:r w:rsidRPr="000E1544">
              <w:rPr>
                <w:rFonts w:ascii="Times New Roman" w:eastAsia="Calibri" w:hAnsi="Times New Roman"/>
                <w:b/>
                <w:caps/>
                <w:sz w:val="22"/>
                <w:szCs w:val="22"/>
                <w:lang w:eastAsia="en-US"/>
              </w:rPr>
              <w:t>РАССМОТРЕНО</w:t>
            </w:r>
          </w:p>
          <w:p w:rsidR="000E1544" w:rsidRPr="000E1544" w:rsidRDefault="000E1544" w:rsidP="000E1544">
            <w:pPr>
              <w:tabs>
                <w:tab w:val="left" w:pos="9288"/>
              </w:tabs>
              <w:spacing w:line="276" w:lineRule="auto"/>
              <w:jc w:val="both"/>
              <w:rPr>
                <w:rFonts w:ascii="Times New Roman" w:eastAsia="Calibri" w:hAnsi="Times New Roman"/>
                <w:b/>
                <w:sz w:val="22"/>
                <w:szCs w:val="22"/>
                <w:lang w:eastAsia="en-US"/>
              </w:rPr>
            </w:pPr>
            <w:r w:rsidRPr="000E1544">
              <w:rPr>
                <w:rFonts w:ascii="Times New Roman" w:eastAsia="Calibri" w:hAnsi="Times New Roman"/>
                <w:b/>
                <w:sz w:val="22"/>
                <w:szCs w:val="22"/>
                <w:lang w:eastAsia="en-US"/>
              </w:rPr>
              <w:t>на заседании ШМО</w:t>
            </w:r>
          </w:p>
          <w:p w:rsidR="000E1544" w:rsidRPr="000E1544" w:rsidRDefault="000E1544" w:rsidP="000E1544">
            <w:pPr>
              <w:tabs>
                <w:tab w:val="left" w:pos="9288"/>
              </w:tabs>
              <w:spacing w:line="276" w:lineRule="auto"/>
              <w:jc w:val="both"/>
              <w:rPr>
                <w:rFonts w:ascii="Times New Roman" w:eastAsia="Calibri" w:hAnsi="Times New Roman"/>
                <w:b/>
                <w:sz w:val="22"/>
                <w:szCs w:val="22"/>
                <w:lang w:eastAsia="en-US"/>
              </w:rPr>
            </w:pPr>
            <w:r w:rsidRPr="000E1544">
              <w:rPr>
                <w:rFonts w:ascii="Times New Roman" w:eastAsia="Calibri" w:hAnsi="Times New Roman"/>
                <w:b/>
                <w:sz w:val="22"/>
                <w:szCs w:val="22"/>
                <w:lang w:eastAsia="en-US"/>
              </w:rPr>
              <w:t>учителей гуманитарного цикла</w:t>
            </w:r>
          </w:p>
          <w:p w:rsidR="000E1544" w:rsidRPr="000E1544" w:rsidRDefault="000E1544" w:rsidP="000E1544">
            <w:pPr>
              <w:tabs>
                <w:tab w:val="left" w:pos="9288"/>
              </w:tabs>
              <w:spacing w:line="276" w:lineRule="auto"/>
              <w:jc w:val="both"/>
              <w:rPr>
                <w:rFonts w:ascii="Times New Roman" w:eastAsia="Calibri" w:hAnsi="Times New Roman"/>
                <w:b/>
                <w:sz w:val="22"/>
                <w:szCs w:val="22"/>
                <w:lang w:eastAsia="en-US"/>
              </w:rPr>
            </w:pPr>
            <w:r w:rsidRPr="000E1544">
              <w:rPr>
                <w:rFonts w:ascii="Times New Roman" w:eastAsia="Calibri" w:hAnsi="Times New Roman"/>
                <w:b/>
                <w:sz w:val="22"/>
                <w:szCs w:val="22"/>
                <w:lang w:eastAsia="en-US"/>
              </w:rPr>
              <w:t xml:space="preserve">Руководитель ШМО учителей </w:t>
            </w:r>
          </w:p>
          <w:p w:rsidR="000E1544" w:rsidRPr="000E1544" w:rsidRDefault="000E1544" w:rsidP="000E1544">
            <w:pPr>
              <w:tabs>
                <w:tab w:val="left" w:pos="9288"/>
              </w:tabs>
              <w:spacing w:line="276" w:lineRule="auto"/>
              <w:jc w:val="both"/>
              <w:rPr>
                <w:rFonts w:ascii="Times New Roman" w:eastAsia="Calibri" w:hAnsi="Times New Roman"/>
                <w:b/>
                <w:sz w:val="22"/>
                <w:szCs w:val="22"/>
                <w:lang w:eastAsia="en-US"/>
              </w:rPr>
            </w:pPr>
            <w:r w:rsidRPr="000E1544">
              <w:rPr>
                <w:rFonts w:ascii="Times New Roman" w:eastAsia="Calibri" w:hAnsi="Times New Roman"/>
                <w:b/>
                <w:sz w:val="22"/>
                <w:szCs w:val="22"/>
                <w:lang w:eastAsia="en-US"/>
              </w:rPr>
              <w:t>гуманитарного цикла</w:t>
            </w:r>
          </w:p>
          <w:p w:rsidR="000E1544" w:rsidRPr="000E1544" w:rsidRDefault="000E1544" w:rsidP="000E1544">
            <w:pPr>
              <w:tabs>
                <w:tab w:val="left" w:pos="9288"/>
              </w:tabs>
              <w:spacing w:line="276" w:lineRule="auto"/>
              <w:jc w:val="both"/>
              <w:rPr>
                <w:rFonts w:ascii="Times New Roman" w:eastAsia="Calibri" w:hAnsi="Times New Roman"/>
                <w:b/>
                <w:sz w:val="22"/>
                <w:szCs w:val="22"/>
                <w:lang w:eastAsia="en-US"/>
              </w:rPr>
            </w:pPr>
            <w:r w:rsidRPr="000E1544">
              <w:rPr>
                <w:rFonts w:ascii="Times New Roman" w:eastAsia="Calibri" w:hAnsi="Times New Roman"/>
                <w:b/>
                <w:sz w:val="22"/>
                <w:szCs w:val="22"/>
                <w:lang w:eastAsia="en-US"/>
              </w:rPr>
              <w:t>________________ /</w:t>
            </w:r>
            <w:proofErr w:type="spellStart"/>
            <w:r w:rsidRPr="000E1544">
              <w:rPr>
                <w:rFonts w:ascii="Times New Roman" w:eastAsia="Calibri" w:hAnsi="Times New Roman"/>
                <w:b/>
                <w:sz w:val="22"/>
                <w:szCs w:val="22"/>
                <w:lang w:eastAsia="en-US"/>
              </w:rPr>
              <w:t>Еленец</w:t>
            </w:r>
            <w:proofErr w:type="spellEnd"/>
            <w:r w:rsidRPr="000E1544">
              <w:rPr>
                <w:rFonts w:ascii="Times New Roman" w:eastAsia="Calibri" w:hAnsi="Times New Roman"/>
                <w:b/>
                <w:sz w:val="22"/>
                <w:szCs w:val="22"/>
                <w:lang w:eastAsia="en-US"/>
              </w:rPr>
              <w:t xml:space="preserve"> С. Н./</w:t>
            </w:r>
          </w:p>
          <w:p w:rsidR="000E1544" w:rsidRPr="000E1544" w:rsidRDefault="000E1544" w:rsidP="000E1544">
            <w:pPr>
              <w:tabs>
                <w:tab w:val="left" w:pos="9288"/>
              </w:tabs>
              <w:spacing w:line="276" w:lineRule="auto"/>
              <w:jc w:val="both"/>
              <w:rPr>
                <w:rFonts w:ascii="Times New Roman" w:eastAsia="Calibri" w:hAnsi="Times New Roman"/>
                <w:b/>
                <w:sz w:val="22"/>
                <w:szCs w:val="22"/>
                <w:lang w:eastAsia="en-US"/>
              </w:rPr>
            </w:pPr>
            <w:r w:rsidRPr="000E1544">
              <w:rPr>
                <w:rFonts w:ascii="Times New Roman" w:eastAsia="Calibri" w:hAnsi="Times New Roman"/>
                <w:b/>
                <w:sz w:val="22"/>
                <w:szCs w:val="22"/>
                <w:lang w:eastAsia="en-US"/>
              </w:rPr>
              <w:t xml:space="preserve">Протокол № ___ </w:t>
            </w:r>
          </w:p>
          <w:p w:rsidR="000E1544" w:rsidRPr="000E1544" w:rsidRDefault="000E1544" w:rsidP="000E1544">
            <w:pPr>
              <w:tabs>
                <w:tab w:val="left" w:pos="9288"/>
              </w:tabs>
              <w:spacing w:line="276" w:lineRule="auto"/>
              <w:jc w:val="both"/>
              <w:rPr>
                <w:rFonts w:ascii="Times New Roman" w:eastAsia="Calibri" w:hAnsi="Times New Roman"/>
                <w:b/>
                <w:sz w:val="22"/>
                <w:szCs w:val="22"/>
                <w:lang w:eastAsia="en-US"/>
              </w:rPr>
            </w:pPr>
            <w:r w:rsidRPr="000E1544">
              <w:rPr>
                <w:rFonts w:ascii="Times New Roman" w:eastAsia="Calibri" w:hAnsi="Times New Roman"/>
                <w:b/>
                <w:sz w:val="22"/>
                <w:szCs w:val="22"/>
                <w:lang w:eastAsia="en-US"/>
              </w:rPr>
              <w:t>от «____»________________2021 г.</w:t>
            </w:r>
          </w:p>
          <w:p w:rsidR="000E1544" w:rsidRPr="000E1544" w:rsidRDefault="000E1544" w:rsidP="000E1544">
            <w:pPr>
              <w:tabs>
                <w:tab w:val="left" w:pos="9288"/>
              </w:tabs>
              <w:spacing w:line="276" w:lineRule="auto"/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544" w:rsidRPr="000E1544" w:rsidRDefault="000E1544" w:rsidP="000E1544">
            <w:pPr>
              <w:tabs>
                <w:tab w:val="left" w:pos="9288"/>
              </w:tabs>
              <w:snapToGrid w:val="0"/>
              <w:spacing w:line="276" w:lineRule="auto"/>
              <w:jc w:val="center"/>
              <w:rPr>
                <w:rFonts w:ascii="Times New Roman" w:eastAsia="Calibri" w:hAnsi="Times New Roman"/>
                <w:b/>
                <w:caps/>
                <w:sz w:val="22"/>
                <w:szCs w:val="22"/>
                <w:lang w:eastAsia="en-US"/>
              </w:rPr>
            </w:pPr>
            <w:r w:rsidRPr="000E1544">
              <w:rPr>
                <w:rFonts w:ascii="Times New Roman" w:eastAsia="Calibri" w:hAnsi="Times New Roman"/>
                <w:b/>
                <w:caps/>
                <w:sz w:val="22"/>
                <w:szCs w:val="22"/>
                <w:lang w:eastAsia="en-US"/>
              </w:rPr>
              <w:t>Согласовано</w:t>
            </w:r>
          </w:p>
          <w:p w:rsidR="000E1544" w:rsidRPr="000E1544" w:rsidRDefault="000E1544" w:rsidP="000E1544">
            <w:pPr>
              <w:tabs>
                <w:tab w:val="left" w:pos="9288"/>
              </w:tabs>
              <w:spacing w:line="276" w:lineRule="auto"/>
              <w:jc w:val="both"/>
              <w:rPr>
                <w:rFonts w:ascii="Times New Roman" w:eastAsia="Calibri" w:hAnsi="Times New Roman"/>
                <w:b/>
                <w:sz w:val="22"/>
                <w:szCs w:val="22"/>
                <w:lang w:eastAsia="en-US"/>
              </w:rPr>
            </w:pPr>
            <w:r w:rsidRPr="000E1544">
              <w:rPr>
                <w:rFonts w:ascii="Times New Roman" w:eastAsia="Calibri" w:hAnsi="Times New Roman"/>
                <w:b/>
                <w:sz w:val="22"/>
                <w:szCs w:val="22"/>
                <w:lang w:eastAsia="en-US"/>
              </w:rPr>
              <w:t xml:space="preserve">Заместитель директора по УВР </w:t>
            </w:r>
          </w:p>
          <w:p w:rsidR="000E1544" w:rsidRPr="000E1544" w:rsidRDefault="000E1544" w:rsidP="000E1544">
            <w:pPr>
              <w:tabs>
                <w:tab w:val="left" w:pos="9288"/>
              </w:tabs>
              <w:spacing w:line="276" w:lineRule="auto"/>
              <w:jc w:val="both"/>
              <w:rPr>
                <w:rFonts w:ascii="Times New Roman" w:eastAsia="Calibri" w:hAnsi="Times New Roman"/>
                <w:b/>
                <w:sz w:val="22"/>
                <w:szCs w:val="22"/>
                <w:lang w:eastAsia="en-US"/>
              </w:rPr>
            </w:pPr>
            <w:r w:rsidRPr="000E1544">
              <w:rPr>
                <w:rFonts w:ascii="Times New Roman" w:eastAsia="Calibri" w:hAnsi="Times New Roman"/>
                <w:b/>
                <w:sz w:val="22"/>
                <w:szCs w:val="22"/>
                <w:lang w:eastAsia="en-US"/>
              </w:rPr>
              <w:t>_________________/</w:t>
            </w:r>
            <w:proofErr w:type="spellStart"/>
            <w:r w:rsidRPr="000E1544">
              <w:rPr>
                <w:rFonts w:ascii="Times New Roman" w:eastAsia="Calibri" w:hAnsi="Times New Roman"/>
                <w:b/>
                <w:sz w:val="22"/>
                <w:szCs w:val="22"/>
                <w:lang w:eastAsia="en-US"/>
              </w:rPr>
              <w:t>Камбарова</w:t>
            </w:r>
            <w:proofErr w:type="spellEnd"/>
            <w:r w:rsidRPr="000E1544">
              <w:rPr>
                <w:rFonts w:ascii="Times New Roman" w:eastAsia="Calibri" w:hAnsi="Times New Roman"/>
                <w:b/>
                <w:sz w:val="22"/>
                <w:szCs w:val="22"/>
                <w:lang w:eastAsia="en-US"/>
              </w:rPr>
              <w:t xml:space="preserve"> Л. Б./ </w:t>
            </w:r>
          </w:p>
          <w:p w:rsidR="000E1544" w:rsidRPr="000E1544" w:rsidRDefault="000E1544" w:rsidP="000E1544">
            <w:pPr>
              <w:tabs>
                <w:tab w:val="left" w:pos="9288"/>
              </w:tabs>
              <w:spacing w:line="276" w:lineRule="auto"/>
              <w:jc w:val="both"/>
              <w:rPr>
                <w:rFonts w:ascii="Times New Roman" w:eastAsia="Calibri" w:hAnsi="Times New Roman"/>
                <w:b/>
                <w:sz w:val="22"/>
                <w:szCs w:val="22"/>
                <w:lang w:eastAsia="en-US"/>
              </w:rPr>
            </w:pPr>
            <w:r w:rsidRPr="000E1544">
              <w:rPr>
                <w:rFonts w:ascii="Times New Roman" w:eastAsia="Calibri" w:hAnsi="Times New Roman"/>
                <w:b/>
                <w:sz w:val="22"/>
                <w:szCs w:val="22"/>
                <w:lang w:eastAsia="en-US"/>
              </w:rPr>
              <w:t>«____»_________________2021 г.</w:t>
            </w:r>
          </w:p>
          <w:p w:rsidR="000E1544" w:rsidRPr="000E1544" w:rsidRDefault="000E1544" w:rsidP="000E1544">
            <w:pPr>
              <w:tabs>
                <w:tab w:val="left" w:pos="9288"/>
              </w:tabs>
              <w:spacing w:line="276" w:lineRule="auto"/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1544" w:rsidRPr="000E1544" w:rsidRDefault="000E1544" w:rsidP="000E1544">
            <w:pPr>
              <w:tabs>
                <w:tab w:val="left" w:pos="9288"/>
              </w:tabs>
              <w:snapToGrid w:val="0"/>
              <w:spacing w:line="276" w:lineRule="auto"/>
              <w:jc w:val="center"/>
              <w:rPr>
                <w:rFonts w:ascii="Times New Roman" w:eastAsia="Calibri" w:hAnsi="Times New Roman"/>
                <w:b/>
                <w:caps/>
                <w:sz w:val="22"/>
                <w:szCs w:val="22"/>
                <w:lang w:eastAsia="en-US"/>
              </w:rPr>
            </w:pPr>
            <w:r w:rsidRPr="000E1544">
              <w:rPr>
                <w:rFonts w:ascii="Times New Roman" w:eastAsia="Calibri" w:hAnsi="Times New Roman"/>
                <w:b/>
                <w:caps/>
                <w:sz w:val="22"/>
                <w:szCs w:val="22"/>
                <w:lang w:eastAsia="en-US"/>
              </w:rPr>
              <w:t>Утверждаю</w:t>
            </w:r>
          </w:p>
          <w:p w:rsidR="000E1544" w:rsidRPr="000E1544" w:rsidRDefault="000E1544" w:rsidP="000E1544">
            <w:pPr>
              <w:tabs>
                <w:tab w:val="left" w:pos="9288"/>
              </w:tabs>
              <w:spacing w:line="276" w:lineRule="auto"/>
              <w:jc w:val="both"/>
              <w:rPr>
                <w:rFonts w:ascii="Times New Roman" w:eastAsia="Calibri" w:hAnsi="Times New Roman"/>
                <w:b/>
                <w:sz w:val="22"/>
                <w:szCs w:val="22"/>
                <w:lang w:eastAsia="en-US"/>
              </w:rPr>
            </w:pPr>
            <w:r w:rsidRPr="000E1544">
              <w:rPr>
                <w:rFonts w:ascii="Times New Roman" w:eastAsia="Calibri" w:hAnsi="Times New Roman"/>
                <w:b/>
                <w:sz w:val="22"/>
                <w:szCs w:val="22"/>
                <w:lang w:eastAsia="en-US"/>
              </w:rPr>
              <w:t xml:space="preserve"> Директор  МБОУ  «СШ №70»                 __________________/Дмитриева О. В./</w:t>
            </w:r>
          </w:p>
          <w:p w:rsidR="000E1544" w:rsidRPr="000E1544" w:rsidRDefault="000E1544" w:rsidP="000E1544">
            <w:pPr>
              <w:tabs>
                <w:tab w:val="left" w:pos="9288"/>
              </w:tabs>
              <w:spacing w:line="276" w:lineRule="auto"/>
              <w:jc w:val="both"/>
              <w:rPr>
                <w:rFonts w:ascii="Times New Roman" w:eastAsia="Calibri" w:hAnsi="Times New Roman"/>
                <w:b/>
                <w:sz w:val="22"/>
                <w:szCs w:val="22"/>
                <w:lang w:eastAsia="en-US"/>
              </w:rPr>
            </w:pPr>
          </w:p>
          <w:p w:rsidR="000E1544" w:rsidRPr="000E1544" w:rsidRDefault="000E1544" w:rsidP="000E1544">
            <w:pPr>
              <w:tabs>
                <w:tab w:val="left" w:pos="9288"/>
              </w:tabs>
              <w:spacing w:line="276" w:lineRule="auto"/>
              <w:jc w:val="both"/>
              <w:rPr>
                <w:rFonts w:ascii="Times New Roman" w:eastAsia="Calibri" w:hAnsi="Times New Roman"/>
                <w:b/>
                <w:sz w:val="22"/>
                <w:szCs w:val="22"/>
                <w:lang w:eastAsia="en-US"/>
              </w:rPr>
            </w:pPr>
            <w:r w:rsidRPr="000E1544">
              <w:rPr>
                <w:rFonts w:ascii="Times New Roman" w:eastAsia="Calibri" w:hAnsi="Times New Roman"/>
                <w:b/>
                <w:sz w:val="22"/>
                <w:szCs w:val="22"/>
                <w:lang w:eastAsia="en-US"/>
              </w:rPr>
              <w:t xml:space="preserve"> «___»_______      2021 г.</w:t>
            </w:r>
          </w:p>
          <w:p w:rsidR="000E1544" w:rsidRPr="000E1544" w:rsidRDefault="000E1544" w:rsidP="000E1544">
            <w:pPr>
              <w:tabs>
                <w:tab w:val="left" w:pos="9288"/>
              </w:tabs>
              <w:spacing w:line="276" w:lineRule="auto"/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eastAsia="en-US"/>
              </w:rPr>
            </w:pPr>
          </w:p>
        </w:tc>
      </w:tr>
    </w:tbl>
    <w:p w:rsidR="000E1544" w:rsidRPr="000E1544" w:rsidRDefault="000E1544" w:rsidP="000E1544">
      <w:pPr>
        <w:spacing w:after="200" w:line="240" w:lineRule="atLeast"/>
        <w:rPr>
          <w:rFonts w:ascii="Calibri" w:eastAsia="Calibri" w:hAnsi="Calibri"/>
          <w:b/>
          <w:sz w:val="16"/>
          <w:szCs w:val="16"/>
          <w:lang w:eastAsia="en-US"/>
        </w:rPr>
      </w:pPr>
    </w:p>
    <w:p w:rsidR="000E1544" w:rsidRPr="000E1544" w:rsidRDefault="000E1544" w:rsidP="000E1544">
      <w:pPr>
        <w:autoSpaceDE w:val="0"/>
        <w:spacing w:after="200" w:line="276" w:lineRule="auto"/>
        <w:ind w:firstLine="720"/>
        <w:jc w:val="center"/>
        <w:rPr>
          <w:rFonts w:ascii="Times New Roman" w:eastAsia="Calibri" w:hAnsi="Times New Roman"/>
          <w:b/>
          <w:sz w:val="28"/>
          <w:lang w:eastAsia="en-US"/>
        </w:rPr>
      </w:pPr>
      <w:r w:rsidRPr="000E1544">
        <w:rPr>
          <w:rFonts w:ascii="Times New Roman" w:eastAsia="Calibri" w:hAnsi="Times New Roman"/>
          <w:b/>
          <w:sz w:val="28"/>
          <w:lang w:eastAsia="en-US"/>
        </w:rPr>
        <w:t>Рабочая программа с учетом рабочей программы воспитания</w:t>
      </w:r>
    </w:p>
    <w:p w:rsidR="000E1544" w:rsidRPr="000E1544" w:rsidRDefault="000E1544" w:rsidP="000E1544">
      <w:pPr>
        <w:autoSpaceDE w:val="0"/>
        <w:spacing w:after="200" w:line="276" w:lineRule="auto"/>
        <w:ind w:firstLine="720"/>
        <w:jc w:val="center"/>
        <w:rPr>
          <w:rFonts w:ascii="Times New Roman" w:eastAsia="Calibri" w:hAnsi="Times New Roman"/>
          <w:b/>
          <w:szCs w:val="24"/>
          <w:lang w:eastAsia="en-US"/>
        </w:rPr>
      </w:pPr>
      <w:r w:rsidRPr="000E1544">
        <w:rPr>
          <w:rFonts w:ascii="Times New Roman" w:eastAsia="Calibri" w:hAnsi="Times New Roman"/>
          <w:b/>
          <w:szCs w:val="24"/>
          <w:lang w:eastAsia="en-US"/>
        </w:rPr>
        <w:t xml:space="preserve"> учителя</w:t>
      </w:r>
    </w:p>
    <w:p w:rsidR="000E1544" w:rsidRPr="000E1544" w:rsidRDefault="000E1544" w:rsidP="000E1544">
      <w:pPr>
        <w:autoSpaceDE w:val="0"/>
        <w:spacing w:after="200"/>
        <w:ind w:firstLine="720"/>
        <w:jc w:val="center"/>
        <w:rPr>
          <w:rFonts w:ascii="Times New Roman" w:eastAsia="Calibri" w:hAnsi="Times New Roman"/>
          <w:b/>
          <w:szCs w:val="24"/>
          <w:lang w:eastAsia="en-US"/>
        </w:rPr>
      </w:pPr>
      <w:r w:rsidRPr="000E1544">
        <w:rPr>
          <w:rFonts w:ascii="Times New Roman" w:eastAsia="Calibri" w:hAnsi="Times New Roman"/>
          <w:b/>
          <w:szCs w:val="24"/>
          <w:lang w:eastAsia="en-US"/>
        </w:rPr>
        <w:t>русского языка и литературы</w:t>
      </w:r>
    </w:p>
    <w:p w:rsidR="000E1544" w:rsidRPr="000E1544" w:rsidRDefault="000E1544" w:rsidP="000E1544">
      <w:pPr>
        <w:autoSpaceDE w:val="0"/>
        <w:spacing w:after="200" w:line="276" w:lineRule="auto"/>
        <w:ind w:firstLine="720"/>
        <w:jc w:val="center"/>
        <w:rPr>
          <w:rFonts w:ascii="Times New Roman" w:eastAsia="Calibri" w:hAnsi="Times New Roman"/>
          <w:b/>
          <w:szCs w:val="24"/>
          <w:lang w:eastAsia="en-US"/>
        </w:rPr>
      </w:pPr>
      <w:r w:rsidRPr="000E1544">
        <w:rPr>
          <w:rFonts w:ascii="Times New Roman" w:eastAsia="Calibri" w:hAnsi="Times New Roman"/>
          <w:b/>
          <w:szCs w:val="24"/>
          <w:lang w:eastAsia="en-US"/>
        </w:rPr>
        <w:t>Медведевой А. Н.</w:t>
      </w:r>
    </w:p>
    <w:p w:rsidR="000E1544" w:rsidRPr="000E1544" w:rsidRDefault="000E1544" w:rsidP="000E1544">
      <w:pPr>
        <w:autoSpaceDE w:val="0"/>
        <w:spacing w:after="200" w:line="276" w:lineRule="auto"/>
        <w:ind w:firstLine="720"/>
        <w:jc w:val="center"/>
        <w:rPr>
          <w:rFonts w:ascii="Times New Roman" w:eastAsia="Calibri" w:hAnsi="Times New Roman"/>
          <w:b/>
          <w:szCs w:val="24"/>
          <w:lang w:eastAsia="en-US"/>
        </w:rPr>
      </w:pPr>
      <w:r w:rsidRPr="000E1544">
        <w:rPr>
          <w:rFonts w:ascii="Times New Roman" w:eastAsia="Calibri" w:hAnsi="Times New Roman"/>
          <w:b/>
          <w:szCs w:val="24"/>
          <w:lang w:eastAsia="en-US"/>
        </w:rPr>
        <w:t>по учебному курсу «Русский язык»</w:t>
      </w:r>
    </w:p>
    <w:p w:rsidR="000E1544" w:rsidRPr="000E1544" w:rsidRDefault="001E7FAB" w:rsidP="000E1544">
      <w:pPr>
        <w:autoSpaceDE w:val="0"/>
        <w:spacing w:after="200" w:line="276" w:lineRule="auto"/>
        <w:ind w:firstLine="720"/>
        <w:jc w:val="center"/>
        <w:rPr>
          <w:rFonts w:ascii="Times New Roman" w:eastAsia="Calibri" w:hAnsi="Times New Roman"/>
          <w:b/>
          <w:szCs w:val="24"/>
          <w:lang w:eastAsia="en-US"/>
        </w:rPr>
      </w:pPr>
      <w:r>
        <w:rPr>
          <w:rFonts w:ascii="Times New Roman" w:eastAsia="Calibri" w:hAnsi="Times New Roman"/>
          <w:b/>
          <w:szCs w:val="24"/>
          <w:lang w:eastAsia="en-US"/>
        </w:rPr>
        <w:t>6</w:t>
      </w:r>
      <w:r w:rsidR="000E1544" w:rsidRPr="000E1544">
        <w:rPr>
          <w:rFonts w:ascii="Times New Roman" w:eastAsia="Calibri" w:hAnsi="Times New Roman"/>
          <w:b/>
          <w:szCs w:val="24"/>
          <w:lang w:eastAsia="en-US"/>
        </w:rPr>
        <w:t xml:space="preserve"> класс</w:t>
      </w:r>
    </w:p>
    <w:p w:rsidR="000E1544" w:rsidRPr="000E1544" w:rsidRDefault="000E1544" w:rsidP="000E1544">
      <w:pPr>
        <w:autoSpaceDE w:val="0"/>
        <w:spacing w:after="200" w:line="276" w:lineRule="auto"/>
        <w:ind w:firstLine="720"/>
        <w:jc w:val="center"/>
        <w:rPr>
          <w:rFonts w:ascii="Times New Roman" w:eastAsia="Calibri" w:hAnsi="Times New Roman"/>
          <w:b/>
          <w:szCs w:val="24"/>
          <w:lang w:eastAsia="en-US"/>
        </w:rPr>
      </w:pPr>
      <w:r w:rsidRPr="000E1544">
        <w:rPr>
          <w:rFonts w:ascii="Times New Roman" w:eastAsia="Calibri" w:hAnsi="Times New Roman"/>
          <w:b/>
          <w:szCs w:val="24"/>
          <w:lang w:eastAsia="en-US"/>
        </w:rPr>
        <w:t>(базовый уровень)</w:t>
      </w:r>
    </w:p>
    <w:p w:rsidR="000E1544" w:rsidRPr="000E1544" w:rsidRDefault="000E1544" w:rsidP="000E1544">
      <w:pPr>
        <w:autoSpaceDE w:val="0"/>
        <w:spacing w:after="200" w:line="276" w:lineRule="auto"/>
        <w:ind w:firstLine="720"/>
        <w:jc w:val="center"/>
        <w:rPr>
          <w:rFonts w:ascii="Times New Roman" w:eastAsia="Calibri" w:hAnsi="Times New Roman"/>
          <w:szCs w:val="24"/>
          <w:lang w:eastAsia="en-US"/>
        </w:rPr>
      </w:pPr>
      <w:r w:rsidRPr="000E1544">
        <w:rPr>
          <w:rFonts w:ascii="Times New Roman" w:eastAsia="Calibri" w:hAnsi="Times New Roman"/>
          <w:szCs w:val="24"/>
          <w:lang w:eastAsia="en-US"/>
        </w:rPr>
        <w:t xml:space="preserve">Программа составлена с использованием материалов ФГОС, на основе  «Примерной программы по учебным предметам. Русский язык. 5-9 классы: проект» и в соответствии с « Рабочей программой. Русский язык. Предметная линия учебников Т. А. </w:t>
      </w:r>
      <w:proofErr w:type="spellStart"/>
      <w:r w:rsidRPr="000E1544">
        <w:rPr>
          <w:rFonts w:ascii="Times New Roman" w:eastAsia="Calibri" w:hAnsi="Times New Roman"/>
          <w:szCs w:val="24"/>
          <w:lang w:eastAsia="en-US"/>
        </w:rPr>
        <w:t>Ладыженской</w:t>
      </w:r>
      <w:proofErr w:type="spellEnd"/>
      <w:r w:rsidRPr="000E1544">
        <w:rPr>
          <w:rFonts w:ascii="Times New Roman" w:eastAsia="Calibri" w:hAnsi="Times New Roman"/>
          <w:szCs w:val="24"/>
          <w:lang w:eastAsia="en-US"/>
        </w:rPr>
        <w:t xml:space="preserve">, М. Т. Баранова, Л. А. </w:t>
      </w:r>
      <w:proofErr w:type="spellStart"/>
      <w:r w:rsidRPr="000E1544">
        <w:rPr>
          <w:rFonts w:ascii="Times New Roman" w:eastAsia="Calibri" w:hAnsi="Times New Roman"/>
          <w:szCs w:val="24"/>
          <w:lang w:eastAsia="en-US"/>
        </w:rPr>
        <w:t>Тростенцовой</w:t>
      </w:r>
      <w:proofErr w:type="spellEnd"/>
      <w:r w:rsidRPr="000E1544">
        <w:rPr>
          <w:rFonts w:ascii="Times New Roman" w:eastAsia="Calibri" w:hAnsi="Times New Roman"/>
          <w:szCs w:val="24"/>
          <w:lang w:eastAsia="en-US"/>
        </w:rPr>
        <w:t xml:space="preserve"> и  других. 5-9 классы» (М.: Просвещение, 2016 г.). Учебник: (ФГОС) Русский язык.6 класс. Учебник для </w:t>
      </w:r>
      <w:proofErr w:type="spellStart"/>
      <w:r w:rsidRPr="000E1544">
        <w:rPr>
          <w:rFonts w:ascii="Times New Roman" w:eastAsia="Calibri" w:hAnsi="Times New Roman"/>
          <w:szCs w:val="24"/>
          <w:lang w:eastAsia="en-US"/>
        </w:rPr>
        <w:t>общеобразоват</w:t>
      </w:r>
      <w:proofErr w:type="spellEnd"/>
      <w:r w:rsidRPr="000E1544">
        <w:rPr>
          <w:rFonts w:ascii="Times New Roman" w:eastAsia="Calibri" w:hAnsi="Times New Roman"/>
          <w:szCs w:val="24"/>
          <w:lang w:eastAsia="en-US"/>
        </w:rPr>
        <w:t xml:space="preserve">. учреждений (Т.  А. </w:t>
      </w:r>
      <w:proofErr w:type="spellStart"/>
      <w:r w:rsidRPr="000E1544">
        <w:rPr>
          <w:rFonts w:ascii="Times New Roman" w:eastAsia="Calibri" w:hAnsi="Times New Roman"/>
          <w:szCs w:val="24"/>
          <w:lang w:eastAsia="en-US"/>
        </w:rPr>
        <w:t>Ладыженская</w:t>
      </w:r>
      <w:proofErr w:type="spellEnd"/>
      <w:r w:rsidRPr="000E1544">
        <w:rPr>
          <w:rFonts w:ascii="Times New Roman" w:eastAsia="Calibri" w:hAnsi="Times New Roman"/>
          <w:szCs w:val="24"/>
          <w:lang w:eastAsia="en-US"/>
        </w:rPr>
        <w:t xml:space="preserve">, М. Т. Баранов, Л. А. </w:t>
      </w:r>
      <w:proofErr w:type="spellStart"/>
      <w:r w:rsidRPr="000E1544">
        <w:rPr>
          <w:rFonts w:ascii="Times New Roman" w:eastAsia="Calibri" w:hAnsi="Times New Roman"/>
          <w:szCs w:val="24"/>
          <w:lang w:eastAsia="en-US"/>
        </w:rPr>
        <w:t>Тростенцова</w:t>
      </w:r>
      <w:proofErr w:type="spellEnd"/>
      <w:r w:rsidRPr="000E1544">
        <w:rPr>
          <w:rFonts w:ascii="Times New Roman" w:eastAsia="Calibri" w:hAnsi="Times New Roman"/>
          <w:szCs w:val="24"/>
          <w:lang w:eastAsia="en-US"/>
        </w:rPr>
        <w:t xml:space="preserve"> и др.) – </w:t>
      </w:r>
      <w:proofErr w:type="spellStart"/>
      <w:r w:rsidRPr="000E1544">
        <w:rPr>
          <w:rFonts w:ascii="Times New Roman" w:eastAsia="Calibri" w:hAnsi="Times New Roman"/>
          <w:szCs w:val="24"/>
          <w:lang w:eastAsia="en-US"/>
        </w:rPr>
        <w:t>М.:Просвещение</w:t>
      </w:r>
      <w:proofErr w:type="spellEnd"/>
      <w:r w:rsidRPr="000E1544">
        <w:rPr>
          <w:rFonts w:ascii="Times New Roman" w:eastAsia="Calibri" w:hAnsi="Times New Roman"/>
          <w:szCs w:val="24"/>
          <w:lang w:eastAsia="en-US"/>
        </w:rPr>
        <w:t>, 2018 г.</w:t>
      </w:r>
    </w:p>
    <w:p w:rsidR="000E1544" w:rsidRPr="000E1544" w:rsidRDefault="000E1544" w:rsidP="000E1544">
      <w:pPr>
        <w:autoSpaceDE w:val="0"/>
        <w:spacing w:after="200" w:line="276" w:lineRule="auto"/>
        <w:ind w:firstLine="720"/>
        <w:rPr>
          <w:rFonts w:ascii="Times New Roman" w:eastAsia="Calibri" w:hAnsi="Times New Roman"/>
          <w:szCs w:val="24"/>
          <w:lang w:eastAsia="en-US"/>
        </w:rPr>
      </w:pPr>
    </w:p>
    <w:p w:rsidR="000E1544" w:rsidRPr="000E1544" w:rsidRDefault="000E1544" w:rsidP="000E1544">
      <w:pPr>
        <w:autoSpaceDE w:val="0"/>
        <w:spacing w:after="200" w:line="276" w:lineRule="auto"/>
        <w:ind w:firstLine="720"/>
        <w:jc w:val="center"/>
        <w:rPr>
          <w:rFonts w:ascii="Times New Roman" w:eastAsia="Calibri" w:hAnsi="Times New Roman"/>
          <w:szCs w:val="24"/>
          <w:lang w:eastAsia="en-US"/>
        </w:rPr>
      </w:pPr>
      <w:r w:rsidRPr="000E1544">
        <w:rPr>
          <w:rFonts w:ascii="Times New Roman" w:eastAsia="Calibri" w:hAnsi="Times New Roman"/>
          <w:szCs w:val="24"/>
          <w:lang w:eastAsia="en-US"/>
        </w:rPr>
        <w:t>Ульяновск, 2021</w:t>
      </w:r>
    </w:p>
    <w:p w:rsidR="000979F4" w:rsidRDefault="000979F4" w:rsidP="00746A3A">
      <w:pPr>
        <w:pStyle w:val="af3"/>
        <w:jc w:val="center"/>
        <w:rPr>
          <w:rFonts w:ascii="Times New Roman" w:hAnsi="Times New Roman"/>
          <w:b/>
        </w:rPr>
      </w:pPr>
    </w:p>
    <w:p w:rsidR="000979F4" w:rsidRDefault="000979F4" w:rsidP="00746A3A">
      <w:pPr>
        <w:pStyle w:val="af3"/>
        <w:jc w:val="center"/>
        <w:rPr>
          <w:rFonts w:ascii="Times New Roman" w:hAnsi="Times New Roman"/>
          <w:b/>
        </w:rPr>
      </w:pPr>
    </w:p>
    <w:p w:rsidR="000979F4" w:rsidRPr="001A3F9B" w:rsidRDefault="000979F4" w:rsidP="000979F4">
      <w:pPr>
        <w:pStyle w:val="af"/>
        <w:ind w:right="-143"/>
        <w:jc w:val="both"/>
        <w:rPr>
          <w:rFonts w:ascii="Times New Roman" w:hAnsi="Times New Roman"/>
          <w:b/>
          <w:i/>
          <w:szCs w:val="24"/>
        </w:rPr>
      </w:pPr>
      <w:r w:rsidRPr="001A3F9B">
        <w:rPr>
          <w:rFonts w:ascii="Times New Roman" w:hAnsi="Times New Roman"/>
          <w:b/>
          <w:i/>
          <w:szCs w:val="24"/>
        </w:rPr>
        <w:t xml:space="preserve">  При реализации общеобразовательной программы используются различные образовательные технологии, в том числе при необходимости (при угрозе возникновения отдельных чрезвычайных ситуаций) дистанционные образовательные технологии, электронное обучение.</w:t>
      </w:r>
    </w:p>
    <w:p w:rsidR="000979F4" w:rsidRDefault="000979F4" w:rsidP="000979F4">
      <w:pPr>
        <w:pStyle w:val="af3"/>
        <w:rPr>
          <w:rFonts w:ascii="Times New Roman" w:hAnsi="Times New Roman"/>
          <w:b/>
        </w:rPr>
      </w:pPr>
    </w:p>
    <w:p w:rsidR="00746A3A" w:rsidRPr="00A71A86" w:rsidRDefault="00746A3A" w:rsidP="00746A3A">
      <w:pPr>
        <w:pStyle w:val="af3"/>
        <w:jc w:val="center"/>
        <w:rPr>
          <w:rFonts w:ascii="Times New Roman" w:hAnsi="Times New Roman"/>
          <w:b/>
        </w:rPr>
      </w:pPr>
      <w:r w:rsidRPr="00A71A86">
        <w:rPr>
          <w:rFonts w:ascii="Times New Roman" w:hAnsi="Times New Roman"/>
          <w:b/>
        </w:rPr>
        <w:t>РЕЗУЛЬТАТЫ ИЗУЧЕНИЯ ПРЕДМЕТА</w:t>
      </w:r>
    </w:p>
    <w:p w:rsidR="00746A3A" w:rsidRDefault="00746A3A" w:rsidP="00746A3A">
      <w:pPr>
        <w:pStyle w:val="af3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«Русский </w:t>
      </w:r>
      <w:r w:rsidRPr="00A71A86">
        <w:rPr>
          <w:rFonts w:ascii="Times New Roman" w:hAnsi="Times New Roman"/>
          <w:b/>
        </w:rPr>
        <w:t>язык»</w:t>
      </w:r>
    </w:p>
    <w:p w:rsidR="00746A3A" w:rsidRPr="000979F4" w:rsidRDefault="00746A3A" w:rsidP="00746A3A">
      <w:pPr>
        <w:pStyle w:val="af3"/>
        <w:jc w:val="center"/>
        <w:rPr>
          <w:rFonts w:ascii="Times New Roman" w:hAnsi="Times New Roman"/>
          <w:b/>
          <w:sz w:val="18"/>
          <w:szCs w:val="18"/>
        </w:rPr>
      </w:pPr>
      <w:r w:rsidRPr="000979F4">
        <w:rPr>
          <w:rFonts w:ascii="Times New Roman" w:hAnsi="Times New Roman"/>
          <w:b/>
          <w:sz w:val="18"/>
          <w:szCs w:val="18"/>
        </w:rPr>
        <w:t>Личностными результатами</w:t>
      </w:r>
      <w:r w:rsidRPr="000979F4">
        <w:rPr>
          <w:rFonts w:ascii="Times New Roman" w:hAnsi="Times New Roman"/>
          <w:sz w:val="18"/>
          <w:szCs w:val="18"/>
        </w:rPr>
        <w:t xml:space="preserve"> освоения выпускниками основной школы программы по русскому (родному) языку являются:</w:t>
      </w: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  <w:r w:rsidRPr="000979F4">
        <w:rPr>
          <w:rFonts w:ascii="Times New Roman" w:hAnsi="Times New Roman"/>
          <w:sz w:val="18"/>
          <w:szCs w:val="18"/>
        </w:rPr>
        <w:t>1) 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  <w:r w:rsidRPr="000979F4">
        <w:rPr>
          <w:rFonts w:ascii="Times New Roman" w:hAnsi="Times New Roman"/>
          <w:sz w:val="18"/>
          <w:szCs w:val="18"/>
        </w:rPr>
        <w:t>2)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  <w:r w:rsidRPr="000979F4">
        <w:rPr>
          <w:rFonts w:ascii="Times New Roman" w:hAnsi="Times New Roman"/>
          <w:sz w:val="18"/>
          <w:szCs w:val="18"/>
        </w:rPr>
        <w:t>3) достаточный объем словарного запаса и усвоенных грамматических сре</w:t>
      </w:r>
      <w:proofErr w:type="gramStart"/>
      <w:r w:rsidRPr="000979F4">
        <w:rPr>
          <w:rFonts w:ascii="Times New Roman" w:hAnsi="Times New Roman"/>
          <w:sz w:val="18"/>
          <w:szCs w:val="18"/>
        </w:rPr>
        <w:t>дств дл</w:t>
      </w:r>
      <w:proofErr w:type="gramEnd"/>
      <w:r w:rsidRPr="000979F4">
        <w:rPr>
          <w:rFonts w:ascii="Times New Roman" w:hAnsi="Times New Roman"/>
          <w:sz w:val="18"/>
          <w:szCs w:val="18"/>
        </w:rPr>
        <w:t>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0979F4" w:rsidRPr="000979F4" w:rsidRDefault="000979F4" w:rsidP="000979F4">
      <w:pPr>
        <w:jc w:val="both"/>
        <w:rPr>
          <w:iCs/>
          <w:sz w:val="18"/>
          <w:szCs w:val="18"/>
        </w:rPr>
      </w:pPr>
      <w:r w:rsidRPr="000979F4">
        <w:rPr>
          <w:iCs/>
          <w:sz w:val="18"/>
          <w:szCs w:val="18"/>
        </w:rPr>
        <w:t>4)</w:t>
      </w:r>
      <w:r w:rsidRPr="000979F4">
        <w:rPr>
          <w:rFonts w:ascii="Times New Roman" w:hAnsi="Times New Roman"/>
          <w:iCs/>
          <w:sz w:val="18"/>
          <w:szCs w:val="18"/>
        </w:rPr>
        <w:t>формировать  навыки будущего – креативности, критического мышления, кооперации и сотрудничества.</w:t>
      </w: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  <w:proofErr w:type="spellStart"/>
      <w:r w:rsidRPr="000979F4">
        <w:rPr>
          <w:rFonts w:ascii="Times New Roman" w:hAnsi="Times New Roman"/>
          <w:b/>
          <w:sz w:val="18"/>
          <w:szCs w:val="18"/>
        </w:rPr>
        <w:t>Метапредметными</w:t>
      </w:r>
      <w:proofErr w:type="spellEnd"/>
      <w:r w:rsidRPr="000979F4">
        <w:rPr>
          <w:rFonts w:ascii="Times New Roman" w:hAnsi="Times New Roman"/>
          <w:b/>
          <w:sz w:val="18"/>
          <w:szCs w:val="18"/>
        </w:rPr>
        <w:t xml:space="preserve"> результатами</w:t>
      </w:r>
      <w:r w:rsidRPr="000979F4">
        <w:rPr>
          <w:rFonts w:ascii="Times New Roman" w:hAnsi="Times New Roman"/>
          <w:sz w:val="18"/>
          <w:szCs w:val="18"/>
        </w:rPr>
        <w:t xml:space="preserve"> освоения выпускниками основной школы программы по русскому (родному) языку являются:</w:t>
      </w: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  <w:r w:rsidRPr="000979F4">
        <w:rPr>
          <w:rFonts w:ascii="Times New Roman" w:hAnsi="Times New Roman"/>
          <w:sz w:val="18"/>
          <w:szCs w:val="18"/>
        </w:rPr>
        <w:t>1) владение всеми видами речевой деятельности:</w:t>
      </w: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  <w:r w:rsidRPr="000979F4">
        <w:rPr>
          <w:rFonts w:ascii="Times New Roman" w:hAnsi="Times New Roman"/>
          <w:sz w:val="18"/>
          <w:szCs w:val="18"/>
        </w:rPr>
        <w:t xml:space="preserve">                      </w:t>
      </w:r>
      <w:proofErr w:type="spellStart"/>
      <w:r w:rsidRPr="000979F4">
        <w:rPr>
          <w:rFonts w:ascii="Times New Roman" w:hAnsi="Times New Roman"/>
          <w:sz w:val="18"/>
          <w:szCs w:val="18"/>
        </w:rPr>
        <w:t>Аудирование</w:t>
      </w:r>
      <w:proofErr w:type="spellEnd"/>
      <w:r w:rsidRPr="000979F4">
        <w:rPr>
          <w:rFonts w:ascii="Times New Roman" w:hAnsi="Times New Roman"/>
          <w:sz w:val="18"/>
          <w:szCs w:val="18"/>
        </w:rPr>
        <w:t xml:space="preserve"> и чтение:</w:t>
      </w: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  <w:r w:rsidRPr="000979F4">
        <w:rPr>
          <w:rFonts w:ascii="Times New Roman" w:hAnsi="Times New Roman"/>
          <w:sz w:val="18"/>
          <w:szCs w:val="18"/>
        </w:rPr>
        <w:t>• адекватное понимание информации устного и письменного сообщения (коммуникативной установки, темы текста, основной мысли; основной и дополнительной информации);</w:t>
      </w: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  <w:r w:rsidRPr="000979F4">
        <w:rPr>
          <w:rFonts w:ascii="Times New Roman" w:hAnsi="Times New Roman"/>
          <w:sz w:val="18"/>
          <w:szCs w:val="18"/>
        </w:rPr>
        <w:t>• владение разными видами чтения (поисковым, просмотровым, ознакомительным, изучающим) текстов разных стилей и жанров;</w:t>
      </w: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  <w:r w:rsidRPr="000979F4">
        <w:rPr>
          <w:rFonts w:ascii="Times New Roman" w:hAnsi="Times New Roman"/>
          <w:sz w:val="18"/>
          <w:szCs w:val="18"/>
        </w:rPr>
        <w:t xml:space="preserve">• адекватное восприятие на слух текстов разных стилей и жанров; владение разными видами </w:t>
      </w:r>
      <w:proofErr w:type="spellStart"/>
      <w:r w:rsidRPr="000979F4">
        <w:rPr>
          <w:rFonts w:ascii="Times New Roman" w:hAnsi="Times New Roman"/>
          <w:sz w:val="18"/>
          <w:szCs w:val="18"/>
        </w:rPr>
        <w:t>аудирования</w:t>
      </w:r>
      <w:proofErr w:type="spellEnd"/>
      <w:r w:rsidRPr="000979F4">
        <w:rPr>
          <w:rFonts w:ascii="Times New Roman" w:hAnsi="Times New Roman"/>
          <w:sz w:val="18"/>
          <w:szCs w:val="18"/>
        </w:rPr>
        <w:t xml:space="preserve"> (выборочным, ознакомительным, детальным);</w:t>
      </w: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  <w:r w:rsidRPr="000979F4">
        <w:rPr>
          <w:rFonts w:ascii="Times New Roman" w:hAnsi="Times New Roman"/>
          <w:sz w:val="18"/>
          <w:szCs w:val="18"/>
        </w:rPr>
        <w:t xml:space="preserve">• способность извлекать информацию из различных источников, включая средства массовой информации, компакт-диски учебного назначения, ресурсы Интернета; </w:t>
      </w: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  <w:r w:rsidRPr="000979F4">
        <w:rPr>
          <w:rFonts w:ascii="Times New Roman" w:hAnsi="Times New Roman"/>
          <w:sz w:val="18"/>
          <w:szCs w:val="18"/>
        </w:rPr>
        <w:t>свободно пользоваться словарями различных типов, справочной литературой, в том числе и на электронных носителях;</w:t>
      </w: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  <w:r w:rsidRPr="000979F4">
        <w:rPr>
          <w:rFonts w:ascii="Times New Roman" w:hAnsi="Times New Roman"/>
          <w:sz w:val="18"/>
          <w:szCs w:val="18"/>
        </w:rPr>
        <w:t xml:space="preserve">• овладение приемами отбора и систематизации материала на определенную тему; умение вести самостоятельный поиск информации; способность к преобразованию, сохранению и передаче информации, полученной в результате чтения или </w:t>
      </w:r>
      <w:proofErr w:type="spellStart"/>
      <w:r w:rsidRPr="000979F4">
        <w:rPr>
          <w:rFonts w:ascii="Times New Roman" w:hAnsi="Times New Roman"/>
          <w:sz w:val="18"/>
          <w:szCs w:val="18"/>
        </w:rPr>
        <w:t>аудирования</w:t>
      </w:r>
      <w:proofErr w:type="spellEnd"/>
      <w:r w:rsidRPr="000979F4">
        <w:rPr>
          <w:rFonts w:ascii="Times New Roman" w:hAnsi="Times New Roman"/>
          <w:sz w:val="18"/>
          <w:szCs w:val="18"/>
        </w:rPr>
        <w:t>;</w:t>
      </w: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  <w:r w:rsidRPr="000979F4">
        <w:rPr>
          <w:rFonts w:ascii="Times New Roman" w:hAnsi="Times New Roman"/>
          <w:sz w:val="18"/>
          <w:szCs w:val="18"/>
        </w:rPr>
        <w:t>• умение сопоставлять и сравнивать речевые высказывания с точки зрения их содержания, стилистических особенностей и использованных языковых средств;</w:t>
      </w: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  <w:r w:rsidRPr="000979F4">
        <w:rPr>
          <w:rFonts w:ascii="Times New Roman" w:hAnsi="Times New Roman"/>
          <w:sz w:val="18"/>
          <w:szCs w:val="18"/>
        </w:rPr>
        <w:t>говорение и письмо:</w:t>
      </w: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  <w:r w:rsidRPr="000979F4">
        <w:rPr>
          <w:rFonts w:ascii="Times New Roman" w:hAnsi="Times New Roman"/>
          <w:sz w:val="18"/>
          <w:szCs w:val="18"/>
        </w:rPr>
        <w:t>• 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форме;</w:t>
      </w: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  <w:r w:rsidRPr="000979F4">
        <w:rPr>
          <w:rFonts w:ascii="Times New Roman" w:hAnsi="Times New Roman"/>
          <w:sz w:val="18"/>
          <w:szCs w:val="18"/>
        </w:rPr>
        <w:t>• умение воспроизводить прослушанный или прочитанный текст с заданной степенью свернутости (план, пересказ, конспект, аннотация);</w:t>
      </w: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  <w:r w:rsidRPr="000979F4">
        <w:rPr>
          <w:rFonts w:ascii="Times New Roman" w:hAnsi="Times New Roman"/>
          <w:sz w:val="18"/>
          <w:szCs w:val="18"/>
        </w:rPr>
        <w:t>• умение создавать устные и письменные тексты разных типов, стилей речи и жанров с учетом замысла, адресата и ситуации общения;</w:t>
      </w: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  <w:r w:rsidRPr="000979F4">
        <w:rPr>
          <w:rFonts w:ascii="Times New Roman" w:hAnsi="Times New Roman"/>
          <w:sz w:val="18"/>
          <w:szCs w:val="18"/>
        </w:rPr>
        <w:lastRenderedPageBreak/>
        <w:t xml:space="preserve">• 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свое отношение к фактам и явлениям окружающей действительности, к </w:t>
      </w:r>
      <w:proofErr w:type="gramStart"/>
      <w:r w:rsidRPr="000979F4">
        <w:rPr>
          <w:rFonts w:ascii="Times New Roman" w:hAnsi="Times New Roman"/>
          <w:sz w:val="18"/>
          <w:szCs w:val="18"/>
        </w:rPr>
        <w:t>прочитанному</w:t>
      </w:r>
      <w:proofErr w:type="gramEnd"/>
      <w:r w:rsidRPr="000979F4">
        <w:rPr>
          <w:rFonts w:ascii="Times New Roman" w:hAnsi="Times New Roman"/>
          <w:sz w:val="18"/>
          <w:szCs w:val="18"/>
        </w:rPr>
        <w:t>, услышанному, увиденному;</w:t>
      </w: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  <w:proofErr w:type="gramStart"/>
      <w:r w:rsidRPr="000979F4">
        <w:rPr>
          <w:rFonts w:ascii="Times New Roman" w:hAnsi="Times New Roman"/>
          <w:sz w:val="18"/>
          <w:szCs w:val="18"/>
        </w:rPr>
        <w:t>• владение различными видами монолога (повествование, описание, рассуждение; сочетание разных видов монолога) и диалога (этикетный, диалог-расспрос, диалог-побуждение, диалог — обмен мнениями и др.; сочетание разных видов диалога);</w:t>
      </w:r>
      <w:proofErr w:type="gramEnd"/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  <w:r w:rsidRPr="000979F4">
        <w:rPr>
          <w:rFonts w:ascii="Times New Roman" w:hAnsi="Times New Roman"/>
          <w:sz w:val="18"/>
          <w:szCs w:val="18"/>
        </w:rPr>
        <w:t>• 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</w:t>
      </w: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  <w:r w:rsidRPr="000979F4">
        <w:rPr>
          <w:rFonts w:ascii="Times New Roman" w:hAnsi="Times New Roman"/>
          <w:sz w:val="18"/>
          <w:szCs w:val="18"/>
        </w:rPr>
        <w:t>• способность участвовать в речевом общении, соблюдая нормы речевого этикета; адекватно использовать жесты, мимику в процессе речевого общения;</w:t>
      </w: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  <w:r w:rsidRPr="000979F4">
        <w:rPr>
          <w:rFonts w:ascii="Times New Roman" w:hAnsi="Times New Roman"/>
          <w:sz w:val="18"/>
          <w:szCs w:val="18"/>
        </w:rPr>
        <w:t>• способность осуществлять речевой самоконтроль в процессе учебной деятельности и в повседневной практике речевого общения; способность оценивать свою речь с точки зрения ее содержания, языкового оформления; умение находить грамматические и речевые ошибки, недочеты, исправлять их; совершенствовать и редактировать собственные тексты;</w:t>
      </w: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  <w:r w:rsidRPr="000979F4">
        <w:rPr>
          <w:rFonts w:ascii="Times New Roman" w:hAnsi="Times New Roman"/>
          <w:sz w:val="18"/>
          <w:szCs w:val="18"/>
        </w:rPr>
        <w:t>• умение выступать перед аудиторией сверстников с небольшими сообщениями, докладом, рефератом; участие в спорах, обсуждениях актуальных тем с использованием различных средств аргументации;</w:t>
      </w: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  <w:r w:rsidRPr="000979F4">
        <w:rPr>
          <w:rFonts w:ascii="Times New Roman" w:hAnsi="Times New Roman"/>
          <w:sz w:val="18"/>
          <w:szCs w:val="18"/>
        </w:rPr>
        <w:t xml:space="preserve">2) 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предметам; применение полученных знаний, умений и навыков анализа языковых явлений на </w:t>
      </w:r>
      <w:proofErr w:type="spellStart"/>
      <w:r w:rsidRPr="000979F4">
        <w:rPr>
          <w:rFonts w:ascii="Times New Roman" w:hAnsi="Times New Roman"/>
          <w:sz w:val="18"/>
          <w:szCs w:val="18"/>
        </w:rPr>
        <w:t>межпредметном</w:t>
      </w:r>
      <w:proofErr w:type="spellEnd"/>
      <w:r w:rsidRPr="000979F4">
        <w:rPr>
          <w:rFonts w:ascii="Times New Roman" w:hAnsi="Times New Roman"/>
          <w:sz w:val="18"/>
          <w:szCs w:val="18"/>
        </w:rPr>
        <w:t xml:space="preserve"> уровне (на уроках иностранного языка, литературы и др.);</w:t>
      </w: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  <w:r w:rsidRPr="000979F4">
        <w:rPr>
          <w:rFonts w:ascii="Times New Roman" w:hAnsi="Times New Roman"/>
          <w:sz w:val="18"/>
          <w:szCs w:val="18"/>
        </w:rPr>
        <w:t>3) коммуникативно целесообразное взаимодействие с окружающими людьми в процессе речевого общения, совместного выполнения какого-либо задания, участия в спорах, обсуждениях актуальных тем;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  <w:r w:rsidRPr="000979F4">
        <w:rPr>
          <w:rFonts w:ascii="Times New Roman" w:hAnsi="Times New Roman"/>
          <w:b/>
          <w:sz w:val="18"/>
          <w:szCs w:val="18"/>
        </w:rPr>
        <w:t>Предметными результатами</w:t>
      </w:r>
      <w:r w:rsidRPr="000979F4">
        <w:rPr>
          <w:rFonts w:ascii="Times New Roman" w:hAnsi="Times New Roman"/>
          <w:sz w:val="18"/>
          <w:szCs w:val="18"/>
        </w:rPr>
        <w:t xml:space="preserve"> освоения выпускниками основной школы программы по русскому (родному) языку являются:</w:t>
      </w: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  <w:r w:rsidRPr="000979F4">
        <w:rPr>
          <w:rFonts w:ascii="Times New Roman" w:hAnsi="Times New Roman"/>
          <w:sz w:val="18"/>
          <w:szCs w:val="18"/>
        </w:rPr>
        <w:t>1) 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</w: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  <w:r w:rsidRPr="000979F4">
        <w:rPr>
          <w:rFonts w:ascii="Times New Roman" w:hAnsi="Times New Roman"/>
          <w:sz w:val="18"/>
          <w:szCs w:val="18"/>
        </w:rPr>
        <w:t>2) понимание места родного языка в системе гуманитарных наук и его роли в образовании в целом;</w:t>
      </w: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  <w:r w:rsidRPr="000979F4">
        <w:rPr>
          <w:rFonts w:ascii="Times New Roman" w:hAnsi="Times New Roman"/>
          <w:sz w:val="18"/>
          <w:szCs w:val="18"/>
        </w:rPr>
        <w:t>3) усвоение основ научных знаний о родном языке; понимание взаимосвязи его уровней и единиц;</w:t>
      </w: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  <w:proofErr w:type="gramStart"/>
      <w:r w:rsidRPr="000979F4">
        <w:rPr>
          <w:rFonts w:ascii="Times New Roman" w:hAnsi="Times New Roman"/>
          <w:sz w:val="18"/>
          <w:szCs w:val="18"/>
        </w:rPr>
        <w:t>4) 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</w:t>
      </w:r>
      <w:proofErr w:type="gramEnd"/>
      <w:r w:rsidRPr="000979F4">
        <w:rPr>
          <w:rFonts w:ascii="Times New Roman" w:hAnsi="Times New Roman"/>
          <w:sz w:val="18"/>
          <w:szCs w:val="18"/>
        </w:rPr>
        <w:t xml:space="preserve"> текст, типы текста; основные единицы языка, их признаки и особенности употребления в речи;</w:t>
      </w: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  <w:r w:rsidRPr="000979F4">
        <w:rPr>
          <w:rFonts w:ascii="Times New Roman" w:hAnsi="Times New Roman"/>
          <w:sz w:val="18"/>
          <w:szCs w:val="18"/>
        </w:rPr>
        <w:t>5) 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</w:t>
      </w: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  <w:r w:rsidRPr="000979F4">
        <w:rPr>
          <w:rFonts w:ascii="Times New Roman" w:hAnsi="Times New Roman"/>
          <w:sz w:val="18"/>
          <w:szCs w:val="18"/>
        </w:rPr>
        <w:t>6) 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</w:t>
      </w: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  <w:r w:rsidRPr="000979F4">
        <w:rPr>
          <w:rFonts w:ascii="Times New Roman" w:hAnsi="Times New Roman"/>
          <w:sz w:val="18"/>
          <w:szCs w:val="18"/>
        </w:rPr>
        <w:t xml:space="preserve">7) 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предложения, многоаспектного анализа текста с точки зрения его основных признаков и структуры, принадлежности </w:t>
      </w:r>
      <w:proofErr w:type="gramStart"/>
      <w:r w:rsidRPr="000979F4">
        <w:rPr>
          <w:rFonts w:ascii="Times New Roman" w:hAnsi="Times New Roman"/>
          <w:sz w:val="18"/>
          <w:szCs w:val="18"/>
        </w:rPr>
        <w:t>к</w:t>
      </w:r>
      <w:proofErr w:type="gramEnd"/>
      <w:r w:rsidRPr="000979F4">
        <w:rPr>
          <w:rFonts w:ascii="Times New Roman" w:hAnsi="Times New Roman"/>
          <w:sz w:val="18"/>
          <w:szCs w:val="18"/>
        </w:rPr>
        <w:t xml:space="preserve"> </w:t>
      </w: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  <w:r w:rsidRPr="000979F4">
        <w:rPr>
          <w:rFonts w:ascii="Times New Roman" w:hAnsi="Times New Roman"/>
          <w:sz w:val="18"/>
          <w:szCs w:val="18"/>
        </w:rPr>
        <w:t>определенным функциональным разновидностям языка, особенностей языкового оформления, использования выразительных средств языка;</w:t>
      </w: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  <w:r w:rsidRPr="000979F4">
        <w:rPr>
          <w:rFonts w:ascii="Times New Roman" w:hAnsi="Times New Roman"/>
          <w:sz w:val="18"/>
          <w:szCs w:val="18"/>
        </w:rPr>
        <w:t>8) понимание коммуникативно-эстетических возможностей лексической и грамматической синонимии и использование их в собственной речевой практике;</w:t>
      </w: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  <w:r w:rsidRPr="000979F4">
        <w:rPr>
          <w:rFonts w:ascii="Times New Roman" w:hAnsi="Times New Roman"/>
          <w:sz w:val="18"/>
          <w:szCs w:val="18"/>
        </w:rPr>
        <w:t xml:space="preserve">9) 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 </w:t>
      </w: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  <w:r w:rsidRPr="000979F4">
        <w:rPr>
          <w:rFonts w:ascii="Times New Roman" w:hAnsi="Times New Roman"/>
          <w:b/>
          <w:sz w:val="18"/>
          <w:szCs w:val="18"/>
        </w:rPr>
        <w:t>Личностными результатами</w:t>
      </w:r>
      <w:r w:rsidRPr="000979F4">
        <w:rPr>
          <w:rFonts w:ascii="Times New Roman" w:hAnsi="Times New Roman"/>
          <w:sz w:val="18"/>
          <w:szCs w:val="18"/>
        </w:rPr>
        <w:t xml:space="preserve"> изучения предмета «Русский язык» являются следующие умения и качества:</w:t>
      </w: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  <w:r w:rsidRPr="000979F4">
        <w:rPr>
          <w:rFonts w:ascii="Times New Roman" w:hAnsi="Times New Roman"/>
          <w:sz w:val="18"/>
          <w:szCs w:val="18"/>
        </w:rPr>
        <w:t xml:space="preserve">– чувство </w:t>
      </w:r>
      <w:proofErr w:type="gramStart"/>
      <w:r w:rsidRPr="000979F4">
        <w:rPr>
          <w:rFonts w:ascii="Times New Roman" w:hAnsi="Times New Roman"/>
          <w:sz w:val="18"/>
          <w:szCs w:val="18"/>
        </w:rPr>
        <w:t>прекрасного</w:t>
      </w:r>
      <w:proofErr w:type="gramEnd"/>
      <w:r w:rsidRPr="000979F4">
        <w:rPr>
          <w:rFonts w:ascii="Times New Roman" w:hAnsi="Times New Roman"/>
          <w:sz w:val="18"/>
          <w:szCs w:val="18"/>
        </w:rPr>
        <w:t xml:space="preserve"> – умение чувствовать красоту и выразительность речи, стремиться к совершенствованию собственной речи;</w:t>
      </w: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  <w:r w:rsidRPr="000979F4">
        <w:rPr>
          <w:rFonts w:ascii="Times New Roman" w:hAnsi="Times New Roman"/>
          <w:sz w:val="18"/>
          <w:szCs w:val="18"/>
        </w:rPr>
        <w:t>– любовь и уважение к Отечеству, его языку, культуре;</w:t>
      </w: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  <w:r w:rsidRPr="000979F4">
        <w:rPr>
          <w:rFonts w:ascii="Times New Roman" w:hAnsi="Times New Roman"/>
          <w:sz w:val="18"/>
          <w:szCs w:val="18"/>
        </w:rPr>
        <w:t>– устойчивый познавательный интерес к чтению, к ведению диалога с автором текста; потребность в чтении;</w:t>
      </w: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  <w:r w:rsidRPr="000979F4">
        <w:rPr>
          <w:rFonts w:ascii="Times New Roman" w:hAnsi="Times New Roman"/>
          <w:sz w:val="18"/>
          <w:szCs w:val="18"/>
        </w:rPr>
        <w:t>– интерес к письму, к созданию собственных текстов, к письменной форме общения;</w:t>
      </w: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  <w:r w:rsidRPr="000979F4">
        <w:rPr>
          <w:rFonts w:ascii="Times New Roman" w:hAnsi="Times New Roman"/>
          <w:sz w:val="18"/>
          <w:szCs w:val="18"/>
        </w:rPr>
        <w:t>– интерес к изучению языка;</w:t>
      </w: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  <w:r w:rsidRPr="000979F4">
        <w:rPr>
          <w:rFonts w:ascii="Times New Roman" w:hAnsi="Times New Roman"/>
          <w:sz w:val="18"/>
          <w:szCs w:val="18"/>
        </w:rPr>
        <w:t>– осознание ответственности за произнесённое и написанное слово.</w:t>
      </w: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  <w:proofErr w:type="spellStart"/>
      <w:r w:rsidRPr="000979F4">
        <w:rPr>
          <w:rFonts w:ascii="Times New Roman" w:hAnsi="Times New Roman"/>
          <w:b/>
          <w:sz w:val="18"/>
          <w:szCs w:val="18"/>
        </w:rPr>
        <w:t>Метапредметными</w:t>
      </w:r>
      <w:proofErr w:type="spellEnd"/>
      <w:r w:rsidRPr="000979F4">
        <w:rPr>
          <w:rFonts w:ascii="Times New Roman" w:hAnsi="Times New Roman"/>
          <w:b/>
          <w:sz w:val="18"/>
          <w:szCs w:val="18"/>
        </w:rPr>
        <w:t xml:space="preserve"> результатами</w:t>
      </w:r>
      <w:r w:rsidRPr="000979F4">
        <w:rPr>
          <w:rFonts w:ascii="Times New Roman" w:hAnsi="Times New Roman"/>
          <w:sz w:val="18"/>
          <w:szCs w:val="18"/>
        </w:rPr>
        <w:t xml:space="preserve"> изучения курса «Русский язык» является формирование универсальных учебных действий (УУД).</w:t>
      </w: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b/>
          <w:sz w:val="18"/>
          <w:szCs w:val="18"/>
        </w:rPr>
      </w:pPr>
      <w:r w:rsidRPr="000979F4">
        <w:rPr>
          <w:rFonts w:ascii="Times New Roman" w:hAnsi="Times New Roman"/>
          <w:b/>
          <w:sz w:val="18"/>
          <w:szCs w:val="18"/>
        </w:rPr>
        <w:t xml:space="preserve">Регулятивные УУД: </w:t>
      </w: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  <w:r w:rsidRPr="000979F4">
        <w:rPr>
          <w:rFonts w:ascii="Times New Roman" w:hAnsi="Times New Roman"/>
          <w:sz w:val="18"/>
          <w:szCs w:val="18"/>
        </w:rPr>
        <w:t>– самостоятельно формулировать проблему (тему) и цели урока; способность к целеполаганию, включая постановку новых целей;</w:t>
      </w: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  <w:r w:rsidRPr="000979F4">
        <w:rPr>
          <w:rFonts w:ascii="Times New Roman" w:hAnsi="Times New Roman"/>
          <w:sz w:val="18"/>
          <w:szCs w:val="18"/>
        </w:rPr>
        <w:t>– самостоятельно анализировать условия и пути достижения цели;</w:t>
      </w: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  <w:r w:rsidRPr="000979F4">
        <w:rPr>
          <w:rFonts w:ascii="Times New Roman" w:hAnsi="Times New Roman"/>
          <w:sz w:val="18"/>
          <w:szCs w:val="18"/>
        </w:rPr>
        <w:t>– самостоятельно составлять план решения учебной проблемы;</w:t>
      </w: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  <w:r w:rsidRPr="000979F4">
        <w:rPr>
          <w:rFonts w:ascii="Times New Roman" w:hAnsi="Times New Roman"/>
          <w:sz w:val="18"/>
          <w:szCs w:val="18"/>
        </w:rPr>
        <w:t>– работать по плану, сверяя свои действия с целью, прогнозировать, корректировать свою деятельность;</w:t>
      </w: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  <w:r w:rsidRPr="000979F4">
        <w:rPr>
          <w:rFonts w:ascii="Times New Roman" w:hAnsi="Times New Roman"/>
          <w:sz w:val="18"/>
          <w:szCs w:val="18"/>
        </w:rPr>
        <w:t>– 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</w: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</w:p>
    <w:p w:rsidR="000979F4" w:rsidRPr="000979F4" w:rsidRDefault="00746A3A" w:rsidP="000979F4">
      <w:pPr>
        <w:pStyle w:val="af"/>
        <w:ind w:left="0"/>
        <w:jc w:val="both"/>
        <w:rPr>
          <w:rFonts w:ascii="Times New Roman" w:hAnsi="Times New Roman"/>
          <w:b/>
          <w:sz w:val="18"/>
          <w:szCs w:val="18"/>
        </w:rPr>
      </w:pPr>
      <w:r w:rsidRPr="000979F4">
        <w:rPr>
          <w:rFonts w:ascii="Times New Roman" w:hAnsi="Times New Roman"/>
          <w:b/>
          <w:sz w:val="18"/>
          <w:szCs w:val="18"/>
        </w:rPr>
        <w:t>Познавательные УУД:</w:t>
      </w:r>
    </w:p>
    <w:p w:rsidR="000979F4" w:rsidRPr="000979F4" w:rsidRDefault="000979F4" w:rsidP="000979F4">
      <w:pPr>
        <w:pStyle w:val="af"/>
        <w:ind w:left="0"/>
        <w:jc w:val="both"/>
        <w:rPr>
          <w:rFonts w:ascii="Times New Roman" w:eastAsia="Arial Unicode MS" w:hAnsi="Times New Roman"/>
          <w:color w:val="000000"/>
          <w:sz w:val="18"/>
          <w:szCs w:val="18"/>
        </w:rPr>
      </w:pPr>
      <w:r w:rsidRPr="000979F4">
        <w:rPr>
          <w:rFonts w:ascii="Times New Roman" w:hAnsi="Times New Roman"/>
          <w:b/>
          <w:sz w:val="18"/>
          <w:szCs w:val="18"/>
        </w:rPr>
        <w:t>-</w:t>
      </w:r>
      <w:r w:rsidRPr="000979F4">
        <w:rPr>
          <w:rFonts w:ascii="Times New Roman" w:eastAsia="Arial Unicode MS" w:hAnsi="Times New Roman"/>
          <w:color w:val="000000"/>
          <w:sz w:val="18"/>
          <w:szCs w:val="18"/>
        </w:rPr>
        <w:t xml:space="preserve"> уметь представлять результаты проектной и учебно-исследовательской деятельности</w:t>
      </w:r>
    </w:p>
    <w:p w:rsidR="00746A3A" w:rsidRPr="000979F4" w:rsidRDefault="000979F4" w:rsidP="000979F4">
      <w:pPr>
        <w:pStyle w:val="af"/>
        <w:ind w:left="0"/>
        <w:jc w:val="both"/>
        <w:rPr>
          <w:rFonts w:ascii="Times New Roman" w:eastAsia="Arial Unicode MS" w:hAnsi="Times New Roman"/>
          <w:color w:val="000000"/>
          <w:sz w:val="18"/>
          <w:szCs w:val="18"/>
        </w:rPr>
      </w:pPr>
      <w:r w:rsidRPr="000979F4">
        <w:rPr>
          <w:rFonts w:ascii="Times New Roman" w:eastAsia="Arial Unicode MS" w:hAnsi="Times New Roman"/>
          <w:color w:val="000000"/>
          <w:sz w:val="18"/>
          <w:szCs w:val="18"/>
        </w:rPr>
        <w:t xml:space="preserve">        - формировать и развивать функциональную грамотность </w:t>
      </w:r>
      <w:proofErr w:type="gramStart"/>
      <w:r w:rsidRPr="000979F4">
        <w:rPr>
          <w:rFonts w:ascii="Times New Roman" w:eastAsia="Arial Unicode MS" w:hAnsi="Times New Roman"/>
          <w:color w:val="000000"/>
          <w:sz w:val="18"/>
          <w:szCs w:val="18"/>
        </w:rPr>
        <w:t>обучающихся</w:t>
      </w:r>
      <w:proofErr w:type="gramEnd"/>
      <w:r w:rsidRPr="000979F4">
        <w:rPr>
          <w:rFonts w:ascii="Times New Roman" w:eastAsia="Arial Unicode MS" w:hAnsi="Times New Roman"/>
          <w:color w:val="000000"/>
          <w:sz w:val="18"/>
          <w:szCs w:val="18"/>
        </w:rPr>
        <w:t xml:space="preserve"> (читательскую, естественно-научную, математическую, в области ИКТ)</w:t>
      </w: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  <w:r w:rsidRPr="000979F4">
        <w:rPr>
          <w:rFonts w:ascii="Times New Roman" w:hAnsi="Times New Roman"/>
          <w:sz w:val="18"/>
          <w:szCs w:val="18"/>
        </w:rPr>
        <w:t xml:space="preserve">– самостоятельно вычитывать все виды текстовой информации: </w:t>
      </w:r>
      <w:proofErr w:type="spellStart"/>
      <w:r w:rsidRPr="000979F4">
        <w:rPr>
          <w:rFonts w:ascii="Times New Roman" w:hAnsi="Times New Roman"/>
          <w:sz w:val="18"/>
          <w:szCs w:val="18"/>
        </w:rPr>
        <w:t>фактуальную</w:t>
      </w:r>
      <w:proofErr w:type="spellEnd"/>
      <w:r w:rsidRPr="000979F4">
        <w:rPr>
          <w:rFonts w:ascii="Times New Roman" w:hAnsi="Times New Roman"/>
          <w:sz w:val="18"/>
          <w:szCs w:val="18"/>
        </w:rPr>
        <w:t>, подтекстовую, концептуальную; адекватно понимать основную и дополнительную информацию текста, воспринятого на слух;</w:t>
      </w: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  <w:r w:rsidRPr="000979F4">
        <w:rPr>
          <w:rFonts w:ascii="Times New Roman" w:hAnsi="Times New Roman"/>
          <w:sz w:val="18"/>
          <w:szCs w:val="18"/>
        </w:rPr>
        <w:t>– пользоваться разными видами чтения: изучающим, просмотровым,     ознакомительным;</w:t>
      </w: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  <w:r w:rsidRPr="000979F4">
        <w:rPr>
          <w:rFonts w:ascii="Times New Roman" w:hAnsi="Times New Roman"/>
          <w:sz w:val="18"/>
          <w:szCs w:val="18"/>
        </w:rPr>
        <w:t xml:space="preserve">– извлекать информацию, представленную в разных формах (сплошной текст; </w:t>
      </w:r>
      <w:proofErr w:type="spellStart"/>
      <w:r w:rsidRPr="000979F4">
        <w:rPr>
          <w:rFonts w:ascii="Times New Roman" w:hAnsi="Times New Roman"/>
          <w:sz w:val="18"/>
          <w:szCs w:val="18"/>
        </w:rPr>
        <w:t>несплошной</w:t>
      </w:r>
      <w:proofErr w:type="spellEnd"/>
      <w:r w:rsidRPr="000979F4">
        <w:rPr>
          <w:rFonts w:ascii="Times New Roman" w:hAnsi="Times New Roman"/>
          <w:sz w:val="18"/>
          <w:szCs w:val="18"/>
        </w:rPr>
        <w:t xml:space="preserve"> текст – иллюстрация, таблица, схема);</w:t>
      </w: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  <w:r w:rsidRPr="000979F4">
        <w:rPr>
          <w:rFonts w:ascii="Times New Roman" w:hAnsi="Times New Roman"/>
          <w:sz w:val="18"/>
          <w:szCs w:val="18"/>
        </w:rPr>
        <w:t xml:space="preserve">– владеть различными видами </w:t>
      </w:r>
      <w:proofErr w:type="spellStart"/>
      <w:r w:rsidRPr="000979F4">
        <w:rPr>
          <w:rFonts w:ascii="Times New Roman" w:hAnsi="Times New Roman"/>
          <w:sz w:val="18"/>
          <w:szCs w:val="18"/>
        </w:rPr>
        <w:t>аудирования</w:t>
      </w:r>
      <w:proofErr w:type="spellEnd"/>
      <w:r w:rsidRPr="000979F4">
        <w:rPr>
          <w:rFonts w:ascii="Times New Roman" w:hAnsi="Times New Roman"/>
          <w:sz w:val="18"/>
          <w:szCs w:val="18"/>
        </w:rPr>
        <w:t xml:space="preserve"> (выборочным, ознакомительным, детальным);</w:t>
      </w: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  <w:r w:rsidRPr="000979F4">
        <w:rPr>
          <w:rFonts w:ascii="Times New Roman" w:hAnsi="Times New Roman"/>
          <w:sz w:val="18"/>
          <w:szCs w:val="18"/>
        </w:rPr>
        <w:t>– перерабатывать и преобразовывать информацию из одной формы в другую (составлять план, таблицу, схему);</w:t>
      </w: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  <w:r w:rsidRPr="000979F4">
        <w:rPr>
          <w:rFonts w:ascii="Times New Roman" w:hAnsi="Times New Roman"/>
          <w:sz w:val="18"/>
          <w:szCs w:val="18"/>
        </w:rPr>
        <w:t>– излагать содержание прочитанного (прослушанного) текста подробно, сжато, выборочно;</w:t>
      </w: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  <w:r w:rsidRPr="000979F4">
        <w:rPr>
          <w:rFonts w:ascii="Times New Roman" w:hAnsi="Times New Roman"/>
          <w:sz w:val="18"/>
          <w:szCs w:val="18"/>
        </w:rPr>
        <w:t>– пользоваться словарями, справочниками;</w:t>
      </w: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  <w:r w:rsidRPr="000979F4">
        <w:rPr>
          <w:rFonts w:ascii="Times New Roman" w:hAnsi="Times New Roman"/>
          <w:sz w:val="18"/>
          <w:szCs w:val="18"/>
        </w:rPr>
        <w:t>– осуществлять анализ и синтез;</w:t>
      </w: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  <w:r w:rsidRPr="000979F4">
        <w:rPr>
          <w:rFonts w:ascii="Times New Roman" w:hAnsi="Times New Roman"/>
          <w:sz w:val="18"/>
          <w:szCs w:val="18"/>
        </w:rPr>
        <w:t>– устанавливать причинно-следственные связи;</w:t>
      </w: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  <w:r w:rsidRPr="000979F4">
        <w:rPr>
          <w:rFonts w:ascii="Times New Roman" w:hAnsi="Times New Roman"/>
          <w:sz w:val="18"/>
          <w:szCs w:val="18"/>
        </w:rPr>
        <w:t>– строить рассуждения.</w:t>
      </w: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b/>
          <w:sz w:val="18"/>
          <w:szCs w:val="18"/>
        </w:rPr>
      </w:pP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b/>
          <w:sz w:val="18"/>
          <w:szCs w:val="18"/>
        </w:rPr>
      </w:pPr>
      <w:r w:rsidRPr="000979F4">
        <w:rPr>
          <w:rFonts w:ascii="Times New Roman" w:hAnsi="Times New Roman"/>
          <w:b/>
          <w:sz w:val="18"/>
          <w:szCs w:val="18"/>
        </w:rPr>
        <w:t>Коммуникативные УУД:</w:t>
      </w: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  <w:r w:rsidRPr="000979F4">
        <w:rPr>
          <w:rFonts w:ascii="Times New Roman" w:hAnsi="Times New Roman"/>
          <w:sz w:val="18"/>
          <w:szCs w:val="18"/>
        </w:rPr>
        <w:t>– учитывать разные мнения и стремиться к координации различных позиций в сотрудничестве;</w:t>
      </w: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  <w:r w:rsidRPr="000979F4">
        <w:rPr>
          <w:rFonts w:ascii="Times New Roman" w:hAnsi="Times New Roman"/>
          <w:sz w:val="18"/>
          <w:szCs w:val="18"/>
        </w:rPr>
        <w:t>– уметь формулировать собственное мнение и позицию, аргументировать её и координировать её с позициями партнёров в сотрудничестве при выработке общего решения в совместной деятельности;</w:t>
      </w: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  <w:r w:rsidRPr="000979F4">
        <w:rPr>
          <w:rFonts w:ascii="Times New Roman" w:hAnsi="Times New Roman"/>
          <w:sz w:val="18"/>
          <w:szCs w:val="18"/>
        </w:rPr>
        <w:t>– уметь устанавливать и сравнивать разные точки зрения прежде, чем принимать решения и делать выборы;</w:t>
      </w: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  <w:r w:rsidRPr="000979F4">
        <w:rPr>
          <w:rFonts w:ascii="Times New Roman" w:hAnsi="Times New Roman"/>
          <w:sz w:val="18"/>
          <w:szCs w:val="18"/>
        </w:rPr>
        <w:t>– уметь договариваться и приходить к общему решению в совместной деятельности, в том числе в ситуации столкновения интересов;</w:t>
      </w: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  <w:r w:rsidRPr="000979F4">
        <w:rPr>
          <w:rFonts w:ascii="Times New Roman" w:hAnsi="Times New Roman"/>
          <w:sz w:val="18"/>
          <w:szCs w:val="18"/>
        </w:rPr>
        <w:t>– уметь задавать вопросы необходимые для организации собственной деятельности и сотрудничества с партнёром;</w:t>
      </w: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  <w:r w:rsidRPr="000979F4">
        <w:rPr>
          <w:rFonts w:ascii="Times New Roman" w:hAnsi="Times New Roman"/>
          <w:sz w:val="18"/>
          <w:szCs w:val="18"/>
        </w:rPr>
        <w:t>– уметь осуществлять взаимный контроль и оказывать в сотрудничестве необходимую взаимопомощь;</w:t>
      </w: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  <w:r w:rsidRPr="000979F4">
        <w:rPr>
          <w:rFonts w:ascii="Times New Roman" w:hAnsi="Times New Roman"/>
          <w:sz w:val="18"/>
          <w:szCs w:val="18"/>
        </w:rPr>
        <w:t>– осознавать важность коммуникативных умений в жизни человека;</w:t>
      </w: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  <w:r w:rsidRPr="000979F4">
        <w:rPr>
          <w:rFonts w:ascii="Times New Roman" w:hAnsi="Times New Roman"/>
          <w:sz w:val="18"/>
          <w:szCs w:val="18"/>
        </w:rPr>
        <w:t>– оформлять свои мысли в устной и письменной форме с учётом речевой ситуации; создавать тексты различного типа, стиля, жанра;</w:t>
      </w: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  <w:r w:rsidRPr="000979F4">
        <w:rPr>
          <w:rFonts w:ascii="Times New Roman" w:hAnsi="Times New Roman"/>
          <w:sz w:val="18"/>
          <w:szCs w:val="18"/>
        </w:rPr>
        <w:t>– оценивать и редактировать устное и письменное речевое высказывание;</w:t>
      </w: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  <w:r w:rsidRPr="000979F4">
        <w:rPr>
          <w:rFonts w:ascii="Times New Roman" w:hAnsi="Times New Roman"/>
          <w:sz w:val="18"/>
          <w:szCs w:val="18"/>
        </w:rPr>
        <w:t>– адекватно использовать речевые средства для решения различных коммуникативных задач; владеть монологической и диалогической формами речи, различными видами монолога и диалога;</w:t>
      </w: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  <w:r w:rsidRPr="000979F4">
        <w:rPr>
          <w:rFonts w:ascii="Times New Roman" w:hAnsi="Times New Roman"/>
          <w:sz w:val="18"/>
          <w:szCs w:val="18"/>
        </w:rPr>
        <w:t>– высказывать и обосновывать свою точку зрения;</w:t>
      </w:r>
    </w:p>
    <w:p w:rsidR="00746A3A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  <w:r w:rsidRPr="000979F4">
        <w:rPr>
          <w:rFonts w:ascii="Times New Roman" w:hAnsi="Times New Roman"/>
          <w:sz w:val="18"/>
          <w:szCs w:val="18"/>
        </w:rPr>
        <w:t>– слушать и слышать других, пытаться принимать иную точку зрения, быть готовым корректировать свою точку зрения;</w:t>
      </w:r>
    </w:p>
    <w:p w:rsidR="000979F4" w:rsidRPr="000979F4" w:rsidRDefault="00746A3A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  <w:r w:rsidRPr="000979F4">
        <w:rPr>
          <w:rFonts w:ascii="Times New Roman" w:hAnsi="Times New Roman"/>
          <w:sz w:val="18"/>
          <w:szCs w:val="18"/>
        </w:rPr>
        <w:lastRenderedPageBreak/>
        <w:t>.</w:t>
      </w:r>
    </w:p>
    <w:p w:rsidR="000979F4" w:rsidRPr="000979F4" w:rsidRDefault="000979F4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</w:p>
    <w:p w:rsidR="000979F4" w:rsidRPr="000979F4" w:rsidRDefault="000979F4" w:rsidP="00746A3A">
      <w:pPr>
        <w:pStyle w:val="af3"/>
        <w:jc w:val="both"/>
        <w:rPr>
          <w:rFonts w:ascii="Times New Roman" w:hAnsi="Times New Roman"/>
          <w:sz w:val="18"/>
          <w:szCs w:val="18"/>
        </w:rPr>
      </w:pPr>
    </w:p>
    <w:p w:rsidR="00925CCF" w:rsidRPr="000979F4" w:rsidRDefault="00E13F95" w:rsidP="00E13F95">
      <w:pPr>
        <w:jc w:val="center"/>
        <w:rPr>
          <w:rStyle w:val="FontStyle40"/>
          <w:rFonts w:ascii="Times New Roman" w:hAnsi="Times New Roman" w:cs="Times New Roman"/>
        </w:rPr>
      </w:pPr>
      <w:r w:rsidRPr="000979F4">
        <w:rPr>
          <w:rStyle w:val="FontStyle40"/>
          <w:rFonts w:ascii="Times New Roman" w:hAnsi="Times New Roman" w:cs="Times New Roman"/>
        </w:rPr>
        <w:t>СОДЕРЖАНИЕ УЧЕБНОГО ПРЕДМЕТА</w:t>
      </w:r>
    </w:p>
    <w:p w:rsidR="00ED1E8E" w:rsidRPr="000979F4" w:rsidRDefault="00ED1E8E" w:rsidP="00E13F95">
      <w:pPr>
        <w:jc w:val="center"/>
        <w:rPr>
          <w:rStyle w:val="FontStyle40"/>
          <w:rFonts w:ascii="Times New Roman" w:hAnsi="Times New Roman" w:cs="Times New Roman"/>
        </w:rPr>
      </w:pPr>
      <w:r w:rsidRPr="000979F4">
        <w:rPr>
          <w:rStyle w:val="FontStyle40"/>
          <w:rFonts w:ascii="Times New Roman" w:hAnsi="Times New Roman" w:cs="Times New Roman"/>
        </w:rPr>
        <w:t>«РУССКИЙ ЯЗЫК»</w:t>
      </w:r>
    </w:p>
    <w:p w:rsidR="0080029E" w:rsidRPr="000979F4" w:rsidRDefault="00ED1E8E" w:rsidP="00E13F95">
      <w:pPr>
        <w:jc w:val="center"/>
        <w:rPr>
          <w:rStyle w:val="FontStyle40"/>
          <w:rFonts w:ascii="Times New Roman" w:hAnsi="Times New Roman" w:cs="Times New Roman"/>
        </w:rPr>
      </w:pPr>
      <w:r w:rsidRPr="000979F4">
        <w:rPr>
          <w:rStyle w:val="FontStyle40"/>
          <w:rFonts w:ascii="Times New Roman" w:hAnsi="Times New Roman" w:cs="Times New Roman"/>
        </w:rPr>
        <w:t>6 КЛАСС</w:t>
      </w:r>
    </w:p>
    <w:p w:rsidR="00ED1E8E" w:rsidRPr="000979F4" w:rsidRDefault="00ED1E8E" w:rsidP="00583A3A">
      <w:pPr>
        <w:jc w:val="center"/>
        <w:rPr>
          <w:rStyle w:val="FontStyle40"/>
          <w:rFonts w:ascii="Times New Roman" w:hAnsi="Times New Roman" w:cs="Times New Roman"/>
        </w:rPr>
      </w:pPr>
    </w:p>
    <w:p w:rsidR="00ED1E8E" w:rsidRPr="000979F4" w:rsidRDefault="00ED1E8E" w:rsidP="00ED1E8E">
      <w:pPr>
        <w:autoSpaceDE w:val="0"/>
        <w:autoSpaceDN w:val="0"/>
        <w:adjustRightInd w:val="0"/>
        <w:jc w:val="center"/>
        <w:rPr>
          <w:rFonts w:ascii="Times New Roman" w:eastAsia="Newton-Bold" w:hAnsi="Times New Roman"/>
          <w:b/>
          <w:bCs/>
          <w:sz w:val="18"/>
          <w:szCs w:val="18"/>
        </w:rPr>
      </w:pPr>
      <w:r w:rsidRPr="000979F4">
        <w:rPr>
          <w:rFonts w:ascii="Times New Roman" w:eastAsia="Newton-Bold" w:hAnsi="Times New Roman"/>
          <w:b/>
          <w:bCs/>
          <w:sz w:val="18"/>
          <w:szCs w:val="18"/>
        </w:rPr>
        <w:t xml:space="preserve">Язык. Речь. Общение </w:t>
      </w:r>
    </w:p>
    <w:p w:rsidR="00ED1E8E" w:rsidRPr="000979F4" w:rsidRDefault="00ED1E8E" w:rsidP="00ED1E8E">
      <w:pPr>
        <w:autoSpaceDE w:val="0"/>
        <w:autoSpaceDN w:val="0"/>
        <w:adjustRightInd w:val="0"/>
        <w:ind w:firstLine="709"/>
        <w:jc w:val="both"/>
        <w:rPr>
          <w:rFonts w:ascii="Times New Roman" w:eastAsia="Newton-Bold" w:hAnsi="Times New Roman"/>
          <w:b/>
          <w:bCs/>
          <w:sz w:val="18"/>
          <w:szCs w:val="18"/>
        </w:rPr>
      </w:pPr>
      <w:r w:rsidRPr="000979F4">
        <w:rPr>
          <w:rFonts w:ascii="Times New Roman" w:eastAsia="Newton-Regular" w:hAnsi="Times New Roman"/>
          <w:sz w:val="18"/>
          <w:szCs w:val="18"/>
        </w:rPr>
        <w:t>Русский язык – один из развитых языков мира.</w:t>
      </w:r>
    </w:p>
    <w:p w:rsidR="00ED1E8E" w:rsidRPr="000979F4" w:rsidRDefault="00ED1E8E" w:rsidP="00ED1E8E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 w:val="18"/>
          <w:szCs w:val="18"/>
        </w:rPr>
      </w:pPr>
      <w:r w:rsidRPr="000979F4">
        <w:rPr>
          <w:rFonts w:ascii="Times New Roman" w:eastAsia="Newton-Regular" w:hAnsi="Times New Roman"/>
          <w:sz w:val="18"/>
          <w:szCs w:val="18"/>
        </w:rPr>
        <w:t>Язык, речь, общение. Устное и письменное общения.</w:t>
      </w:r>
    </w:p>
    <w:p w:rsidR="00ED1E8E" w:rsidRPr="000979F4" w:rsidRDefault="00ED1E8E" w:rsidP="00ED1E8E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 w:val="18"/>
          <w:szCs w:val="18"/>
        </w:rPr>
      </w:pPr>
      <w:r w:rsidRPr="000979F4">
        <w:rPr>
          <w:rFonts w:ascii="Times New Roman" w:eastAsia="Newton-Regular" w:hAnsi="Times New Roman"/>
          <w:sz w:val="18"/>
          <w:szCs w:val="18"/>
        </w:rPr>
        <w:t xml:space="preserve">Развитие речи (далее </w:t>
      </w:r>
      <w:r w:rsidRPr="000979F4">
        <w:rPr>
          <w:rFonts w:ascii="Times New Roman" w:eastAsia="Newton-Bold" w:hAnsi="Times New Roman"/>
          <w:b/>
          <w:i/>
          <w:iCs/>
          <w:sz w:val="18"/>
          <w:szCs w:val="18"/>
        </w:rPr>
        <w:t>Р.Р.</w:t>
      </w:r>
      <w:r w:rsidRPr="000979F4">
        <w:rPr>
          <w:rFonts w:ascii="Times New Roman" w:eastAsia="Newton-Regular" w:hAnsi="Times New Roman"/>
          <w:sz w:val="18"/>
          <w:szCs w:val="18"/>
        </w:rPr>
        <w:t>). Ситуация общения. Определение схемы ситуации общения.</w:t>
      </w:r>
    </w:p>
    <w:p w:rsidR="00ED1E8E" w:rsidRPr="000979F4" w:rsidRDefault="00ED1E8E" w:rsidP="00ED1E8E">
      <w:pPr>
        <w:autoSpaceDE w:val="0"/>
        <w:autoSpaceDN w:val="0"/>
        <w:adjustRightInd w:val="0"/>
        <w:ind w:firstLine="709"/>
        <w:jc w:val="both"/>
        <w:rPr>
          <w:rFonts w:ascii="Times New Roman" w:eastAsia="Newton-Bold" w:hAnsi="Times New Roman"/>
          <w:b/>
          <w:bCs/>
          <w:sz w:val="18"/>
          <w:szCs w:val="18"/>
        </w:rPr>
      </w:pPr>
    </w:p>
    <w:p w:rsidR="00ED1E8E" w:rsidRPr="000979F4" w:rsidRDefault="00ED1E8E" w:rsidP="00ED1E8E">
      <w:pPr>
        <w:autoSpaceDE w:val="0"/>
        <w:autoSpaceDN w:val="0"/>
        <w:adjustRightInd w:val="0"/>
        <w:ind w:firstLine="709"/>
        <w:jc w:val="center"/>
        <w:rPr>
          <w:rFonts w:ascii="Times New Roman" w:eastAsia="Newton-Bold" w:hAnsi="Times New Roman"/>
          <w:b/>
          <w:bCs/>
          <w:sz w:val="18"/>
          <w:szCs w:val="18"/>
        </w:rPr>
      </w:pPr>
      <w:r w:rsidRPr="000979F4">
        <w:rPr>
          <w:rFonts w:ascii="Times New Roman" w:eastAsia="Newton-Bold" w:hAnsi="Times New Roman"/>
          <w:b/>
          <w:bCs/>
          <w:sz w:val="18"/>
          <w:szCs w:val="18"/>
        </w:rPr>
        <w:t xml:space="preserve">Повторение </w:t>
      </w:r>
      <w:proofErr w:type="gramStart"/>
      <w:r w:rsidRPr="000979F4">
        <w:rPr>
          <w:rFonts w:ascii="Times New Roman" w:eastAsia="Newton-Bold" w:hAnsi="Times New Roman"/>
          <w:b/>
          <w:bCs/>
          <w:sz w:val="18"/>
          <w:szCs w:val="18"/>
        </w:rPr>
        <w:t>изученного</w:t>
      </w:r>
      <w:proofErr w:type="gramEnd"/>
      <w:r w:rsidRPr="000979F4">
        <w:rPr>
          <w:rFonts w:ascii="Times New Roman" w:eastAsia="Newton-Bold" w:hAnsi="Times New Roman"/>
          <w:b/>
          <w:bCs/>
          <w:sz w:val="18"/>
          <w:szCs w:val="18"/>
        </w:rPr>
        <w:t xml:space="preserve"> в 5 классе</w:t>
      </w:r>
      <w:r w:rsidR="00783483" w:rsidRPr="000979F4">
        <w:rPr>
          <w:rFonts w:ascii="Times New Roman" w:eastAsia="Newton-Bold" w:hAnsi="Times New Roman"/>
          <w:b/>
          <w:bCs/>
          <w:sz w:val="18"/>
          <w:szCs w:val="18"/>
        </w:rPr>
        <w:t xml:space="preserve"> </w:t>
      </w:r>
    </w:p>
    <w:p w:rsidR="00ED1E8E" w:rsidRPr="000979F4" w:rsidRDefault="00ED1E8E" w:rsidP="00ED1E8E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 w:val="18"/>
          <w:szCs w:val="18"/>
        </w:rPr>
      </w:pPr>
      <w:r w:rsidRPr="000979F4">
        <w:rPr>
          <w:rFonts w:ascii="Times New Roman" w:eastAsia="Newton-Regular" w:hAnsi="Times New Roman"/>
          <w:sz w:val="18"/>
          <w:szCs w:val="18"/>
        </w:rPr>
        <w:t>Фонетика. Орфоэпия. Морфемы в слове. Орфограммы в приставках и корнях слов. Части речи. Орфограммы в окончаниях слов. Словосочетания. Простое предложение. Знаки препинания. Сложное предложение. Запятые в сложном предложении. Синтаксический разбор предложений. Прямая речь. Диалог.</w:t>
      </w:r>
    </w:p>
    <w:p w:rsidR="00ED1E8E" w:rsidRPr="000979F4" w:rsidRDefault="00ED1E8E" w:rsidP="00ED1E8E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 w:val="18"/>
          <w:szCs w:val="18"/>
        </w:rPr>
      </w:pPr>
      <w:r w:rsidRPr="000979F4">
        <w:rPr>
          <w:rFonts w:ascii="Times New Roman" w:eastAsia="Newton-Bold" w:hAnsi="Times New Roman"/>
          <w:b/>
          <w:i/>
          <w:iCs/>
          <w:sz w:val="18"/>
          <w:szCs w:val="18"/>
        </w:rPr>
        <w:t>Р.Р.</w:t>
      </w:r>
      <w:r w:rsidRPr="000979F4">
        <w:rPr>
          <w:rFonts w:ascii="Times New Roman" w:eastAsia="Newton-Bold" w:hAnsi="Times New Roman"/>
          <w:i/>
          <w:iCs/>
          <w:sz w:val="18"/>
          <w:szCs w:val="18"/>
        </w:rPr>
        <w:t xml:space="preserve"> </w:t>
      </w:r>
      <w:r w:rsidRPr="000979F4">
        <w:rPr>
          <w:rFonts w:ascii="Times New Roman" w:eastAsia="Newton-Regular" w:hAnsi="Times New Roman"/>
          <w:sz w:val="18"/>
          <w:szCs w:val="18"/>
        </w:rPr>
        <w:t xml:space="preserve">Тип речи. Стиль речи. Основная мысль текста. </w:t>
      </w:r>
    </w:p>
    <w:p w:rsidR="00ED1E8E" w:rsidRPr="000979F4" w:rsidRDefault="00ED1E8E" w:rsidP="00ED1E8E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 w:val="18"/>
          <w:szCs w:val="18"/>
        </w:rPr>
      </w:pPr>
      <w:r w:rsidRPr="000979F4">
        <w:rPr>
          <w:rFonts w:ascii="Times New Roman" w:eastAsia="Newton-Regular" w:hAnsi="Times New Roman"/>
          <w:sz w:val="18"/>
          <w:szCs w:val="18"/>
        </w:rPr>
        <w:t>Составление диалога.</w:t>
      </w:r>
    </w:p>
    <w:p w:rsidR="00ED1E8E" w:rsidRPr="000979F4" w:rsidRDefault="00ED1E8E" w:rsidP="00ED1E8E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 w:val="18"/>
          <w:szCs w:val="18"/>
        </w:rPr>
      </w:pPr>
      <w:r w:rsidRPr="000979F4">
        <w:rPr>
          <w:rFonts w:ascii="Times New Roman" w:eastAsia="Newton-Regular" w:hAnsi="Times New Roman"/>
          <w:sz w:val="18"/>
          <w:szCs w:val="18"/>
        </w:rPr>
        <w:t xml:space="preserve">Контрольная работа (далее </w:t>
      </w:r>
      <w:r w:rsidRPr="000979F4">
        <w:rPr>
          <w:rFonts w:ascii="Times New Roman" w:eastAsia="Newton-Bold" w:hAnsi="Times New Roman"/>
          <w:b/>
          <w:i/>
          <w:iCs/>
          <w:sz w:val="18"/>
          <w:szCs w:val="18"/>
        </w:rPr>
        <w:t>К.Р.</w:t>
      </w:r>
      <w:r w:rsidRPr="000979F4">
        <w:rPr>
          <w:rFonts w:ascii="Times New Roman" w:eastAsia="Newton-Regular" w:hAnsi="Times New Roman"/>
          <w:sz w:val="18"/>
          <w:szCs w:val="18"/>
        </w:rPr>
        <w:t>). Входной контроль (контрольный тест). Контрольный словарный диктант.</w:t>
      </w:r>
    </w:p>
    <w:p w:rsidR="00ED1E8E" w:rsidRPr="000979F4" w:rsidRDefault="00ED1E8E" w:rsidP="00ED1E8E">
      <w:pPr>
        <w:autoSpaceDE w:val="0"/>
        <w:autoSpaceDN w:val="0"/>
        <w:adjustRightInd w:val="0"/>
        <w:ind w:firstLine="709"/>
        <w:jc w:val="both"/>
        <w:rPr>
          <w:rFonts w:ascii="Times New Roman" w:eastAsia="Newton-Bold" w:hAnsi="Times New Roman"/>
          <w:b/>
          <w:bCs/>
          <w:sz w:val="18"/>
          <w:szCs w:val="18"/>
        </w:rPr>
      </w:pPr>
    </w:p>
    <w:p w:rsidR="00ED1E8E" w:rsidRPr="000979F4" w:rsidRDefault="00ED1E8E" w:rsidP="00ED1E8E">
      <w:pPr>
        <w:autoSpaceDE w:val="0"/>
        <w:autoSpaceDN w:val="0"/>
        <w:adjustRightInd w:val="0"/>
        <w:ind w:firstLine="709"/>
        <w:jc w:val="center"/>
        <w:rPr>
          <w:rFonts w:ascii="Times New Roman" w:eastAsia="Newton-Bold" w:hAnsi="Times New Roman"/>
          <w:b/>
          <w:bCs/>
          <w:sz w:val="18"/>
          <w:szCs w:val="18"/>
        </w:rPr>
      </w:pPr>
      <w:r w:rsidRPr="000979F4">
        <w:rPr>
          <w:rFonts w:ascii="Times New Roman" w:eastAsia="Newton-Bold" w:hAnsi="Times New Roman"/>
          <w:b/>
          <w:bCs/>
          <w:sz w:val="18"/>
          <w:szCs w:val="18"/>
        </w:rPr>
        <w:t>Текст</w:t>
      </w:r>
      <w:r w:rsidR="00783483" w:rsidRPr="000979F4">
        <w:rPr>
          <w:rFonts w:ascii="Times New Roman" w:eastAsia="Newton-Bold" w:hAnsi="Times New Roman"/>
          <w:b/>
          <w:bCs/>
          <w:sz w:val="18"/>
          <w:szCs w:val="18"/>
        </w:rPr>
        <w:t xml:space="preserve"> </w:t>
      </w:r>
    </w:p>
    <w:p w:rsidR="00ED1E8E" w:rsidRPr="000979F4" w:rsidRDefault="00ED1E8E" w:rsidP="00ED1E8E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 w:val="18"/>
          <w:szCs w:val="18"/>
        </w:rPr>
      </w:pPr>
      <w:r w:rsidRPr="000979F4">
        <w:rPr>
          <w:rFonts w:ascii="Times New Roman" w:eastAsia="Newton-Regular" w:hAnsi="Times New Roman"/>
          <w:sz w:val="18"/>
          <w:szCs w:val="18"/>
        </w:rPr>
        <w:t>Текст, его особенности. Средства связи предложений в тексте.</w:t>
      </w:r>
    </w:p>
    <w:p w:rsidR="00ED1E8E" w:rsidRPr="000979F4" w:rsidRDefault="00ED1E8E" w:rsidP="00ED1E8E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 w:val="18"/>
          <w:szCs w:val="18"/>
        </w:rPr>
      </w:pPr>
      <w:r w:rsidRPr="000979F4">
        <w:rPr>
          <w:rFonts w:ascii="Times New Roman" w:eastAsia="Newton-Regular" w:hAnsi="Times New Roman"/>
          <w:sz w:val="18"/>
          <w:szCs w:val="18"/>
        </w:rPr>
        <w:t xml:space="preserve">Тема и основная мысль текста. Заглавие текста. Начальные и конечные предложения текста. Ключевые слова. </w:t>
      </w:r>
    </w:p>
    <w:p w:rsidR="00ED1E8E" w:rsidRPr="000979F4" w:rsidRDefault="00ED1E8E" w:rsidP="00ED1E8E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 w:val="18"/>
          <w:szCs w:val="18"/>
        </w:rPr>
      </w:pPr>
      <w:r w:rsidRPr="000979F4">
        <w:rPr>
          <w:rFonts w:ascii="Times New Roman" w:eastAsia="Newton-Regular" w:hAnsi="Times New Roman"/>
          <w:sz w:val="18"/>
          <w:szCs w:val="18"/>
        </w:rPr>
        <w:t xml:space="preserve">Основные признаки текста. </w:t>
      </w:r>
    </w:p>
    <w:p w:rsidR="00ED1E8E" w:rsidRPr="000979F4" w:rsidRDefault="00ED1E8E" w:rsidP="00ED1E8E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 w:val="18"/>
          <w:szCs w:val="18"/>
        </w:rPr>
      </w:pPr>
      <w:r w:rsidRPr="000979F4">
        <w:rPr>
          <w:rFonts w:ascii="Times New Roman" w:eastAsia="Newton-Regular" w:hAnsi="Times New Roman"/>
          <w:sz w:val="18"/>
          <w:szCs w:val="18"/>
        </w:rPr>
        <w:t>Текст и стили речи. Официально-деловой стиль.</w:t>
      </w:r>
    </w:p>
    <w:p w:rsidR="00ED1E8E" w:rsidRPr="000979F4" w:rsidRDefault="00ED1E8E" w:rsidP="00ED1E8E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 w:val="18"/>
          <w:szCs w:val="18"/>
        </w:rPr>
      </w:pPr>
      <w:r w:rsidRPr="000979F4">
        <w:rPr>
          <w:rFonts w:ascii="Times New Roman" w:eastAsia="Newton-Bold" w:hAnsi="Times New Roman"/>
          <w:b/>
          <w:i/>
          <w:iCs/>
          <w:sz w:val="18"/>
          <w:szCs w:val="18"/>
        </w:rPr>
        <w:t>Р.Р.</w:t>
      </w:r>
      <w:r w:rsidRPr="000979F4">
        <w:rPr>
          <w:rFonts w:ascii="Times New Roman" w:eastAsia="Newton-Bold" w:hAnsi="Times New Roman"/>
          <w:i/>
          <w:iCs/>
          <w:sz w:val="18"/>
          <w:szCs w:val="18"/>
        </w:rPr>
        <w:t xml:space="preserve"> </w:t>
      </w:r>
      <w:r w:rsidRPr="000979F4">
        <w:rPr>
          <w:rFonts w:ascii="Times New Roman" w:eastAsia="Newton-Regular" w:hAnsi="Times New Roman"/>
          <w:sz w:val="18"/>
          <w:szCs w:val="18"/>
        </w:rPr>
        <w:t>Сочинение о памятном событии. Создание текста по заданному начальному или конечному предложению. Сочинение-рассказ. Устное сообщение о русском первопечатнике.</w:t>
      </w:r>
    </w:p>
    <w:p w:rsidR="00ED1E8E" w:rsidRPr="000979F4" w:rsidRDefault="00ED1E8E" w:rsidP="00ED1E8E">
      <w:pPr>
        <w:autoSpaceDE w:val="0"/>
        <w:autoSpaceDN w:val="0"/>
        <w:adjustRightInd w:val="0"/>
        <w:jc w:val="both"/>
        <w:rPr>
          <w:rFonts w:ascii="Times New Roman" w:eastAsia="Newton-Bold" w:hAnsi="Times New Roman"/>
          <w:b/>
          <w:bCs/>
          <w:sz w:val="18"/>
          <w:szCs w:val="18"/>
        </w:rPr>
      </w:pPr>
    </w:p>
    <w:p w:rsidR="00ED1E8E" w:rsidRPr="000979F4" w:rsidRDefault="00ED1E8E" w:rsidP="00ED1E8E">
      <w:pPr>
        <w:autoSpaceDE w:val="0"/>
        <w:autoSpaceDN w:val="0"/>
        <w:adjustRightInd w:val="0"/>
        <w:jc w:val="center"/>
        <w:rPr>
          <w:rFonts w:ascii="Times New Roman" w:eastAsia="Newton-Bold" w:hAnsi="Times New Roman"/>
          <w:b/>
          <w:bCs/>
          <w:sz w:val="18"/>
          <w:szCs w:val="18"/>
        </w:rPr>
      </w:pPr>
      <w:r w:rsidRPr="000979F4">
        <w:rPr>
          <w:rFonts w:ascii="Times New Roman" w:eastAsia="Newton-Bold" w:hAnsi="Times New Roman"/>
          <w:b/>
          <w:bCs/>
          <w:sz w:val="18"/>
          <w:szCs w:val="18"/>
        </w:rPr>
        <w:t xml:space="preserve">Лексика. Культура речи </w:t>
      </w:r>
    </w:p>
    <w:p w:rsidR="00ED1E8E" w:rsidRPr="000979F4" w:rsidRDefault="00ED1E8E" w:rsidP="00ED1E8E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 w:val="18"/>
          <w:szCs w:val="18"/>
        </w:rPr>
      </w:pPr>
      <w:r w:rsidRPr="000979F4">
        <w:rPr>
          <w:rFonts w:ascii="Times New Roman" w:eastAsia="Newton-Regular" w:hAnsi="Times New Roman"/>
          <w:sz w:val="18"/>
          <w:szCs w:val="18"/>
        </w:rPr>
        <w:t xml:space="preserve">Слово и его лексическое значение. Общеупотребительные слова. Профессионализмы. Диалектизмы. Исконно русские и заимствованные слова. Неологизмы. Устаревшие слова. </w:t>
      </w:r>
    </w:p>
    <w:p w:rsidR="00ED1E8E" w:rsidRPr="000979F4" w:rsidRDefault="00ED1E8E" w:rsidP="00ED1E8E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 w:val="18"/>
          <w:szCs w:val="18"/>
        </w:rPr>
      </w:pPr>
      <w:r w:rsidRPr="000979F4">
        <w:rPr>
          <w:rFonts w:ascii="Times New Roman" w:eastAsia="Newton-Regular" w:hAnsi="Times New Roman"/>
          <w:sz w:val="18"/>
          <w:szCs w:val="18"/>
        </w:rPr>
        <w:t>Основные пути пополнения словарного состава русского языка.</w:t>
      </w:r>
    </w:p>
    <w:p w:rsidR="00ED1E8E" w:rsidRPr="000979F4" w:rsidRDefault="00ED1E8E" w:rsidP="00ED1E8E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 w:val="18"/>
          <w:szCs w:val="18"/>
        </w:rPr>
      </w:pPr>
      <w:r w:rsidRPr="000979F4">
        <w:rPr>
          <w:rFonts w:ascii="Times New Roman" w:eastAsia="Newton-Regular" w:hAnsi="Times New Roman"/>
          <w:sz w:val="18"/>
          <w:szCs w:val="18"/>
        </w:rPr>
        <w:t xml:space="preserve">Словари русского языка. </w:t>
      </w:r>
    </w:p>
    <w:p w:rsidR="00ED1E8E" w:rsidRPr="000979F4" w:rsidRDefault="00ED1E8E" w:rsidP="00ED1E8E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 w:val="18"/>
          <w:szCs w:val="18"/>
        </w:rPr>
      </w:pPr>
      <w:r w:rsidRPr="000979F4">
        <w:rPr>
          <w:rFonts w:ascii="Times New Roman" w:eastAsia="Newton-Regular" w:hAnsi="Times New Roman"/>
          <w:b/>
          <w:i/>
          <w:iCs/>
          <w:sz w:val="18"/>
          <w:szCs w:val="18"/>
        </w:rPr>
        <w:t>Р.Р.</w:t>
      </w:r>
      <w:r w:rsidRPr="000979F4">
        <w:rPr>
          <w:rFonts w:ascii="Times New Roman" w:eastAsia="Newton-Regular" w:hAnsi="Times New Roman"/>
          <w:i/>
          <w:iCs/>
          <w:sz w:val="18"/>
          <w:szCs w:val="18"/>
        </w:rPr>
        <w:t xml:space="preserve"> </w:t>
      </w:r>
      <w:r w:rsidRPr="000979F4">
        <w:rPr>
          <w:rFonts w:ascii="Times New Roman" w:eastAsia="Newton-Regular" w:hAnsi="Times New Roman"/>
          <w:iCs/>
          <w:sz w:val="18"/>
          <w:szCs w:val="18"/>
        </w:rPr>
        <w:t xml:space="preserve">Сбор и анализ материалов к сочинению. Сочинение-рассуждение. </w:t>
      </w:r>
      <w:r w:rsidRPr="000979F4">
        <w:rPr>
          <w:rFonts w:ascii="Times New Roman" w:eastAsia="Newton-Regular" w:hAnsi="Times New Roman"/>
          <w:sz w:val="18"/>
          <w:szCs w:val="18"/>
        </w:rPr>
        <w:t>Написание сжатого изложения. Приемы сжатия текста. Составление словарной статьи по образцу.</w:t>
      </w:r>
    </w:p>
    <w:p w:rsidR="00ED1E8E" w:rsidRPr="000979F4" w:rsidRDefault="00ED1E8E" w:rsidP="00ED1E8E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 w:val="18"/>
          <w:szCs w:val="18"/>
        </w:rPr>
      </w:pPr>
      <w:r w:rsidRPr="000979F4">
        <w:rPr>
          <w:rFonts w:ascii="Times New Roman" w:eastAsia="Newton-Regular" w:hAnsi="Times New Roman"/>
          <w:b/>
          <w:i/>
          <w:iCs/>
          <w:sz w:val="18"/>
          <w:szCs w:val="18"/>
        </w:rPr>
        <w:t>К.Р.</w:t>
      </w:r>
      <w:r w:rsidRPr="000979F4">
        <w:rPr>
          <w:rFonts w:ascii="Times New Roman" w:eastAsia="Newton-Regular" w:hAnsi="Times New Roman"/>
          <w:i/>
          <w:iCs/>
          <w:sz w:val="18"/>
          <w:szCs w:val="18"/>
        </w:rPr>
        <w:t xml:space="preserve"> </w:t>
      </w:r>
      <w:r w:rsidRPr="000979F4">
        <w:rPr>
          <w:rFonts w:ascii="Times New Roman" w:eastAsia="Newton-Regular" w:hAnsi="Times New Roman"/>
          <w:sz w:val="18"/>
          <w:szCs w:val="18"/>
        </w:rPr>
        <w:t>Контрольный диктант с грамматическим заданием.</w:t>
      </w:r>
    </w:p>
    <w:p w:rsidR="00ED1E8E" w:rsidRPr="000979F4" w:rsidRDefault="00ED1E8E" w:rsidP="00ED1E8E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b/>
          <w:bCs/>
          <w:sz w:val="18"/>
          <w:szCs w:val="18"/>
        </w:rPr>
      </w:pPr>
    </w:p>
    <w:p w:rsidR="00ED1E8E" w:rsidRPr="000979F4" w:rsidRDefault="00ED1E8E" w:rsidP="00ED1E8E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b/>
          <w:bCs/>
          <w:sz w:val="18"/>
          <w:szCs w:val="18"/>
        </w:rPr>
      </w:pPr>
    </w:p>
    <w:p w:rsidR="00ED1E8E" w:rsidRPr="000979F4" w:rsidRDefault="00ED1E8E" w:rsidP="00ED1E8E">
      <w:pPr>
        <w:autoSpaceDE w:val="0"/>
        <w:autoSpaceDN w:val="0"/>
        <w:adjustRightInd w:val="0"/>
        <w:ind w:firstLine="709"/>
        <w:jc w:val="center"/>
        <w:rPr>
          <w:rFonts w:ascii="Times New Roman" w:eastAsia="Newton-Regular" w:hAnsi="Times New Roman"/>
          <w:b/>
          <w:bCs/>
          <w:sz w:val="18"/>
          <w:szCs w:val="18"/>
        </w:rPr>
      </w:pPr>
      <w:r w:rsidRPr="000979F4">
        <w:rPr>
          <w:rFonts w:ascii="Times New Roman" w:eastAsia="Newton-Regular" w:hAnsi="Times New Roman"/>
          <w:b/>
          <w:bCs/>
          <w:sz w:val="18"/>
          <w:szCs w:val="18"/>
        </w:rPr>
        <w:t>Фразеология. Культура речи</w:t>
      </w:r>
      <w:r w:rsidR="006404D8" w:rsidRPr="000979F4">
        <w:rPr>
          <w:rFonts w:ascii="Times New Roman" w:eastAsia="Newton-Regular" w:hAnsi="Times New Roman"/>
          <w:b/>
          <w:bCs/>
          <w:sz w:val="18"/>
          <w:szCs w:val="18"/>
        </w:rPr>
        <w:t xml:space="preserve"> </w:t>
      </w:r>
    </w:p>
    <w:p w:rsidR="00ED1E8E" w:rsidRPr="000979F4" w:rsidRDefault="00ED1E8E" w:rsidP="00ED1E8E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 w:val="18"/>
          <w:szCs w:val="18"/>
        </w:rPr>
      </w:pPr>
      <w:r w:rsidRPr="000979F4">
        <w:rPr>
          <w:rFonts w:ascii="Times New Roman" w:eastAsia="Newton-Regular" w:hAnsi="Times New Roman"/>
          <w:sz w:val="18"/>
          <w:szCs w:val="18"/>
        </w:rPr>
        <w:t>Фразеология как раздел науки о языке. Свободные сочетания слов и фразеологические обороты. Основные признаки фразеологизмов. Стилистически нейтральные и окрашенные фразеологизмы.</w:t>
      </w:r>
    </w:p>
    <w:p w:rsidR="00ED1E8E" w:rsidRPr="000979F4" w:rsidRDefault="00ED1E8E" w:rsidP="00ED1E8E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 w:val="18"/>
          <w:szCs w:val="18"/>
        </w:rPr>
      </w:pPr>
      <w:r w:rsidRPr="000979F4">
        <w:rPr>
          <w:rFonts w:ascii="Times New Roman" w:eastAsia="Newton-Regular" w:hAnsi="Times New Roman"/>
          <w:sz w:val="18"/>
          <w:szCs w:val="18"/>
        </w:rPr>
        <w:t>Источники фразеологизмов. Использование фразеологизмов в речи.</w:t>
      </w:r>
    </w:p>
    <w:p w:rsidR="00ED1E8E" w:rsidRPr="000979F4" w:rsidRDefault="00ED1E8E" w:rsidP="00ED1E8E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 w:val="18"/>
          <w:szCs w:val="18"/>
        </w:rPr>
      </w:pPr>
      <w:r w:rsidRPr="000979F4">
        <w:rPr>
          <w:rFonts w:ascii="Times New Roman" w:eastAsia="Newton-Regular" w:hAnsi="Times New Roman"/>
          <w:sz w:val="18"/>
          <w:szCs w:val="18"/>
        </w:rPr>
        <w:t>Фразеологический словарь.</w:t>
      </w:r>
    </w:p>
    <w:p w:rsidR="00ED1E8E" w:rsidRPr="000979F4" w:rsidRDefault="00ED1E8E" w:rsidP="00ED1E8E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 w:val="18"/>
          <w:szCs w:val="18"/>
        </w:rPr>
      </w:pPr>
      <w:r w:rsidRPr="000979F4">
        <w:rPr>
          <w:rFonts w:ascii="Times New Roman" w:eastAsia="Newton-Regular" w:hAnsi="Times New Roman"/>
          <w:b/>
          <w:i/>
          <w:iCs/>
          <w:sz w:val="18"/>
          <w:szCs w:val="18"/>
        </w:rPr>
        <w:t>Р.Р.</w:t>
      </w:r>
      <w:r w:rsidRPr="000979F4">
        <w:rPr>
          <w:rFonts w:ascii="Times New Roman" w:eastAsia="Newton-Regular" w:hAnsi="Times New Roman"/>
          <w:i/>
          <w:iCs/>
          <w:sz w:val="18"/>
          <w:szCs w:val="18"/>
        </w:rPr>
        <w:t xml:space="preserve"> </w:t>
      </w:r>
      <w:r w:rsidRPr="000979F4">
        <w:rPr>
          <w:rFonts w:ascii="Times New Roman" w:eastAsia="Newton-Regular" w:hAnsi="Times New Roman"/>
          <w:sz w:val="18"/>
          <w:szCs w:val="18"/>
        </w:rPr>
        <w:t>Конструирование текста с использованием фразеологизмов.</w:t>
      </w:r>
    </w:p>
    <w:p w:rsidR="00ED1E8E" w:rsidRPr="000979F4" w:rsidRDefault="00ED1E8E" w:rsidP="0080029E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 w:val="18"/>
          <w:szCs w:val="18"/>
        </w:rPr>
      </w:pPr>
      <w:r w:rsidRPr="000979F4">
        <w:rPr>
          <w:rFonts w:ascii="Times New Roman" w:eastAsia="Newton-Regular" w:hAnsi="Times New Roman"/>
          <w:b/>
          <w:i/>
          <w:iCs/>
          <w:sz w:val="18"/>
          <w:szCs w:val="18"/>
        </w:rPr>
        <w:t>К.Р.</w:t>
      </w:r>
      <w:r w:rsidRPr="000979F4">
        <w:rPr>
          <w:rFonts w:ascii="Times New Roman" w:eastAsia="Newton-Regular" w:hAnsi="Times New Roman"/>
          <w:i/>
          <w:iCs/>
          <w:sz w:val="18"/>
          <w:szCs w:val="18"/>
        </w:rPr>
        <w:t xml:space="preserve"> </w:t>
      </w:r>
      <w:r w:rsidRPr="000979F4">
        <w:rPr>
          <w:rFonts w:ascii="Times New Roman" w:eastAsia="Newton-Regular" w:hAnsi="Times New Roman"/>
          <w:sz w:val="18"/>
          <w:szCs w:val="18"/>
        </w:rPr>
        <w:t>Контрольный тест</w:t>
      </w:r>
      <w:r w:rsidR="0080029E" w:rsidRPr="000979F4">
        <w:rPr>
          <w:rFonts w:ascii="Times New Roman" w:eastAsia="Newton-Regular" w:hAnsi="Times New Roman"/>
          <w:sz w:val="18"/>
          <w:szCs w:val="18"/>
        </w:rPr>
        <w:t xml:space="preserve"> по теме «Лексика. Фразеология»</w:t>
      </w:r>
    </w:p>
    <w:p w:rsidR="00032C2A" w:rsidRPr="000979F4" w:rsidRDefault="00032C2A" w:rsidP="0080029E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 w:val="18"/>
          <w:szCs w:val="18"/>
        </w:rPr>
      </w:pPr>
    </w:p>
    <w:p w:rsidR="00ED1E8E" w:rsidRPr="000979F4" w:rsidRDefault="00ED1E8E" w:rsidP="00ED1E8E">
      <w:pPr>
        <w:autoSpaceDE w:val="0"/>
        <w:autoSpaceDN w:val="0"/>
        <w:adjustRightInd w:val="0"/>
        <w:ind w:firstLine="709"/>
        <w:jc w:val="center"/>
        <w:rPr>
          <w:rFonts w:ascii="Times New Roman" w:eastAsia="Newton-Regular" w:hAnsi="Times New Roman"/>
          <w:b/>
          <w:bCs/>
          <w:sz w:val="18"/>
          <w:szCs w:val="18"/>
        </w:rPr>
      </w:pPr>
      <w:r w:rsidRPr="000979F4">
        <w:rPr>
          <w:rFonts w:ascii="Times New Roman" w:eastAsia="Newton-Regular" w:hAnsi="Times New Roman"/>
          <w:b/>
          <w:bCs/>
          <w:sz w:val="18"/>
          <w:szCs w:val="18"/>
        </w:rPr>
        <w:t>Словообразование. Орфография. Культура речи</w:t>
      </w:r>
      <w:r w:rsidR="00783483" w:rsidRPr="000979F4">
        <w:rPr>
          <w:rFonts w:ascii="Times New Roman" w:eastAsia="Newton-Regular" w:hAnsi="Times New Roman"/>
          <w:b/>
          <w:bCs/>
          <w:sz w:val="18"/>
          <w:szCs w:val="18"/>
        </w:rPr>
        <w:t xml:space="preserve"> </w:t>
      </w:r>
    </w:p>
    <w:p w:rsidR="00ED1E8E" w:rsidRPr="000979F4" w:rsidRDefault="00ED1E8E" w:rsidP="00ED1E8E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 w:val="18"/>
          <w:szCs w:val="18"/>
        </w:rPr>
      </w:pPr>
      <w:proofErr w:type="spellStart"/>
      <w:r w:rsidRPr="000979F4">
        <w:rPr>
          <w:rFonts w:ascii="Times New Roman" w:eastAsia="Newton-Regular" w:hAnsi="Times New Roman"/>
          <w:sz w:val="18"/>
          <w:szCs w:val="18"/>
        </w:rPr>
        <w:t>Морфемика</w:t>
      </w:r>
      <w:proofErr w:type="spellEnd"/>
      <w:r w:rsidRPr="000979F4">
        <w:rPr>
          <w:rFonts w:ascii="Times New Roman" w:eastAsia="Newton-Regular" w:hAnsi="Times New Roman"/>
          <w:sz w:val="18"/>
          <w:szCs w:val="18"/>
        </w:rPr>
        <w:t xml:space="preserve"> и словообразование (повторение </w:t>
      </w:r>
      <w:proofErr w:type="gramStart"/>
      <w:r w:rsidRPr="000979F4">
        <w:rPr>
          <w:rFonts w:ascii="Times New Roman" w:eastAsia="Newton-Regular" w:hAnsi="Times New Roman"/>
          <w:sz w:val="18"/>
          <w:szCs w:val="18"/>
        </w:rPr>
        <w:t>пройденного</w:t>
      </w:r>
      <w:proofErr w:type="gramEnd"/>
      <w:r w:rsidRPr="000979F4">
        <w:rPr>
          <w:rFonts w:ascii="Times New Roman" w:eastAsia="Newton-Regular" w:hAnsi="Times New Roman"/>
          <w:sz w:val="18"/>
          <w:szCs w:val="18"/>
        </w:rPr>
        <w:t xml:space="preserve"> в 5 классе).</w:t>
      </w:r>
    </w:p>
    <w:p w:rsidR="00ED1E8E" w:rsidRPr="000979F4" w:rsidRDefault="00ED1E8E" w:rsidP="00ED1E8E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 w:val="18"/>
          <w:szCs w:val="18"/>
        </w:rPr>
      </w:pPr>
      <w:r w:rsidRPr="000979F4">
        <w:rPr>
          <w:rFonts w:ascii="Times New Roman" w:eastAsia="Newton-Regular" w:hAnsi="Times New Roman"/>
          <w:sz w:val="18"/>
          <w:szCs w:val="18"/>
        </w:rPr>
        <w:t xml:space="preserve">Основные способы образования слов в русском языке (приставочный, суффиксальный, приставочно-суффиксальный, </w:t>
      </w:r>
      <w:proofErr w:type="spellStart"/>
      <w:r w:rsidRPr="000979F4">
        <w:rPr>
          <w:rFonts w:ascii="Times New Roman" w:eastAsia="Newton-Regular" w:hAnsi="Times New Roman"/>
          <w:sz w:val="18"/>
          <w:szCs w:val="18"/>
        </w:rPr>
        <w:t>бессуффиксный</w:t>
      </w:r>
      <w:proofErr w:type="spellEnd"/>
      <w:r w:rsidRPr="000979F4">
        <w:rPr>
          <w:rFonts w:ascii="Times New Roman" w:eastAsia="Newton-Regular" w:hAnsi="Times New Roman"/>
          <w:sz w:val="18"/>
          <w:szCs w:val="18"/>
        </w:rPr>
        <w:t>). Сложение как способ словообразования. Переход одной части речи в другую как способ образования. Образование слов в результате слияния сочетаний слов в слово.</w:t>
      </w:r>
    </w:p>
    <w:p w:rsidR="00ED1E8E" w:rsidRPr="000979F4" w:rsidRDefault="00ED1E8E" w:rsidP="00ED1E8E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 w:val="18"/>
          <w:szCs w:val="18"/>
        </w:rPr>
      </w:pPr>
      <w:r w:rsidRPr="000979F4">
        <w:rPr>
          <w:rFonts w:ascii="Times New Roman" w:eastAsia="Newton-Regular" w:hAnsi="Times New Roman"/>
          <w:sz w:val="18"/>
          <w:szCs w:val="18"/>
        </w:rPr>
        <w:t>Словообразовательная пара. Словообразовательная цепочка</w:t>
      </w:r>
      <w:proofErr w:type="gramStart"/>
      <w:r w:rsidRPr="000979F4">
        <w:rPr>
          <w:rFonts w:ascii="Times New Roman" w:eastAsia="Newton-Regular" w:hAnsi="Times New Roman"/>
          <w:sz w:val="18"/>
          <w:szCs w:val="18"/>
        </w:rPr>
        <w:t>.</w:t>
      </w:r>
      <w:proofErr w:type="gramEnd"/>
      <w:r w:rsidRPr="000979F4">
        <w:rPr>
          <w:rFonts w:ascii="Times New Roman" w:eastAsia="Newton-Regular" w:hAnsi="Times New Roman"/>
          <w:sz w:val="18"/>
          <w:szCs w:val="18"/>
        </w:rPr>
        <w:t xml:space="preserve"> </w:t>
      </w:r>
      <w:proofErr w:type="gramStart"/>
      <w:r w:rsidRPr="000979F4">
        <w:rPr>
          <w:rFonts w:ascii="Times New Roman" w:eastAsia="Newton-Regular" w:hAnsi="Times New Roman"/>
          <w:sz w:val="18"/>
          <w:szCs w:val="18"/>
        </w:rPr>
        <w:t>с</w:t>
      </w:r>
      <w:proofErr w:type="gramEnd"/>
      <w:r w:rsidRPr="000979F4">
        <w:rPr>
          <w:rFonts w:ascii="Times New Roman" w:eastAsia="Newton-Regular" w:hAnsi="Times New Roman"/>
          <w:sz w:val="18"/>
          <w:szCs w:val="18"/>
        </w:rPr>
        <w:t>ловообразовательное гнездо.</w:t>
      </w:r>
    </w:p>
    <w:p w:rsidR="00ED1E8E" w:rsidRPr="000979F4" w:rsidRDefault="00ED1E8E" w:rsidP="00ED1E8E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 w:val="18"/>
          <w:szCs w:val="18"/>
        </w:rPr>
      </w:pPr>
      <w:r w:rsidRPr="000979F4">
        <w:rPr>
          <w:rFonts w:ascii="Times New Roman" w:eastAsia="Newton-Regular" w:hAnsi="Times New Roman"/>
          <w:sz w:val="18"/>
          <w:szCs w:val="18"/>
        </w:rPr>
        <w:lastRenderedPageBreak/>
        <w:t>Этимология слов. Этимологические словари.</w:t>
      </w:r>
    </w:p>
    <w:p w:rsidR="00ED1E8E" w:rsidRPr="000979F4" w:rsidRDefault="00ED1E8E" w:rsidP="00ED1E8E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 w:val="18"/>
          <w:szCs w:val="18"/>
        </w:rPr>
      </w:pPr>
      <w:r w:rsidRPr="000979F4">
        <w:rPr>
          <w:rFonts w:ascii="Times New Roman" w:eastAsia="Newton-Regular" w:hAnsi="Times New Roman"/>
          <w:sz w:val="18"/>
          <w:szCs w:val="18"/>
        </w:rPr>
        <w:t xml:space="preserve">Правописание чередующихся гласных </w:t>
      </w:r>
      <w:r w:rsidRPr="000979F4">
        <w:rPr>
          <w:rFonts w:ascii="Times New Roman" w:eastAsia="Newton-Regular" w:hAnsi="Times New Roman"/>
          <w:i/>
          <w:iCs/>
          <w:sz w:val="18"/>
          <w:szCs w:val="18"/>
        </w:rPr>
        <w:t xml:space="preserve">а </w:t>
      </w:r>
      <w:r w:rsidRPr="000979F4">
        <w:rPr>
          <w:rFonts w:ascii="Times New Roman" w:eastAsia="Newton-Regular" w:hAnsi="Times New Roman"/>
          <w:sz w:val="18"/>
          <w:szCs w:val="18"/>
        </w:rPr>
        <w:t xml:space="preserve">и </w:t>
      </w:r>
      <w:r w:rsidRPr="000979F4">
        <w:rPr>
          <w:rFonts w:ascii="Times New Roman" w:eastAsia="Newton-Regular" w:hAnsi="Times New Roman"/>
          <w:i/>
          <w:iCs/>
          <w:sz w:val="18"/>
          <w:szCs w:val="18"/>
        </w:rPr>
        <w:t xml:space="preserve">о </w:t>
      </w:r>
      <w:r w:rsidRPr="000979F4">
        <w:rPr>
          <w:rFonts w:ascii="Times New Roman" w:eastAsia="Newton-Regular" w:hAnsi="Times New Roman"/>
          <w:sz w:val="18"/>
          <w:szCs w:val="18"/>
        </w:rPr>
        <w:t xml:space="preserve">в корнях </w:t>
      </w:r>
      <w:r w:rsidRPr="000979F4">
        <w:rPr>
          <w:rFonts w:ascii="Times New Roman" w:eastAsia="Newton-Regular" w:hAnsi="Times New Roman"/>
          <w:i/>
          <w:iCs/>
          <w:sz w:val="18"/>
          <w:szCs w:val="18"/>
        </w:rPr>
        <w:t>-</w:t>
      </w:r>
      <w:proofErr w:type="spellStart"/>
      <w:r w:rsidRPr="000979F4">
        <w:rPr>
          <w:rFonts w:ascii="Times New Roman" w:eastAsia="Newton-Regular" w:hAnsi="Times New Roman"/>
          <w:i/>
          <w:iCs/>
          <w:sz w:val="18"/>
          <w:szCs w:val="18"/>
        </w:rPr>
        <w:t>кас</w:t>
      </w:r>
      <w:proofErr w:type="spellEnd"/>
      <w:r w:rsidRPr="000979F4">
        <w:rPr>
          <w:rFonts w:ascii="Times New Roman" w:eastAsia="Newton-Regular" w:hAnsi="Times New Roman"/>
          <w:i/>
          <w:iCs/>
          <w:sz w:val="18"/>
          <w:szCs w:val="18"/>
        </w:rPr>
        <w:t xml:space="preserve">- </w:t>
      </w:r>
      <w:r w:rsidRPr="000979F4">
        <w:rPr>
          <w:rFonts w:ascii="Times New Roman" w:eastAsia="Newton-Regular" w:hAnsi="Times New Roman"/>
          <w:sz w:val="18"/>
          <w:szCs w:val="18"/>
        </w:rPr>
        <w:t xml:space="preserve">– </w:t>
      </w:r>
      <w:r w:rsidRPr="000979F4">
        <w:rPr>
          <w:rFonts w:ascii="Times New Roman" w:eastAsia="Newton-Regular" w:hAnsi="Times New Roman"/>
          <w:i/>
          <w:iCs/>
          <w:sz w:val="18"/>
          <w:szCs w:val="18"/>
        </w:rPr>
        <w:t>-кос-</w:t>
      </w:r>
      <w:r w:rsidRPr="000979F4">
        <w:rPr>
          <w:rFonts w:ascii="Times New Roman" w:eastAsia="Newton-Regular" w:hAnsi="Times New Roman"/>
          <w:sz w:val="18"/>
          <w:szCs w:val="18"/>
        </w:rPr>
        <w:t xml:space="preserve">, </w:t>
      </w:r>
      <w:r w:rsidRPr="000979F4">
        <w:rPr>
          <w:rFonts w:ascii="Times New Roman" w:eastAsia="Newton-Regular" w:hAnsi="Times New Roman"/>
          <w:i/>
          <w:iCs/>
          <w:sz w:val="18"/>
          <w:szCs w:val="18"/>
        </w:rPr>
        <w:t>-</w:t>
      </w:r>
      <w:proofErr w:type="spellStart"/>
      <w:r w:rsidRPr="000979F4">
        <w:rPr>
          <w:rFonts w:ascii="Times New Roman" w:eastAsia="Newton-Regular" w:hAnsi="Times New Roman"/>
          <w:i/>
          <w:iCs/>
          <w:sz w:val="18"/>
          <w:szCs w:val="18"/>
        </w:rPr>
        <w:t>гар</w:t>
      </w:r>
      <w:proofErr w:type="spellEnd"/>
      <w:r w:rsidRPr="000979F4">
        <w:rPr>
          <w:rFonts w:ascii="Times New Roman" w:eastAsia="Newton-Regular" w:hAnsi="Times New Roman"/>
          <w:i/>
          <w:iCs/>
          <w:sz w:val="18"/>
          <w:szCs w:val="18"/>
        </w:rPr>
        <w:t xml:space="preserve">- </w:t>
      </w:r>
      <w:r w:rsidRPr="000979F4">
        <w:rPr>
          <w:rFonts w:ascii="Times New Roman" w:eastAsia="Newton-Regular" w:hAnsi="Times New Roman"/>
          <w:sz w:val="18"/>
          <w:szCs w:val="18"/>
        </w:rPr>
        <w:t xml:space="preserve">– </w:t>
      </w:r>
      <w:r w:rsidRPr="000979F4">
        <w:rPr>
          <w:rFonts w:ascii="Times New Roman" w:eastAsia="Newton-Regular" w:hAnsi="Times New Roman"/>
          <w:i/>
          <w:iCs/>
          <w:sz w:val="18"/>
          <w:szCs w:val="18"/>
        </w:rPr>
        <w:t>-гор-</w:t>
      </w:r>
      <w:r w:rsidRPr="000979F4">
        <w:rPr>
          <w:rFonts w:ascii="Times New Roman" w:eastAsia="Newton-Regular" w:hAnsi="Times New Roman"/>
          <w:sz w:val="18"/>
          <w:szCs w:val="18"/>
        </w:rPr>
        <w:t>,</w:t>
      </w:r>
      <w:r w:rsidRPr="000979F4">
        <w:rPr>
          <w:rFonts w:ascii="Times New Roman" w:eastAsia="Newton-Regular" w:hAnsi="Times New Roman"/>
          <w:i/>
          <w:iCs/>
          <w:sz w:val="18"/>
          <w:szCs w:val="18"/>
        </w:rPr>
        <w:t xml:space="preserve"> -</w:t>
      </w:r>
      <w:proofErr w:type="spellStart"/>
      <w:r w:rsidRPr="000979F4">
        <w:rPr>
          <w:rFonts w:ascii="Times New Roman" w:eastAsia="Newton-Regular" w:hAnsi="Times New Roman"/>
          <w:i/>
          <w:iCs/>
          <w:sz w:val="18"/>
          <w:szCs w:val="18"/>
        </w:rPr>
        <w:t>зар</w:t>
      </w:r>
      <w:proofErr w:type="spellEnd"/>
      <w:r w:rsidRPr="000979F4">
        <w:rPr>
          <w:rFonts w:ascii="Times New Roman" w:eastAsia="Newton-Regular" w:hAnsi="Times New Roman"/>
          <w:i/>
          <w:iCs/>
          <w:sz w:val="18"/>
          <w:szCs w:val="18"/>
        </w:rPr>
        <w:t xml:space="preserve">- </w:t>
      </w:r>
      <w:r w:rsidRPr="000979F4">
        <w:rPr>
          <w:rFonts w:ascii="Times New Roman" w:eastAsia="Newton-Regular" w:hAnsi="Times New Roman"/>
          <w:sz w:val="18"/>
          <w:szCs w:val="18"/>
        </w:rPr>
        <w:t xml:space="preserve">– </w:t>
      </w:r>
      <w:r w:rsidRPr="000979F4">
        <w:rPr>
          <w:rFonts w:ascii="Times New Roman" w:eastAsia="Newton-Regular" w:hAnsi="Times New Roman"/>
          <w:i/>
          <w:iCs/>
          <w:sz w:val="18"/>
          <w:szCs w:val="18"/>
        </w:rPr>
        <w:t>-</w:t>
      </w:r>
      <w:proofErr w:type="spellStart"/>
      <w:r w:rsidRPr="000979F4">
        <w:rPr>
          <w:rFonts w:ascii="Times New Roman" w:eastAsia="Newton-Regular" w:hAnsi="Times New Roman"/>
          <w:i/>
          <w:iCs/>
          <w:sz w:val="18"/>
          <w:szCs w:val="18"/>
        </w:rPr>
        <w:t>зор</w:t>
      </w:r>
      <w:proofErr w:type="spellEnd"/>
      <w:r w:rsidRPr="000979F4">
        <w:rPr>
          <w:rFonts w:ascii="Times New Roman" w:eastAsia="Newton-Regular" w:hAnsi="Times New Roman"/>
          <w:i/>
          <w:iCs/>
          <w:sz w:val="18"/>
          <w:szCs w:val="18"/>
        </w:rPr>
        <w:t>-</w:t>
      </w:r>
      <w:r w:rsidRPr="000979F4">
        <w:rPr>
          <w:rFonts w:ascii="Times New Roman" w:eastAsia="Newton-Regular" w:hAnsi="Times New Roman"/>
          <w:sz w:val="18"/>
          <w:szCs w:val="18"/>
        </w:rPr>
        <w:t xml:space="preserve">. Правописание букв </w:t>
      </w:r>
      <w:r w:rsidRPr="000979F4">
        <w:rPr>
          <w:rFonts w:ascii="Times New Roman" w:eastAsia="Newton-Regular" w:hAnsi="Times New Roman"/>
          <w:i/>
          <w:iCs/>
          <w:sz w:val="18"/>
          <w:szCs w:val="18"/>
        </w:rPr>
        <w:t xml:space="preserve">ы </w:t>
      </w:r>
      <w:r w:rsidRPr="000979F4">
        <w:rPr>
          <w:rFonts w:ascii="Times New Roman" w:eastAsia="Newton-Regular" w:hAnsi="Times New Roman"/>
          <w:sz w:val="18"/>
          <w:szCs w:val="18"/>
        </w:rPr>
        <w:t xml:space="preserve">и </w:t>
      </w:r>
      <w:proofErr w:type="spellStart"/>
      <w:proofErr w:type="gramStart"/>
      <w:r w:rsidRPr="000979F4">
        <w:rPr>
          <w:rFonts w:ascii="Times New Roman" w:eastAsia="Newton-Regular" w:hAnsi="Times New Roman"/>
          <w:i/>
          <w:iCs/>
          <w:sz w:val="18"/>
          <w:szCs w:val="18"/>
        </w:rPr>
        <w:t>и</w:t>
      </w:r>
      <w:proofErr w:type="spellEnd"/>
      <w:proofErr w:type="gramEnd"/>
      <w:r w:rsidRPr="000979F4">
        <w:rPr>
          <w:rFonts w:ascii="Times New Roman" w:eastAsia="Newton-Regular" w:hAnsi="Times New Roman"/>
          <w:i/>
          <w:iCs/>
          <w:sz w:val="18"/>
          <w:szCs w:val="18"/>
        </w:rPr>
        <w:t xml:space="preserve"> </w:t>
      </w:r>
      <w:r w:rsidRPr="000979F4">
        <w:rPr>
          <w:rFonts w:ascii="Times New Roman" w:eastAsia="Newton-Regular" w:hAnsi="Times New Roman"/>
          <w:sz w:val="18"/>
          <w:szCs w:val="18"/>
        </w:rPr>
        <w:t xml:space="preserve">после приставок на согласные. Гласные в приставках </w:t>
      </w:r>
      <w:r w:rsidRPr="000979F4">
        <w:rPr>
          <w:rFonts w:ascii="Times New Roman" w:eastAsia="Newton-Regular" w:hAnsi="Times New Roman"/>
          <w:i/>
          <w:iCs/>
          <w:sz w:val="18"/>
          <w:szCs w:val="18"/>
        </w:rPr>
        <w:t xml:space="preserve">пре- </w:t>
      </w:r>
      <w:r w:rsidRPr="000979F4">
        <w:rPr>
          <w:rFonts w:ascii="Times New Roman" w:eastAsia="Newton-Regular" w:hAnsi="Times New Roman"/>
          <w:sz w:val="18"/>
          <w:szCs w:val="18"/>
        </w:rPr>
        <w:t xml:space="preserve">и </w:t>
      </w:r>
      <w:r w:rsidRPr="000979F4">
        <w:rPr>
          <w:rFonts w:ascii="Times New Roman" w:eastAsia="Newton-Regular" w:hAnsi="Times New Roman"/>
          <w:i/>
          <w:iCs/>
          <w:sz w:val="18"/>
          <w:szCs w:val="18"/>
        </w:rPr>
        <w:t>пр</w:t>
      </w:r>
      <w:proofErr w:type="gramStart"/>
      <w:r w:rsidRPr="000979F4">
        <w:rPr>
          <w:rFonts w:ascii="Times New Roman" w:eastAsia="Newton-Regular" w:hAnsi="Times New Roman"/>
          <w:i/>
          <w:iCs/>
          <w:sz w:val="18"/>
          <w:szCs w:val="18"/>
        </w:rPr>
        <w:t>и-</w:t>
      </w:r>
      <w:proofErr w:type="gramEnd"/>
      <w:r w:rsidRPr="000979F4">
        <w:rPr>
          <w:rFonts w:ascii="Times New Roman" w:eastAsia="Newton-Regular" w:hAnsi="Times New Roman"/>
          <w:sz w:val="18"/>
          <w:szCs w:val="18"/>
        </w:rPr>
        <w:t>. Соединительные</w:t>
      </w:r>
      <w:r w:rsidRPr="000979F4">
        <w:rPr>
          <w:rFonts w:ascii="Times New Roman" w:eastAsia="Newton-Regular" w:hAnsi="Times New Roman"/>
          <w:i/>
          <w:iCs/>
          <w:sz w:val="18"/>
          <w:szCs w:val="18"/>
        </w:rPr>
        <w:t xml:space="preserve"> </w:t>
      </w:r>
      <w:r w:rsidRPr="000979F4">
        <w:rPr>
          <w:rFonts w:ascii="Times New Roman" w:eastAsia="Newton-Regular" w:hAnsi="Times New Roman"/>
          <w:sz w:val="18"/>
          <w:szCs w:val="18"/>
        </w:rPr>
        <w:t xml:space="preserve">гласные </w:t>
      </w:r>
      <w:r w:rsidRPr="000979F4">
        <w:rPr>
          <w:rFonts w:ascii="Times New Roman" w:eastAsia="Newton-Regular" w:hAnsi="Times New Roman"/>
          <w:i/>
          <w:iCs/>
          <w:sz w:val="18"/>
          <w:szCs w:val="18"/>
        </w:rPr>
        <w:t xml:space="preserve">о </w:t>
      </w:r>
      <w:r w:rsidRPr="000979F4">
        <w:rPr>
          <w:rFonts w:ascii="Times New Roman" w:eastAsia="Newton-Regular" w:hAnsi="Times New Roman"/>
          <w:sz w:val="18"/>
          <w:szCs w:val="18"/>
        </w:rPr>
        <w:t xml:space="preserve">и </w:t>
      </w:r>
      <w:r w:rsidRPr="000979F4">
        <w:rPr>
          <w:rFonts w:ascii="Times New Roman" w:eastAsia="Newton-Regular" w:hAnsi="Times New Roman"/>
          <w:i/>
          <w:iCs/>
          <w:sz w:val="18"/>
          <w:szCs w:val="18"/>
        </w:rPr>
        <w:t xml:space="preserve">е </w:t>
      </w:r>
      <w:r w:rsidRPr="000979F4">
        <w:rPr>
          <w:rFonts w:ascii="Times New Roman" w:eastAsia="Newton-Regular" w:hAnsi="Times New Roman"/>
          <w:sz w:val="18"/>
          <w:szCs w:val="18"/>
        </w:rPr>
        <w:t>в сложных словах.</w:t>
      </w:r>
    </w:p>
    <w:p w:rsidR="00ED1E8E" w:rsidRPr="000979F4" w:rsidRDefault="00ED1E8E" w:rsidP="00ED1E8E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 w:val="18"/>
          <w:szCs w:val="18"/>
        </w:rPr>
      </w:pPr>
      <w:r w:rsidRPr="000979F4">
        <w:rPr>
          <w:rFonts w:ascii="Times New Roman" w:eastAsia="Newton-Regular" w:hAnsi="Times New Roman"/>
          <w:sz w:val="18"/>
          <w:szCs w:val="18"/>
        </w:rPr>
        <w:t xml:space="preserve"> Морфемный и словообразовательный разбор слова. </w:t>
      </w:r>
    </w:p>
    <w:p w:rsidR="00ED1E8E" w:rsidRPr="000979F4" w:rsidRDefault="00ED1E8E" w:rsidP="00ED1E8E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 w:val="18"/>
          <w:szCs w:val="18"/>
        </w:rPr>
      </w:pPr>
      <w:r w:rsidRPr="000979F4">
        <w:rPr>
          <w:rFonts w:ascii="Times New Roman" w:eastAsia="Newton-Regular" w:hAnsi="Times New Roman"/>
          <w:b/>
          <w:i/>
          <w:iCs/>
          <w:sz w:val="18"/>
          <w:szCs w:val="18"/>
        </w:rPr>
        <w:t>Р.Р.</w:t>
      </w:r>
      <w:r w:rsidRPr="000979F4">
        <w:rPr>
          <w:rFonts w:ascii="Times New Roman" w:eastAsia="Newton-Regular" w:hAnsi="Times New Roman"/>
          <w:i/>
          <w:iCs/>
          <w:sz w:val="18"/>
          <w:szCs w:val="18"/>
        </w:rPr>
        <w:t xml:space="preserve"> </w:t>
      </w:r>
      <w:r w:rsidRPr="000979F4">
        <w:rPr>
          <w:rFonts w:ascii="Times New Roman" w:eastAsia="Newton-Regular" w:hAnsi="Times New Roman"/>
          <w:sz w:val="18"/>
          <w:szCs w:val="18"/>
        </w:rPr>
        <w:t xml:space="preserve">Описание помещения. Сообщение об истории слова (по выбору). Систематизация материалов к сочинению; сложный план. Составление рассказа по рисункам. </w:t>
      </w:r>
    </w:p>
    <w:p w:rsidR="00ED1E8E" w:rsidRPr="000979F4" w:rsidRDefault="00ED1E8E" w:rsidP="00ED1E8E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 w:val="18"/>
          <w:szCs w:val="18"/>
        </w:rPr>
      </w:pPr>
      <w:r w:rsidRPr="000979F4">
        <w:rPr>
          <w:rFonts w:ascii="Times New Roman" w:eastAsia="Newton-Regular" w:hAnsi="Times New Roman"/>
          <w:b/>
          <w:i/>
          <w:iCs/>
          <w:sz w:val="18"/>
          <w:szCs w:val="18"/>
        </w:rPr>
        <w:t>К.Р.</w:t>
      </w:r>
      <w:r w:rsidRPr="000979F4">
        <w:rPr>
          <w:rFonts w:ascii="Times New Roman" w:eastAsia="Newton-Regular" w:hAnsi="Times New Roman"/>
          <w:i/>
          <w:iCs/>
          <w:sz w:val="18"/>
          <w:szCs w:val="18"/>
        </w:rPr>
        <w:t xml:space="preserve"> </w:t>
      </w:r>
      <w:r w:rsidRPr="000979F4">
        <w:rPr>
          <w:rFonts w:ascii="Times New Roman" w:eastAsia="Newton-Regular" w:hAnsi="Times New Roman"/>
          <w:sz w:val="18"/>
          <w:szCs w:val="18"/>
        </w:rPr>
        <w:t>Контрольное сочинение по картине. Контрольный диктант с грамматическим заданием. Контрольный тест. Контрольный словарный диктант.</w:t>
      </w:r>
    </w:p>
    <w:p w:rsidR="00ED1E8E" w:rsidRPr="000979F4" w:rsidRDefault="00ED1E8E" w:rsidP="00ED1E8E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b/>
          <w:bCs/>
          <w:sz w:val="18"/>
          <w:szCs w:val="18"/>
        </w:rPr>
      </w:pPr>
    </w:p>
    <w:p w:rsidR="00ED1E8E" w:rsidRPr="000979F4" w:rsidRDefault="00ED1E8E" w:rsidP="00ED1E8E">
      <w:pPr>
        <w:autoSpaceDE w:val="0"/>
        <w:autoSpaceDN w:val="0"/>
        <w:adjustRightInd w:val="0"/>
        <w:ind w:firstLine="709"/>
        <w:jc w:val="center"/>
        <w:rPr>
          <w:rFonts w:ascii="Times New Roman" w:eastAsia="Newton-Regular" w:hAnsi="Times New Roman"/>
          <w:b/>
          <w:bCs/>
          <w:sz w:val="18"/>
          <w:szCs w:val="18"/>
        </w:rPr>
      </w:pPr>
      <w:r w:rsidRPr="000979F4">
        <w:rPr>
          <w:rFonts w:ascii="Times New Roman" w:eastAsia="Newton-Regular" w:hAnsi="Times New Roman"/>
          <w:b/>
          <w:bCs/>
          <w:sz w:val="18"/>
          <w:szCs w:val="18"/>
        </w:rPr>
        <w:t>Морфология. Орфография. Культура речи</w:t>
      </w:r>
    </w:p>
    <w:p w:rsidR="00ED1E8E" w:rsidRPr="000979F4" w:rsidRDefault="00ED1E8E" w:rsidP="00ED1E8E">
      <w:pPr>
        <w:autoSpaceDE w:val="0"/>
        <w:autoSpaceDN w:val="0"/>
        <w:adjustRightInd w:val="0"/>
        <w:ind w:firstLine="709"/>
        <w:jc w:val="center"/>
        <w:rPr>
          <w:rFonts w:ascii="Times New Roman" w:eastAsia="Newton-Regular" w:hAnsi="Times New Roman"/>
          <w:b/>
          <w:bCs/>
          <w:iCs/>
          <w:sz w:val="18"/>
          <w:szCs w:val="18"/>
        </w:rPr>
      </w:pPr>
      <w:r w:rsidRPr="000979F4">
        <w:rPr>
          <w:rFonts w:ascii="Times New Roman" w:eastAsia="Newton-Regular" w:hAnsi="Times New Roman"/>
          <w:b/>
          <w:bCs/>
          <w:iCs/>
          <w:sz w:val="18"/>
          <w:szCs w:val="18"/>
        </w:rPr>
        <w:t>Имя существительное</w:t>
      </w:r>
      <w:r w:rsidR="004955A9" w:rsidRPr="000979F4">
        <w:rPr>
          <w:rFonts w:ascii="Times New Roman" w:eastAsia="Newton-Regular" w:hAnsi="Times New Roman"/>
          <w:b/>
          <w:bCs/>
          <w:iCs/>
          <w:sz w:val="18"/>
          <w:szCs w:val="18"/>
        </w:rPr>
        <w:t xml:space="preserve"> </w:t>
      </w:r>
    </w:p>
    <w:p w:rsidR="00ED1E8E" w:rsidRPr="000979F4" w:rsidRDefault="00ED1E8E" w:rsidP="00ED1E8E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 w:val="18"/>
          <w:szCs w:val="18"/>
        </w:rPr>
      </w:pPr>
      <w:r w:rsidRPr="000979F4">
        <w:rPr>
          <w:rFonts w:ascii="Times New Roman" w:eastAsia="Newton-Regular" w:hAnsi="Times New Roman"/>
          <w:sz w:val="18"/>
          <w:szCs w:val="18"/>
        </w:rPr>
        <w:t xml:space="preserve">Имя существительное как часть речи (повторение </w:t>
      </w:r>
      <w:proofErr w:type="gramStart"/>
      <w:r w:rsidRPr="000979F4">
        <w:rPr>
          <w:rFonts w:ascii="Times New Roman" w:eastAsia="Newton-Regular" w:hAnsi="Times New Roman"/>
          <w:sz w:val="18"/>
          <w:szCs w:val="18"/>
        </w:rPr>
        <w:t>пройденного</w:t>
      </w:r>
      <w:proofErr w:type="gramEnd"/>
      <w:r w:rsidRPr="000979F4">
        <w:rPr>
          <w:rFonts w:ascii="Times New Roman" w:eastAsia="Newton-Regular" w:hAnsi="Times New Roman"/>
          <w:sz w:val="18"/>
          <w:szCs w:val="18"/>
        </w:rPr>
        <w:t xml:space="preserve"> в 5 классе). Разносклоняемые имена существительные. Буква </w:t>
      </w:r>
      <w:r w:rsidRPr="000979F4">
        <w:rPr>
          <w:rFonts w:ascii="Times New Roman" w:eastAsia="Newton-Regular" w:hAnsi="Times New Roman"/>
          <w:i/>
          <w:iCs/>
          <w:sz w:val="18"/>
          <w:szCs w:val="18"/>
        </w:rPr>
        <w:t xml:space="preserve">е </w:t>
      </w:r>
      <w:r w:rsidRPr="000979F4">
        <w:rPr>
          <w:rFonts w:ascii="Times New Roman" w:eastAsia="Newton-Regular" w:hAnsi="Times New Roman"/>
          <w:sz w:val="18"/>
          <w:szCs w:val="18"/>
        </w:rPr>
        <w:t xml:space="preserve">в суффиксе </w:t>
      </w:r>
      <w:proofErr w:type="gramStart"/>
      <w:r w:rsidRPr="000979F4">
        <w:rPr>
          <w:rFonts w:ascii="Times New Roman" w:eastAsia="Newton-Regular" w:hAnsi="Times New Roman"/>
          <w:i/>
          <w:iCs/>
          <w:sz w:val="18"/>
          <w:szCs w:val="18"/>
        </w:rPr>
        <w:t>-</w:t>
      </w:r>
      <w:proofErr w:type="spellStart"/>
      <w:r w:rsidRPr="000979F4">
        <w:rPr>
          <w:rFonts w:ascii="Times New Roman" w:eastAsia="Newton-Regular" w:hAnsi="Times New Roman"/>
          <w:i/>
          <w:iCs/>
          <w:sz w:val="18"/>
          <w:szCs w:val="18"/>
        </w:rPr>
        <w:t>е</w:t>
      </w:r>
      <w:proofErr w:type="gramEnd"/>
      <w:r w:rsidRPr="000979F4">
        <w:rPr>
          <w:rFonts w:ascii="Times New Roman" w:eastAsia="Newton-Regular" w:hAnsi="Times New Roman"/>
          <w:i/>
          <w:iCs/>
          <w:sz w:val="18"/>
          <w:szCs w:val="18"/>
        </w:rPr>
        <w:t>н</w:t>
      </w:r>
      <w:proofErr w:type="spellEnd"/>
      <w:r w:rsidRPr="000979F4">
        <w:rPr>
          <w:rFonts w:ascii="Times New Roman" w:eastAsia="Newton-Regular" w:hAnsi="Times New Roman"/>
          <w:i/>
          <w:iCs/>
          <w:sz w:val="18"/>
          <w:szCs w:val="18"/>
        </w:rPr>
        <w:t xml:space="preserve">- </w:t>
      </w:r>
      <w:r w:rsidRPr="000979F4">
        <w:rPr>
          <w:rFonts w:ascii="Times New Roman" w:eastAsia="Newton-Regular" w:hAnsi="Times New Roman"/>
          <w:sz w:val="18"/>
          <w:szCs w:val="18"/>
        </w:rPr>
        <w:t xml:space="preserve">существительных на </w:t>
      </w:r>
      <w:r w:rsidRPr="000979F4">
        <w:rPr>
          <w:rFonts w:ascii="Times New Roman" w:eastAsia="Newton-Regular" w:hAnsi="Times New Roman"/>
          <w:b/>
          <w:bCs/>
          <w:sz w:val="18"/>
          <w:szCs w:val="18"/>
        </w:rPr>
        <w:t>-</w:t>
      </w:r>
      <w:proofErr w:type="spellStart"/>
      <w:r w:rsidRPr="000979F4">
        <w:rPr>
          <w:rFonts w:ascii="Times New Roman" w:eastAsia="Newton-Regular" w:hAnsi="Times New Roman"/>
          <w:i/>
          <w:iCs/>
          <w:sz w:val="18"/>
          <w:szCs w:val="18"/>
        </w:rPr>
        <w:t>мя</w:t>
      </w:r>
      <w:proofErr w:type="spellEnd"/>
      <w:r w:rsidRPr="000979F4">
        <w:rPr>
          <w:rFonts w:ascii="Times New Roman" w:eastAsia="Newton-Regular" w:hAnsi="Times New Roman"/>
          <w:sz w:val="18"/>
          <w:szCs w:val="18"/>
        </w:rPr>
        <w:t xml:space="preserve">. Несклоняемые имена существительные. Род несклоняемых имен существительных. Имена существительные общего рода. </w:t>
      </w:r>
      <w:r w:rsidRPr="000979F4">
        <w:rPr>
          <w:rFonts w:ascii="Times New Roman" w:eastAsia="Newton-Regular" w:hAnsi="Times New Roman"/>
          <w:i/>
          <w:iCs/>
          <w:sz w:val="18"/>
          <w:szCs w:val="18"/>
        </w:rPr>
        <w:t xml:space="preserve">Не </w:t>
      </w:r>
      <w:r w:rsidRPr="000979F4">
        <w:rPr>
          <w:rFonts w:ascii="Times New Roman" w:eastAsia="Newton-Regular" w:hAnsi="Times New Roman"/>
          <w:sz w:val="18"/>
          <w:szCs w:val="18"/>
        </w:rPr>
        <w:t xml:space="preserve">с существительными. Согласные </w:t>
      </w:r>
      <w:r w:rsidRPr="000979F4">
        <w:rPr>
          <w:rFonts w:ascii="Times New Roman" w:eastAsia="Newton-Regular" w:hAnsi="Times New Roman"/>
          <w:i/>
          <w:iCs/>
          <w:sz w:val="18"/>
          <w:szCs w:val="18"/>
        </w:rPr>
        <w:t xml:space="preserve">ч </w:t>
      </w:r>
      <w:r w:rsidRPr="000979F4">
        <w:rPr>
          <w:rFonts w:ascii="Times New Roman" w:eastAsia="Newton-Regular" w:hAnsi="Times New Roman"/>
          <w:sz w:val="18"/>
          <w:szCs w:val="18"/>
        </w:rPr>
        <w:t xml:space="preserve">и </w:t>
      </w:r>
      <w:r w:rsidRPr="000979F4">
        <w:rPr>
          <w:rFonts w:ascii="Times New Roman" w:eastAsia="Newton-Regular" w:hAnsi="Times New Roman"/>
          <w:i/>
          <w:iCs/>
          <w:sz w:val="18"/>
          <w:szCs w:val="18"/>
        </w:rPr>
        <w:t>щ</w:t>
      </w:r>
      <w:r w:rsidRPr="000979F4">
        <w:rPr>
          <w:rFonts w:ascii="Times New Roman" w:eastAsia="Newton-Regular" w:hAnsi="Times New Roman"/>
          <w:sz w:val="18"/>
          <w:szCs w:val="18"/>
        </w:rPr>
        <w:t xml:space="preserve"> в суффиксе существительных </w:t>
      </w:r>
      <w:proofErr w:type="gramStart"/>
      <w:r w:rsidRPr="000979F4">
        <w:rPr>
          <w:rFonts w:ascii="Times New Roman" w:eastAsia="Newton-Regular" w:hAnsi="Times New Roman"/>
          <w:i/>
          <w:iCs/>
          <w:sz w:val="18"/>
          <w:szCs w:val="18"/>
        </w:rPr>
        <w:t>-ч</w:t>
      </w:r>
      <w:proofErr w:type="gramEnd"/>
      <w:r w:rsidRPr="000979F4">
        <w:rPr>
          <w:rFonts w:ascii="Times New Roman" w:eastAsia="Newton-Regular" w:hAnsi="Times New Roman"/>
          <w:i/>
          <w:iCs/>
          <w:sz w:val="18"/>
          <w:szCs w:val="18"/>
        </w:rPr>
        <w:t xml:space="preserve">ик </w:t>
      </w:r>
      <w:r w:rsidRPr="000979F4">
        <w:rPr>
          <w:rFonts w:ascii="Times New Roman" w:eastAsia="Newton-Regular" w:hAnsi="Times New Roman"/>
          <w:sz w:val="18"/>
          <w:szCs w:val="18"/>
        </w:rPr>
        <w:t>(</w:t>
      </w:r>
      <w:r w:rsidRPr="000979F4">
        <w:rPr>
          <w:rFonts w:ascii="Times New Roman" w:eastAsia="Newton-Regular" w:hAnsi="Times New Roman"/>
          <w:i/>
          <w:iCs/>
          <w:sz w:val="18"/>
          <w:szCs w:val="18"/>
        </w:rPr>
        <w:t>-</w:t>
      </w:r>
      <w:proofErr w:type="spellStart"/>
      <w:r w:rsidRPr="000979F4">
        <w:rPr>
          <w:rFonts w:ascii="Times New Roman" w:eastAsia="Newton-Regular" w:hAnsi="Times New Roman"/>
          <w:i/>
          <w:iCs/>
          <w:sz w:val="18"/>
          <w:szCs w:val="18"/>
        </w:rPr>
        <w:t>щик</w:t>
      </w:r>
      <w:proofErr w:type="spellEnd"/>
      <w:r w:rsidRPr="000979F4">
        <w:rPr>
          <w:rFonts w:ascii="Times New Roman" w:eastAsia="Newton-Regular" w:hAnsi="Times New Roman"/>
          <w:sz w:val="18"/>
          <w:szCs w:val="18"/>
        </w:rPr>
        <w:t xml:space="preserve">). Правописание гласных в суффиксах  </w:t>
      </w:r>
      <w:proofErr w:type="gramStart"/>
      <w:r w:rsidRPr="000979F4">
        <w:rPr>
          <w:rFonts w:ascii="Times New Roman" w:eastAsia="Newton-Regular" w:hAnsi="Times New Roman"/>
          <w:i/>
          <w:sz w:val="18"/>
          <w:szCs w:val="18"/>
        </w:rPr>
        <w:t>-</w:t>
      </w:r>
      <w:proofErr w:type="spellStart"/>
      <w:r w:rsidRPr="000979F4">
        <w:rPr>
          <w:rFonts w:ascii="Times New Roman" w:eastAsia="Newton-Regular" w:hAnsi="Times New Roman"/>
          <w:i/>
          <w:sz w:val="18"/>
          <w:szCs w:val="18"/>
        </w:rPr>
        <w:t>е</w:t>
      </w:r>
      <w:proofErr w:type="gramEnd"/>
      <w:r w:rsidRPr="000979F4">
        <w:rPr>
          <w:rFonts w:ascii="Times New Roman" w:eastAsia="Newton-Regular" w:hAnsi="Times New Roman"/>
          <w:i/>
          <w:sz w:val="18"/>
          <w:szCs w:val="18"/>
        </w:rPr>
        <w:t>к</w:t>
      </w:r>
      <w:proofErr w:type="spellEnd"/>
      <w:r w:rsidRPr="000979F4">
        <w:rPr>
          <w:rFonts w:ascii="Times New Roman" w:eastAsia="Newton-Regular" w:hAnsi="Times New Roman"/>
          <w:sz w:val="18"/>
          <w:szCs w:val="18"/>
        </w:rPr>
        <w:t xml:space="preserve"> и –</w:t>
      </w:r>
      <w:proofErr w:type="spellStart"/>
      <w:r w:rsidRPr="000979F4">
        <w:rPr>
          <w:rFonts w:ascii="Times New Roman" w:eastAsia="Newton-Regular" w:hAnsi="Times New Roman"/>
          <w:i/>
          <w:sz w:val="18"/>
          <w:szCs w:val="18"/>
        </w:rPr>
        <w:t>ик</w:t>
      </w:r>
      <w:proofErr w:type="spellEnd"/>
      <w:r w:rsidRPr="000979F4">
        <w:rPr>
          <w:rFonts w:ascii="Times New Roman" w:eastAsia="Newton-Regular" w:hAnsi="Times New Roman"/>
          <w:sz w:val="18"/>
          <w:szCs w:val="18"/>
        </w:rPr>
        <w:t>.</w:t>
      </w:r>
      <w:r w:rsidRPr="000979F4">
        <w:rPr>
          <w:rFonts w:ascii="Times New Roman" w:eastAsia="Newton-Regular" w:hAnsi="Times New Roman"/>
          <w:b/>
          <w:sz w:val="18"/>
          <w:szCs w:val="18"/>
        </w:rPr>
        <w:t xml:space="preserve"> </w:t>
      </w:r>
      <w:r w:rsidRPr="000979F4">
        <w:rPr>
          <w:rFonts w:ascii="Times New Roman" w:eastAsia="Newton-Regular" w:hAnsi="Times New Roman"/>
          <w:sz w:val="18"/>
          <w:szCs w:val="18"/>
        </w:rPr>
        <w:t xml:space="preserve">Гласные </w:t>
      </w:r>
      <w:r w:rsidRPr="000979F4">
        <w:rPr>
          <w:rFonts w:ascii="Times New Roman" w:eastAsia="Newton-Regular" w:hAnsi="Times New Roman"/>
          <w:i/>
          <w:iCs/>
          <w:sz w:val="18"/>
          <w:szCs w:val="18"/>
        </w:rPr>
        <w:t xml:space="preserve">о </w:t>
      </w:r>
      <w:r w:rsidRPr="000979F4">
        <w:rPr>
          <w:rFonts w:ascii="Times New Roman" w:eastAsia="Newton-Regular" w:hAnsi="Times New Roman"/>
          <w:sz w:val="18"/>
          <w:szCs w:val="18"/>
        </w:rPr>
        <w:t xml:space="preserve">и </w:t>
      </w:r>
      <w:r w:rsidRPr="000979F4">
        <w:rPr>
          <w:rFonts w:ascii="Times New Roman" w:eastAsia="Newton-Regular" w:hAnsi="Times New Roman"/>
          <w:i/>
          <w:iCs/>
          <w:sz w:val="18"/>
          <w:szCs w:val="18"/>
        </w:rPr>
        <w:t xml:space="preserve">е </w:t>
      </w:r>
      <w:r w:rsidRPr="000979F4">
        <w:rPr>
          <w:rFonts w:ascii="Times New Roman" w:eastAsia="Newton-Regular" w:hAnsi="Times New Roman"/>
          <w:sz w:val="18"/>
          <w:szCs w:val="18"/>
        </w:rPr>
        <w:t>после шипящих в суффиксах существительных.</w:t>
      </w:r>
    </w:p>
    <w:p w:rsidR="00ED1E8E" w:rsidRPr="000979F4" w:rsidRDefault="00ED1E8E" w:rsidP="00ED1E8E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 w:val="18"/>
          <w:szCs w:val="18"/>
        </w:rPr>
      </w:pPr>
      <w:r w:rsidRPr="000979F4">
        <w:rPr>
          <w:rFonts w:ascii="Times New Roman" w:eastAsia="Newton-Regular" w:hAnsi="Times New Roman"/>
          <w:sz w:val="18"/>
          <w:szCs w:val="18"/>
        </w:rPr>
        <w:t xml:space="preserve">Морфологический разбор имени существительного. </w:t>
      </w:r>
    </w:p>
    <w:p w:rsidR="00ED1E8E" w:rsidRPr="000979F4" w:rsidRDefault="00ED1E8E" w:rsidP="00ED1E8E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 w:val="18"/>
          <w:szCs w:val="18"/>
        </w:rPr>
      </w:pPr>
      <w:r w:rsidRPr="000979F4">
        <w:rPr>
          <w:rFonts w:ascii="Times New Roman" w:eastAsia="Newton-Regular" w:hAnsi="Times New Roman"/>
          <w:b/>
          <w:i/>
          <w:iCs/>
          <w:sz w:val="18"/>
          <w:szCs w:val="18"/>
        </w:rPr>
        <w:t>Р.Р.</w:t>
      </w:r>
      <w:r w:rsidRPr="000979F4">
        <w:rPr>
          <w:rFonts w:ascii="Times New Roman" w:eastAsia="Newton-Regular" w:hAnsi="Times New Roman"/>
          <w:i/>
          <w:iCs/>
          <w:sz w:val="18"/>
          <w:szCs w:val="18"/>
        </w:rPr>
        <w:t xml:space="preserve"> </w:t>
      </w:r>
      <w:r w:rsidRPr="000979F4">
        <w:rPr>
          <w:rFonts w:ascii="Times New Roman" w:eastAsia="Newton-Regular" w:hAnsi="Times New Roman"/>
          <w:sz w:val="18"/>
          <w:szCs w:val="18"/>
        </w:rPr>
        <w:t xml:space="preserve">Написание письма. Публичное выступление о происхождении имён. Составление текста-описания по личным впечатлениям. </w:t>
      </w:r>
    </w:p>
    <w:p w:rsidR="00ED1E8E" w:rsidRPr="000979F4" w:rsidRDefault="00ED1E8E" w:rsidP="00ED1E8E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 w:val="18"/>
          <w:szCs w:val="18"/>
        </w:rPr>
      </w:pPr>
      <w:r w:rsidRPr="000979F4">
        <w:rPr>
          <w:rFonts w:ascii="Times New Roman" w:eastAsia="Newton-Regular" w:hAnsi="Times New Roman"/>
          <w:b/>
          <w:i/>
          <w:iCs/>
          <w:sz w:val="18"/>
          <w:szCs w:val="18"/>
        </w:rPr>
        <w:t>К.Р.</w:t>
      </w:r>
      <w:r w:rsidRPr="000979F4">
        <w:rPr>
          <w:rFonts w:ascii="Times New Roman" w:eastAsia="Newton-Regular" w:hAnsi="Times New Roman"/>
          <w:i/>
          <w:iCs/>
          <w:sz w:val="18"/>
          <w:szCs w:val="18"/>
        </w:rPr>
        <w:t xml:space="preserve"> </w:t>
      </w:r>
      <w:r w:rsidRPr="000979F4">
        <w:rPr>
          <w:rFonts w:ascii="Times New Roman" w:eastAsia="Newton-Regular" w:hAnsi="Times New Roman"/>
          <w:sz w:val="18"/>
          <w:szCs w:val="18"/>
        </w:rPr>
        <w:t xml:space="preserve">Контрольный диктант с грамматическим заданием. Контрольный тест  по теме «Имя существительное». </w:t>
      </w:r>
    </w:p>
    <w:p w:rsidR="00ED1E8E" w:rsidRPr="000979F4" w:rsidRDefault="00ED1E8E" w:rsidP="00ED1E8E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b/>
          <w:bCs/>
          <w:sz w:val="18"/>
          <w:szCs w:val="18"/>
        </w:rPr>
      </w:pPr>
    </w:p>
    <w:p w:rsidR="00ED1E8E" w:rsidRPr="000979F4" w:rsidRDefault="00ED1E8E" w:rsidP="00ED1E8E">
      <w:pPr>
        <w:autoSpaceDE w:val="0"/>
        <w:autoSpaceDN w:val="0"/>
        <w:adjustRightInd w:val="0"/>
        <w:ind w:firstLine="709"/>
        <w:jc w:val="center"/>
        <w:rPr>
          <w:rFonts w:ascii="Times New Roman" w:eastAsia="Newton-Regular" w:hAnsi="Times New Roman"/>
          <w:b/>
          <w:bCs/>
          <w:iCs/>
          <w:sz w:val="18"/>
          <w:szCs w:val="18"/>
        </w:rPr>
      </w:pPr>
      <w:r w:rsidRPr="000979F4">
        <w:rPr>
          <w:rFonts w:ascii="Times New Roman" w:eastAsia="Newton-Regular" w:hAnsi="Times New Roman"/>
          <w:b/>
          <w:bCs/>
          <w:iCs/>
          <w:sz w:val="18"/>
          <w:szCs w:val="18"/>
        </w:rPr>
        <w:t>Имя прилагательное</w:t>
      </w:r>
      <w:r w:rsidR="004955A9" w:rsidRPr="000979F4">
        <w:rPr>
          <w:rFonts w:ascii="Times New Roman" w:eastAsia="Newton-Regular" w:hAnsi="Times New Roman"/>
          <w:b/>
          <w:bCs/>
          <w:iCs/>
          <w:sz w:val="18"/>
          <w:szCs w:val="18"/>
        </w:rPr>
        <w:t xml:space="preserve"> </w:t>
      </w:r>
    </w:p>
    <w:p w:rsidR="00ED1E8E" w:rsidRPr="000979F4" w:rsidRDefault="00ED1E8E" w:rsidP="00ED1E8E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 w:val="18"/>
          <w:szCs w:val="18"/>
        </w:rPr>
      </w:pPr>
      <w:r w:rsidRPr="000979F4">
        <w:rPr>
          <w:rFonts w:ascii="Times New Roman" w:eastAsia="Newton-Regular" w:hAnsi="Times New Roman"/>
          <w:sz w:val="18"/>
          <w:szCs w:val="18"/>
        </w:rPr>
        <w:t xml:space="preserve">Имя прилагательное как часть речи (повторение сведений об имени прилагательном, полученных  в 5 классе). </w:t>
      </w:r>
    </w:p>
    <w:p w:rsidR="00ED1E8E" w:rsidRPr="000979F4" w:rsidRDefault="00ED1E8E" w:rsidP="00ED1E8E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 w:val="18"/>
          <w:szCs w:val="18"/>
        </w:rPr>
      </w:pPr>
      <w:r w:rsidRPr="000979F4">
        <w:rPr>
          <w:rFonts w:ascii="Times New Roman" w:eastAsia="Newton-Regular" w:hAnsi="Times New Roman"/>
          <w:sz w:val="18"/>
          <w:szCs w:val="18"/>
        </w:rPr>
        <w:t>Степени сравнения имен прилагательных. Образование степеней сравнения. Разряды прилагательных по значению. Качественные прилагательные. Относительные прилагательные. Притяжательные прилагательные</w:t>
      </w:r>
      <w:proofErr w:type="gramStart"/>
      <w:r w:rsidRPr="000979F4">
        <w:rPr>
          <w:rFonts w:ascii="Times New Roman" w:eastAsia="Newton-Regular" w:hAnsi="Times New Roman"/>
          <w:sz w:val="18"/>
          <w:szCs w:val="18"/>
        </w:rPr>
        <w:t>.</w:t>
      </w:r>
      <w:proofErr w:type="gramEnd"/>
      <w:r w:rsidRPr="000979F4">
        <w:rPr>
          <w:rFonts w:ascii="Times New Roman" w:eastAsia="Newton-Regular" w:hAnsi="Times New Roman"/>
          <w:sz w:val="18"/>
          <w:szCs w:val="18"/>
        </w:rPr>
        <w:t xml:space="preserve"> </w:t>
      </w:r>
      <w:proofErr w:type="gramStart"/>
      <w:r w:rsidRPr="000979F4">
        <w:rPr>
          <w:rFonts w:ascii="Times New Roman" w:eastAsia="Newton-Regular" w:hAnsi="Times New Roman"/>
          <w:sz w:val="18"/>
          <w:szCs w:val="18"/>
        </w:rPr>
        <w:t>с</w:t>
      </w:r>
      <w:proofErr w:type="gramEnd"/>
      <w:r w:rsidRPr="000979F4">
        <w:rPr>
          <w:rFonts w:ascii="Times New Roman" w:eastAsia="Newton-Regular" w:hAnsi="Times New Roman"/>
          <w:sz w:val="18"/>
          <w:szCs w:val="18"/>
        </w:rPr>
        <w:t xml:space="preserve">ловообразование имён прилагательных. </w:t>
      </w:r>
    </w:p>
    <w:p w:rsidR="00ED1E8E" w:rsidRPr="000979F4" w:rsidRDefault="00ED1E8E" w:rsidP="00ED1E8E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 w:val="18"/>
          <w:szCs w:val="18"/>
        </w:rPr>
      </w:pPr>
      <w:r w:rsidRPr="000979F4">
        <w:rPr>
          <w:rFonts w:ascii="Times New Roman" w:eastAsia="Newton-Regular" w:hAnsi="Times New Roman"/>
          <w:i/>
          <w:iCs/>
          <w:sz w:val="18"/>
          <w:szCs w:val="18"/>
        </w:rPr>
        <w:t xml:space="preserve">Не </w:t>
      </w:r>
      <w:r w:rsidRPr="000979F4">
        <w:rPr>
          <w:rFonts w:ascii="Times New Roman" w:eastAsia="Newton-Regular" w:hAnsi="Times New Roman"/>
          <w:sz w:val="18"/>
          <w:szCs w:val="18"/>
        </w:rPr>
        <w:t xml:space="preserve">с прилагательными. Буквы </w:t>
      </w:r>
      <w:r w:rsidRPr="000979F4">
        <w:rPr>
          <w:rFonts w:ascii="Times New Roman" w:eastAsia="Newton-Regular" w:hAnsi="Times New Roman"/>
          <w:i/>
          <w:iCs/>
          <w:sz w:val="18"/>
          <w:szCs w:val="18"/>
        </w:rPr>
        <w:t xml:space="preserve">о </w:t>
      </w:r>
      <w:r w:rsidRPr="000979F4">
        <w:rPr>
          <w:rFonts w:ascii="Times New Roman" w:eastAsia="Newton-Regular" w:hAnsi="Times New Roman"/>
          <w:sz w:val="18"/>
          <w:szCs w:val="18"/>
        </w:rPr>
        <w:t xml:space="preserve">и </w:t>
      </w:r>
      <w:r w:rsidRPr="000979F4">
        <w:rPr>
          <w:rFonts w:ascii="Times New Roman" w:eastAsia="Newton-Regular" w:hAnsi="Times New Roman"/>
          <w:i/>
          <w:iCs/>
          <w:sz w:val="18"/>
          <w:szCs w:val="18"/>
        </w:rPr>
        <w:t xml:space="preserve">е </w:t>
      </w:r>
      <w:r w:rsidRPr="000979F4">
        <w:rPr>
          <w:rFonts w:ascii="Times New Roman" w:eastAsia="Newton-Regular" w:hAnsi="Times New Roman"/>
          <w:sz w:val="18"/>
          <w:szCs w:val="18"/>
        </w:rPr>
        <w:t xml:space="preserve">после шипящих и </w:t>
      </w:r>
      <w:r w:rsidRPr="000979F4">
        <w:rPr>
          <w:rFonts w:ascii="Times New Roman" w:eastAsia="Newton-Regular" w:hAnsi="Times New Roman"/>
          <w:i/>
          <w:iCs/>
          <w:sz w:val="18"/>
          <w:szCs w:val="18"/>
        </w:rPr>
        <w:t xml:space="preserve">ц </w:t>
      </w:r>
      <w:r w:rsidRPr="000979F4">
        <w:rPr>
          <w:rFonts w:ascii="Times New Roman" w:eastAsia="Newton-Regular" w:hAnsi="Times New Roman"/>
          <w:sz w:val="18"/>
          <w:szCs w:val="18"/>
        </w:rPr>
        <w:t xml:space="preserve">в суффиксах прилагательных. Одна и две буквы </w:t>
      </w:r>
      <w:r w:rsidRPr="000979F4">
        <w:rPr>
          <w:rFonts w:ascii="Times New Roman" w:eastAsia="Newton-Regular" w:hAnsi="Times New Roman"/>
          <w:i/>
          <w:iCs/>
          <w:sz w:val="18"/>
          <w:szCs w:val="18"/>
        </w:rPr>
        <w:t xml:space="preserve">н </w:t>
      </w:r>
      <w:r w:rsidRPr="000979F4">
        <w:rPr>
          <w:rFonts w:ascii="Times New Roman" w:eastAsia="Newton-Regular" w:hAnsi="Times New Roman"/>
          <w:sz w:val="18"/>
          <w:szCs w:val="18"/>
        </w:rPr>
        <w:t xml:space="preserve">в суффиксах прилагательных. Различение на письме суффиксов прилагательных </w:t>
      </w:r>
      <w:proofErr w:type="gramStart"/>
      <w:r w:rsidRPr="000979F4">
        <w:rPr>
          <w:rFonts w:ascii="Times New Roman" w:eastAsia="Newton-Regular" w:hAnsi="Times New Roman"/>
          <w:i/>
          <w:iCs/>
          <w:sz w:val="18"/>
          <w:szCs w:val="18"/>
        </w:rPr>
        <w:t>-к</w:t>
      </w:r>
      <w:proofErr w:type="gramEnd"/>
      <w:r w:rsidRPr="000979F4">
        <w:rPr>
          <w:rFonts w:ascii="Times New Roman" w:eastAsia="Newton-Regular" w:hAnsi="Times New Roman"/>
          <w:i/>
          <w:iCs/>
          <w:sz w:val="18"/>
          <w:szCs w:val="18"/>
        </w:rPr>
        <w:t xml:space="preserve">- </w:t>
      </w:r>
      <w:r w:rsidRPr="000979F4">
        <w:rPr>
          <w:rFonts w:ascii="Times New Roman" w:eastAsia="Newton-Regular" w:hAnsi="Times New Roman"/>
          <w:sz w:val="18"/>
          <w:szCs w:val="18"/>
        </w:rPr>
        <w:t xml:space="preserve">– </w:t>
      </w:r>
      <w:r w:rsidRPr="000979F4">
        <w:rPr>
          <w:rFonts w:ascii="Times New Roman" w:eastAsia="Newton-Regular" w:hAnsi="Times New Roman"/>
          <w:i/>
          <w:iCs/>
          <w:sz w:val="18"/>
          <w:szCs w:val="18"/>
        </w:rPr>
        <w:t>-</w:t>
      </w:r>
      <w:proofErr w:type="spellStart"/>
      <w:r w:rsidRPr="000979F4">
        <w:rPr>
          <w:rFonts w:ascii="Times New Roman" w:eastAsia="Newton-Regular" w:hAnsi="Times New Roman"/>
          <w:i/>
          <w:iCs/>
          <w:sz w:val="18"/>
          <w:szCs w:val="18"/>
        </w:rPr>
        <w:t>ск</w:t>
      </w:r>
      <w:proofErr w:type="spellEnd"/>
      <w:r w:rsidRPr="000979F4">
        <w:rPr>
          <w:rFonts w:ascii="Times New Roman" w:eastAsia="Newton-Regular" w:hAnsi="Times New Roman"/>
          <w:i/>
          <w:iCs/>
          <w:sz w:val="18"/>
          <w:szCs w:val="18"/>
        </w:rPr>
        <w:t>-</w:t>
      </w:r>
      <w:r w:rsidRPr="000979F4">
        <w:rPr>
          <w:rFonts w:ascii="Times New Roman" w:eastAsia="Newton-Regular" w:hAnsi="Times New Roman"/>
          <w:sz w:val="18"/>
          <w:szCs w:val="18"/>
        </w:rPr>
        <w:t xml:space="preserve">. Дефисное и слитное написание сложных прилагательных. </w:t>
      </w:r>
    </w:p>
    <w:p w:rsidR="00ED1E8E" w:rsidRPr="000979F4" w:rsidRDefault="00ED1E8E" w:rsidP="00ED1E8E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 w:val="18"/>
          <w:szCs w:val="18"/>
        </w:rPr>
      </w:pPr>
      <w:r w:rsidRPr="000979F4">
        <w:rPr>
          <w:rFonts w:ascii="Times New Roman" w:eastAsia="Newton-Regular" w:hAnsi="Times New Roman"/>
          <w:sz w:val="18"/>
          <w:szCs w:val="18"/>
        </w:rPr>
        <w:t xml:space="preserve">Морфологический разбор имени прилагательного. </w:t>
      </w:r>
    </w:p>
    <w:p w:rsidR="00ED1E8E" w:rsidRPr="000979F4" w:rsidRDefault="00ED1E8E" w:rsidP="00ED1E8E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 w:val="18"/>
          <w:szCs w:val="18"/>
        </w:rPr>
      </w:pPr>
      <w:r w:rsidRPr="000979F4">
        <w:rPr>
          <w:rFonts w:ascii="Times New Roman" w:eastAsia="Newton-Regular" w:hAnsi="Times New Roman"/>
          <w:b/>
          <w:i/>
          <w:iCs/>
          <w:sz w:val="18"/>
          <w:szCs w:val="18"/>
        </w:rPr>
        <w:t>Р.Р.</w:t>
      </w:r>
      <w:r w:rsidRPr="000979F4">
        <w:rPr>
          <w:rFonts w:ascii="Times New Roman" w:eastAsia="Newton-Regular" w:hAnsi="Times New Roman"/>
          <w:i/>
          <w:iCs/>
          <w:sz w:val="18"/>
          <w:szCs w:val="18"/>
        </w:rPr>
        <w:t xml:space="preserve"> </w:t>
      </w:r>
      <w:r w:rsidRPr="000979F4">
        <w:rPr>
          <w:rFonts w:ascii="Times New Roman" w:eastAsia="Newton-Regular" w:hAnsi="Times New Roman"/>
          <w:sz w:val="18"/>
          <w:szCs w:val="18"/>
        </w:rPr>
        <w:t>Описание природы: основная мысль, структура описания, языковые средства, используемые в описании. Выборочное изложение по произведению художественной литературы. Описание пейзажа по картине. Описание игрушки. Публичное выступление о произведениях народного промысла.</w:t>
      </w:r>
    </w:p>
    <w:p w:rsidR="00ED1E8E" w:rsidRPr="000979F4" w:rsidRDefault="00ED1E8E" w:rsidP="00ED1E8E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 w:val="18"/>
          <w:szCs w:val="18"/>
        </w:rPr>
      </w:pPr>
      <w:r w:rsidRPr="000979F4">
        <w:rPr>
          <w:rFonts w:ascii="Times New Roman" w:eastAsia="Newton-Regular" w:hAnsi="Times New Roman"/>
          <w:b/>
          <w:i/>
          <w:iCs/>
          <w:sz w:val="18"/>
          <w:szCs w:val="18"/>
        </w:rPr>
        <w:t>К.Р.</w:t>
      </w:r>
      <w:r w:rsidRPr="000979F4">
        <w:rPr>
          <w:rFonts w:ascii="Times New Roman" w:eastAsia="Newton-Regular" w:hAnsi="Times New Roman"/>
          <w:i/>
          <w:iCs/>
          <w:sz w:val="18"/>
          <w:szCs w:val="18"/>
        </w:rPr>
        <w:t xml:space="preserve"> </w:t>
      </w:r>
      <w:r w:rsidRPr="000979F4">
        <w:rPr>
          <w:rFonts w:ascii="Times New Roman" w:eastAsia="Newton-Regular" w:hAnsi="Times New Roman"/>
          <w:sz w:val="18"/>
          <w:szCs w:val="18"/>
        </w:rPr>
        <w:t>Контрольный диктант  с грамматическим заданием. Контрольный тест по теме «Имя прилагательное». Контрольный словарный диктант.</w:t>
      </w:r>
    </w:p>
    <w:p w:rsidR="00ED1E8E" w:rsidRPr="000979F4" w:rsidRDefault="00ED1E8E" w:rsidP="00ED1E8E">
      <w:pPr>
        <w:autoSpaceDE w:val="0"/>
        <w:autoSpaceDN w:val="0"/>
        <w:adjustRightInd w:val="0"/>
        <w:jc w:val="both"/>
        <w:rPr>
          <w:rFonts w:ascii="Times New Roman" w:eastAsia="Newton-Regular" w:hAnsi="Times New Roman"/>
          <w:b/>
          <w:bCs/>
          <w:i/>
          <w:iCs/>
          <w:sz w:val="18"/>
          <w:szCs w:val="18"/>
        </w:rPr>
      </w:pPr>
    </w:p>
    <w:p w:rsidR="00ED1E8E" w:rsidRPr="000979F4" w:rsidRDefault="00ED1E8E" w:rsidP="00ED1E8E">
      <w:pPr>
        <w:autoSpaceDE w:val="0"/>
        <w:autoSpaceDN w:val="0"/>
        <w:adjustRightInd w:val="0"/>
        <w:ind w:firstLine="709"/>
        <w:jc w:val="center"/>
        <w:rPr>
          <w:rFonts w:ascii="Times New Roman" w:eastAsia="Newton-Regular" w:hAnsi="Times New Roman"/>
          <w:b/>
          <w:bCs/>
          <w:iCs/>
          <w:sz w:val="18"/>
          <w:szCs w:val="18"/>
        </w:rPr>
      </w:pPr>
      <w:r w:rsidRPr="000979F4">
        <w:rPr>
          <w:rFonts w:ascii="Times New Roman" w:eastAsia="Newton-Regular" w:hAnsi="Times New Roman"/>
          <w:b/>
          <w:bCs/>
          <w:iCs/>
          <w:sz w:val="18"/>
          <w:szCs w:val="18"/>
        </w:rPr>
        <w:t>Имя числительное</w:t>
      </w:r>
      <w:r w:rsidR="00BE6C56" w:rsidRPr="000979F4">
        <w:rPr>
          <w:rFonts w:ascii="Times New Roman" w:eastAsia="Newton-Regular" w:hAnsi="Times New Roman"/>
          <w:b/>
          <w:bCs/>
          <w:iCs/>
          <w:sz w:val="18"/>
          <w:szCs w:val="18"/>
        </w:rPr>
        <w:t xml:space="preserve"> </w:t>
      </w:r>
    </w:p>
    <w:p w:rsidR="00ED1E8E" w:rsidRPr="000979F4" w:rsidRDefault="00ED1E8E" w:rsidP="00ED1E8E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 w:val="18"/>
          <w:szCs w:val="18"/>
        </w:rPr>
      </w:pPr>
      <w:r w:rsidRPr="000979F4">
        <w:rPr>
          <w:rFonts w:ascii="Times New Roman" w:eastAsia="Newton-Regular" w:hAnsi="Times New Roman"/>
          <w:sz w:val="18"/>
          <w:szCs w:val="18"/>
        </w:rPr>
        <w:t xml:space="preserve">Имя числительное как часть речи. Простые и составные числительные. Количественные и порядковые числительные. Разряды количественных числительных. Числительные, обозначающие целые числа. Дробные числительные. Собирательные числительные. </w:t>
      </w:r>
    </w:p>
    <w:p w:rsidR="00ED1E8E" w:rsidRPr="000979F4" w:rsidRDefault="00ED1E8E" w:rsidP="00ED1E8E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 w:val="18"/>
          <w:szCs w:val="18"/>
        </w:rPr>
      </w:pPr>
      <w:r w:rsidRPr="000979F4">
        <w:rPr>
          <w:rFonts w:ascii="Times New Roman" w:eastAsia="Newton-Regular" w:hAnsi="Times New Roman"/>
          <w:sz w:val="18"/>
          <w:szCs w:val="18"/>
        </w:rPr>
        <w:t>Склонение количественных числительных. Правописание гласных в падежных окончаниях. Мягкий знак на конце и в середине числительных. Слитное и раздельное написание числительных.</w:t>
      </w:r>
    </w:p>
    <w:p w:rsidR="00ED1E8E" w:rsidRPr="000979F4" w:rsidRDefault="00ED1E8E" w:rsidP="00472700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 w:val="18"/>
          <w:szCs w:val="18"/>
        </w:rPr>
      </w:pPr>
      <w:r w:rsidRPr="000979F4">
        <w:rPr>
          <w:rFonts w:ascii="Times New Roman" w:eastAsia="Newton-Regular" w:hAnsi="Times New Roman"/>
          <w:sz w:val="18"/>
          <w:szCs w:val="18"/>
        </w:rPr>
        <w:t>Склонение порядковых числительных. Правописание гласных в падежных окончаниях.</w:t>
      </w:r>
      <w:r w:rsidR="00472700" w:rsidRPr="000979F4">
        <w:rPr>
          <w:rFonts w:ascii="Times New Roman" w:eastAsia="Newton-Regular" w:hAnsi="Times New Roman"/>
          <w:sz w:val="18"/>
          <w:szCs w:val="18"/>
        </w:rPr>
        <w:t xml:space="preserve"> </w:t>
      </w:r>
      <w:r w:rsidRPr="000979F4">
        <w:rPr>
          <w:rFonts w:ascii="Times New Roman" w:eastAsia="Newton-Regular" w:hAnsi="Times New Roman"/>
          <w:sz w:val="18"/>
          <w:szCs w:val="18"/>
        </w:rPr>
        <w:t xml:space="preserve">Морфологический разбор имени числительного. </w:t>
      </w:r>
    </w:p>
    <w:p w:rsidR="00ED1E8E" w:rsidRPr="000979F4" w:rsidRDefault="00ED1E8E" w:rsidP="00ED1E8E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 w:val="18"/>
          <w:szCs w:val="18"/>
        </w:rPr>
      </w:pPr>
      <w:r w:rsidRPr="000979F4">
        <w:rPr>
          <w:rFonts w:ascii="Times New Roman" w:eastAsia="Newton-Regular" w:hAnsi="Times New Roman"/>
          <w:b/>
          <w:i/>
          <w:iCs/>
          <w:sz w:val="18"/>
          <w:szCs w:val="18"/>
        </w:rPr>
        <w:t>Р.Р.</w:t>
      </w:r>
      <w:r w:rsidRPr="000979F4">
        <w:rPr>
          <w:rFonts w:ascii="Times New Roman" w:eastAsia="Newton-Regular" w:hAnsi="Times New Roman"/>
          <w:i/>
          <w:iCs/>
          <w:sz w:val="18"/>
          <w:szCs w:val="18"/>
        </w:rPr>
        <w:t xml:space="preserve"> </w:t>
      </w:r>
      <w:r w:rsidRPr="000979F4">
        <w:rPr>
          <w:rFonts w:ascii="Times New Roman" w:eastAsia="Newton-Regular" w:hAnsi="Times New Roman"/>
          <w:sz w:val="18"/>
          <w:szCs w:val="18"/>
        </w:rPr>
        <w:t>юмористический рассказ по рисунку. Публичное выступление на нравственно-этическую тему, его структура, языковые особенности. Пересказ исходного текста с цифровым материалом.</w:t>
      </w:r>
    </w:p>
    <w:p w:rsidR="00ED1E8E" w:rsidRPr="000979F4" w:rsidRDefault="00ED1E8E" w:rsidP="00ED1E8E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 w:val="18"/>
          <w:szCs w:val="18"/>
        </w:rPr>
      </w:pPr>
      <w:r w:rsidRPr="000979F4">
        <w:rPr>
          <w:rFonts w:ascii="Times New Roman" w:eastAsia="Newton-Regular" w:hAnsi="Times New Roman"/>
          <w:b/>
          <w:i/>
          <w:iCs/>
          <w:sz w:val="18"/>
          <w:szCs w:val="18"/>
        </w:rPr>
        <w:t>К.Р.</w:t>
      </w:r>
      <w:r w:rsidRPr="000979F4">
        <w:rPr>
          <w:rFonts w:ascii="Times New Roman" w:eastAsia="Newton-Regular" w:hAnsi="Times New Roman"/>
          <w:i/>
          <w:iCs/>
          <w:sz w:val="18"/>
          <w:szCs w:val="18"/>
        </w:rPr>
        <w:t xml:space="preserve"> </w:t>
      </w:r>
      <w:r w:rsidRPr="000979F4">
        <w:rPr>
          <w:rFonts w:ascii="Times New Roman" w:eastAsia="Newton-Regular" w:hAnsi="Times New Roman"/>
          <w:sz w:val="18"/>
          <w:szCs w:val="18"/>
        </w:rPr>
        <w:t>Контрольный диктант с грамматическим заданием. Контрольный тест по теме «Имя числительное».</w:t>
      </w:r>
    </w:p>
    <w:p w:rsidR="00ED1E8E" w:rsidRPr="000979F4" w:rsidRDefault="00ED1E8E" w:rsidP="00ED1E8E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b/>
          <w:bCs/>
          <w:iCs/>
          <w:sz w:val="18"/>
          <w:szCs w:val="18"/>
        </w:rPr>
      </w:pPr>
    </w:p>
    <w:p w:rsidR="00ED1E8E" w:rsidRPr="000979F4" w:rsidRDefault="00ED1E8E" w:rsidP="00ED1E8E">
      <w:pPr>
        <w:autoSpaceDE w:val="0"/>
        <w:autoSpaceDN w:val="0"/>
        <w:adjustRightInd w:val="0"/>
        <w:ind w:firstLine="709"/>
        <w:jc w:val="center"/>
        <w:rPr>
          <w:rFonts w:ascii="Times New Roman" w:eastAsia="Newton-Regular" w:hAnsi="Times New Roman"/>
          <w:b/>
          <w:bCs/>
          <w:iCs/>
          <w:sz w:val="18"/>
          <w:szCs w:val="18"/>
        </w:rPr>
      </w:pPr>
      <w:r w:rsidRPr="000979F4">
        <w:rPr>
          <w:rFonts w:ascii="Times New Roman" w:eastAsia="Newton-Regular" w:hAnsi="Times New Roman"/>
          <w:b/>
          <w:bCs/>
          <w:iCs/>
          <w:sz w:val="18"/>
          <w:szCs w:val="18"/>
        </w:rPr>
        <w:t>Местоимение</w:t>
      </w:r>
      <w:r w:rsidR="004955A9" w:rsidRPr="000979F4">
        <w:rPr>
          <w:rFonts w:ascii="Times New Roman" w:eastAsia="Newton-Regular" w:hAnsi="Times New Roman"/>
          <w:b/>
          <w:bCs/>
          <w:iCs/>
          <w:sz w:val="18"/>
          <w:szCs w:val="18"/>
        </w:rPr>
        <w:t xml:space="preserve"> </w:t>
      </w:r>
    </w:p>
    <w:p w:rsidR="00ED1E8E" w:rsidRPr="000979F4" w:rsidRDefault="00ED1E8E" w:rsidP="00ED1E8E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 w:val="18"/>
          <w:szCs w:val="18"/>
        </w:rPr>
      </w:pPr>
      <w:r w:rsidRPr="000979F4">
        <w:rPr>
          <w:rFonts w:ascii="Times New Roman" w:eastAsia="Newton-Regular" w:hAnsi="Times New Roman"/>
          <w:sz w:val="18"/>
          <w:szCs w:val="18"/>
        </w:rPr>
        <w:t xml:space="preserve">Местоимение как часть речи. Личные местоимения. Возвратное местоимение </w:t>
      </w:r>
      <w:r w:rsidRPr="000979F4">
        <w:rPr>
          <w:rFonts w:ascii="Times New Roman" w:eastAsia="Newton-Regular" w:hAnsi="Times New Roman"/>
          <w:i/>
          <w:iCs/>
          <w:sz w:val="18"/>
          <w:szCs w:val="18"/>
        </w:rPr>
        <w:t>себя</w:t>
      </w:r>
      <w:r w:rsidRPr="000979F4">
        <w:rPr>
          <w:rFonts w:ascii="Times New Roman" w:eastAsia="Newton-Regular" w:hAnsi="Times New Roman"/>
          <w:sz w:val="18"/>
          <w:szCs w:val="18"/>
        </w:rPr>
        <w:t>. Вопросительные и относительные местоимения. Неопределенные местоимения. Отрицательные местоимения. Притяжательные местоимения. Указательные местоимения. Определительные местоимения. Склонение местоимений. Местоимения и другие части речи.</w:t>
      </w:r>
    </w:p>
    <w:p w:rsidR="00ED1E8E" w:rsidRPr="000979F4" w:rsidRDefault="00ED1E8E" w:rsidP="00ED1E8E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 w:val="18"/>
          <w:szCs w:val="18"/>
        </w:rPr>
      </w:pPr>
      <w:r w:rsidRPr="000979F4">
        <w:rPr>
          <w:rFonts w:ascii="Times New Roman" w:eastAsia="Newton-Regular" w:hAnsi="Times New Roman"/>
          <w:sz w:val="18"/>
          <w:szCs w:val="18"/>
        </w:rPr>
        <w:t xml:space="preserve">Раздельное написание предлогов и местоимений. Буква </w:t>
      </w:r>
      <w:r w:rsidRPr="000979F4">
        <w:rPr>
          <w:rFonts w:ascii="Times New Roman" w:eastAsia="Newton-Regular" w:hAnsi="Times New Roman"/>
          <w:i/>
          <w:sz w:val="18"/>
          <w:szCs w:val="18"/>
        </w:rPr>
        <w:t xml:space="preserve">н </w:t>
      </w:r>
      <w:r w:rsidRPr="000979F4">
        <w:rPr>
          <w:rFonts w:ascii="Times New Roman" w:eastAsia="Newton-Regular" w:hAnsi="Times New Roman"/>
          <w:sz w:val="18"/>
          <w:szCs w:val="18"/>
        </w:rPr>
        <w:t xml:space="preserve">в личных местоимениях 3-го лица после предлогов. Образование неопределенных местоимений. Дефис в неопределенных местоимениях. </w:t>
      </w:r>
      <w:r w:rsidRPr="000979F4">
        <w:rPr>
          <w:rFonts w:ascii="Times New Roman" w:eastAsia="Newton-Regular" w:hAnsi="Times New Roman"/>
          <w:i/>
          <w:sz w:val="18"/>
          <w:szCs w:val="18"/>
        </w:rPr>
        <w:t>Не</w:t>
      </w:r>
      <w:r w:rsidRPr="000979F4">
        <w:rPr>
          <w:rFonts w:ascii="Times New Roman" w:eastAsia="Newton-Regular" w:hAnsi="Times New Roman"/>
          <w:sz w:val="18"/>
          <w:szCs w:val="18"/>
        </w:rPr>
        <w:t xml:space="preserve"> в неопределенных местоимениях. Слитное и раздельное написание </w:t>
      </w:r>
      <w:r w:rsidRPr="000979F4">
        <w:rPr>
          <w:rFonts w:ascii="Times New Roman" w:eastAsia="Newton-Regular" w:hAnsi="Times New Roman"/>
          <w:i/>
          <w:sz w:val="18"/>
          <w:szCs w:val="18"/>
        </w:rPr>
        <w:t>не</w:t>
      </w:r>
      <w:r w:rsidRPr="000979F4">
        <w:rPr>
          <w:rFonts w:ascii="Times New Roman" w:eastAsia="Newton-Regular" w:hAnsi="Times New Roman"/>
          <w:sz w:val="18"/>
          <w:szCs w:val="18"/>
        </w:rPr>
        <w:t xml:space="preserve"> и </w:t>
      </w:r>
      <w:r w:rsidRPr="000979F4">
        <w:rPr>
          <w:rFonts w:ascii="Times New Roman" w:eastAsia="Newton-Regular" w:hAnsi="Times New Roman"/>
          <w:i/>
          <w:sz w:val="18"/>
          <w:szCs w:val="18"/>
        </w:rPr>
        <w:t>ни</w:t>
      </w:r>
      <w:r w:rsidRPr="000979F4">
        <w:rPr>
          <w:rFonts w:ascii="Times New Roman" w:eastAsia="Newton-Regular" w:hAnsi="Times New Roman"/>
          <w:sz w:val="18"/>
          <w:szCs w:val="18"/>
        </w:rPr>
        <w:t xml:space="preserve"> в отрицательных местоимениях.</w:t>
      </w:r>
    </w:p>
    <w:p w:rsidR="00ED1E8E" w:rsidRPr="000979F4" w:rsidRDefault="00ED1E8E" w:rsidP="00ED1E8E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 w:val="18"/>
          <w:szCs w:val="18"/>
        </w:rPr>
      </w:pPr>
      <w:r w:rsidRPr="000979F4">
        <w:rPr>
          <w:rFonts w:ascii="Times New Roman" w:eastAsia="Newton-Regular" w:hAnsi="Times New Roman"/>
          <w:sz w:val="18"/>
          <w:szCs w:val="18"/>
        </w:rPr>
        <w:t xml:space="preserve">Морфологический разбор местоимения. </w:t>
      </w:r>
    </w:p>
    <w:p w:rsidR="00ED1E8E" w:rsidRPr="000979F4" w:rsidRDefault="00ED1E8E" w:rsidP="00ED1E8E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 w:val="18"/>
          <w:szCs w:val="18"/>
        </w:rPr>
      </w:pPr>
      <w:r w:rsidRPr="000979F4">
        <w:rPr>
          <w:rFonts w:ascii="Times New Roman" w:eastAsia="Newton-Regular" w:hAnsi="Times New Roman"/>
          <w:b/>
          <w:i/>
          <w:iCs/>
          <w:sz w:val="18"/>
          <w:szCs w:val="18"/>
        </w:rPr>
        <w:t>Р.Р.</w:t>
      </w:r>
      <w:r w:rsidRPr="000979F4">
        <w:rPr>
          <w:rFonts w:ascii="Times New Roman" w:eastAsia="Newton-Regular" w:hAnsi="Times New Roman"/>
          <w:i/>
          <w:iCs/>
          <w:sz w:val="18"/>
          <w:szCs w:val="18"/>
        </w:rPr>
        <w:t xml:space="preserve"> </w:t>
      </w:r>
      <w:r w:rsidRPr="000979F4">
        <w:rPr>
          <w:rFonts w:ascii="Times New Roman" w:eastAsia="Newton-Regular" w:hAnsi="Times New Roman"/>
          <w:sz w:val="18"/>
          <w:szCs w:val="18"/>
        </w:rPr>
        <w:t xml:space="preserve">Составление рассказа по сюжетным рисункам от первого лица. Рассуждение как тип текста, его строение (тезис, аргументы, вывод). Сочинение-рассуждение. </w:t>
      </w:r>
    </w:p>
    <w:p w:rsidR="00ED1E8E" w:rsidRPr="000979F4" w:rsidRDefault="00ED1E8E" w:rsidP="00ED1E8E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 w:val="18"/>
          <w:szCs w:val="18"/>
        </w:rPr>
      </w:pPr>
      <w:r w:rsidRPr="000979F4">
        <w:rPr>
          <w:rFonts w:ascii="Times New Roman" w:eastAsia="Newton-Regular" w:hAnsi="Times New Roman"/>
          <w:b/>
          <w:i/>
          <w:iCs/>
          <w:sz w:val="18"/>
          <w:szCs w:val="18"/>
        </w:rPr>
        <w:t>К.Р.</w:t>
      </w:r>
      <w:r w:rsidRPr="000979F4">
        <w:rPr>
          <w:rFonts w:ascii="Times New Roman" w:eastAsia="Newton-Regular" w:hAnsi="Times New Roman"/>
          <w:i/>
          <w:iCs/>
          <w:sz w:val="18"/>
          <w:szCs w:val="18"/>
        </w:rPr>
        <w:t xml:space="preserve"> </w:t>
      </w:r>
      <w:r w:rsidRPr="000979F4">
        <w:rPr>
          <w:rFonts w:ascii="Times New Roman" w:eastAsia="Newton-Regular" w:hAnsi="Times New Roman"/>
          <w:sz w:val="18"/>
          <w:szCs w:val="18"/>
        </w:rPr>
        <w:t>Контрольное сочинение по картине. Контрольный диктант с грамматическим заданием. Контрольный тест  по теме «Местоимение».</w:t>
      </w:r>
    </w:p>
    <w:p w:rsidR="00ED1E8E" w:rsidRPr="000979F4" w:rsidRDefault="00ED1E8E" w:rsidP="00ED1E8E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b/>
          <w:bCs/>
          <w:iCs/>
          <w:sz w:val="18"/>
          <w:szCs w:val="18"/>
        </w:rPr>
      </w:pPr>
    </w:p>
    <w:p w:rsidR="00ED1E8E" w:rsidRPr="000979F4" w:rsidRDefault="00ED1E8E" w:rsidP="00ED1E8E">
      <w:pPr>
        <w:autoSpaceDE w:val="0"/>
        <w:autoSpaceDN w:val="0"/>
        <w:adjustRightInd w:val="0"/>
        <w:ind w:firstLine="709"/>
        <w:jc w:val="center"/>
        <w:rPr>
          <w:rFonts w:ascii="Times New Roman" w:eastAsia="Newton-Regular" w:hAnsi="Times New Roman"/>
          <w:b/>
          <w:bCs/>
          <w:iCs/>
          <w:sz w:val="18"/>
          <w:szCs w:val="18"/>
        </w:rPr>
      </w:pPr>
      <w:r w:rsidRPr="000979F4">
        <w:rPr>
          <w:rFonts w:ascii="Times New Roman" w:eastAsia="Newton-Regular" w:hAnsi="Times New Roman"/>
          <w:b/>
          <w:bCs/>
          <w:iCs/>
          <w:sz w:val="18"/>
          <w:szCs w:val="18"/>
        </w:rPr>
        <w:t>Глагол</w:t>
      </w:r>
      <w:r w:rsidR="004955A9" w:rsidRPr="000979F4">
        <w:rPr>
          <w:rFonts w:ascii="Times New Roman" w:eastAsia="Newton-Regular" w:hAnsi="Times New Roman"/>
          <w:b/>
          <w:bCs/>
          <w:iCs/>
          <w:sz w:val="18"/>
          <w:szCs w:val="18"/>
        </w:rPr>
        <w:t xml:space="preserve"> </w:t>
      </w:r>
    </w:p>
    <w:p w:rsidR="00ED1E8E" w:rsidRPr="000979F4" w:rsidRDefault="00ED1E8E" w:rsidP="00ED1E8E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 w:val="18"/>
          <w:szCs w:val="18"/>
        </w:rPr>
      </w:pPr>
      <w:r w:rsidRPr="000979F4">
        <w:rPr>
          <w:rFonts w:ascii="Times New Roman" w:eastAsia="Newton-Regular" w:hAnsi="Times New Roman"/>
          <w:sz w:val="18"/>
          <w:szCs w:val="18"/>
        </w:rPr>
        <w:t xml:space="preserve">Глагол как часть речи (повторение </w:t>
      </w:r>
      <w:proofErr w:type="gramStart"/>
      <w:r w:rsidRPr="000979F4">
        <w:rPr>
          <w:rFonts w:ascii="Times New Roman" w:eastAsia="Newton-Regular" w:hAnsi="Times New Roman"/>
          <w:sz w:val="18"/>
          <w:szCs w:val="18"/>
        </w:rPr>
        <w:t>пройденного</w:t>
      </w:r>
      <w:proofErr w:type="gramEnd"/>
      <w:r w:rsidRPr="000979F4">
        <w:rPr>
          <w:rFonts w:ascii="Times New Roman" w:eastAsia="Newton-Regular" w:hAnsi="Times New Roman"/>
          <w:sz w:val="18"/>
          <w:szCs w:val="18"/>
        </w:rPr>
        <w:t xml:space="preserve"> в 5 классе). Разноспрягаемые глаголы. Глаголы переходные и непереходные. Наклонение глагола. Изъявительное наклонение. Условное наклонение. Повелительное наклонение. Употребление наклонений. Безличные глаголы. </w:t>
      </w:r>
    </w:p>
    <w:p w:rsidR="00ED1E8E" w:rsidRPr="000979F4" w:rsidRDefault="00ED1E8E" w:rsidP="00ED1E8E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 w:val="18"/>
          <w:szCs w:val="18"/>
        </w:rPr>
      </w:pPr>
      <w:r w:rsidRPr="000979F4">
        <w:rPr>
          <w:rFonts w:ascii="Times New Roman" w:eastAsia="Newton-Regular" w:hAnsi="Times New Roman"/>
          <w:sz w:val="18"/>
          <w:szCs w:val="18"/>
        </w:rPr>
        <w:lastRenderedPageBreak/>
        <w:t xml:space="preserve">Раздельное написание частицы </w:t>
      </w:r>
      <w:r w:rsidRPr="000979F4">
        <w:rPr>
          <w:rFonts w:ascii="Times New Roman" w:eastAsia="Newton-Regular" w:hAnsi="Times New Roman"/>
          <w:i/>
          <w:sz w:val="18"/>
          <w:szCs w:val="18"/>
        </w:rPr>
        <w:t>бы (б)</w:t>
      </w:r>
      <w:r w:rsidRPr="000979F4">
        <w:rPr>
          <w:rFonts w:ascii="Times New Roman" w:eastAsia="Newton-Regular" w:hAnsi="Times New Roman"/>
          <w:sz w:val="18"/>
          <w:szCs w:val="18"/>
        </w:rPr>
        <w:t xml:space="preserve"> с глаголами в условном наклонении. Буквы </w:t>
      </w:r>
      <w:r w:rsidRPr="000979F4">
        <w:rPr>
          <w:rFonts w:ascii="Times New Roman" w:eastAsia="Newton-Regular" w:hAnsi="Times New Roman"/>
          <w:i/>
          <w:sz w:val="18"/>
          <w:szCs w:val="18"/>
        </w:rPr>
        <w:t>ь</w:t>
      </w:r>
      <w:r w:rsidRPr="000979F4">
        <w:rPr>
          <w:rFonts w:ascii="Times New Roman" w:eastAsia="Newton-Regular" w:hAnsi="Times New Roman"/>
          <w:sz w:val="18"/>
          <w:szCs w:val="18"/>
        </w:rPr>
        <w:t xml:space="preserve"> и </w:t>
      </w:r>
      <w:proofErr w:type="spellStart"/>
      <w:proofErr w:type="gramStart"/>
      <w:r w:rsidRPr="000979F4">
        <w:rPr>
          <w:rFonts w:ascii="Times New Roman" w:eastAsia="Newton-Regular" w:hAnsi="Times New Roman"/>
          <w:i/>
          <w:sz w:val="18"/>
          <w:szCs w:val="18"/>
        </w:rPr>
        <w:t>и</w:t>
      </w:r>
      <w:proofErr w:type="spellEnd"/>
      <w:proofErr w:type="gramEnd"/>
      <w:r w:rsidRPr="000979F4">
        <w:rPr>
          <w:rFonts w:ascii="Times New Roman" w:eastAsia="Newton-Regular" w:hAnsi="Times New Roman"/>
          <w:i/>
          <w:sz w:val="18"/>
          <w:szCs w:val="18"/>
        </w:rPr>
        <w:t xml:space="preserve"> </w:t>
      </w:r>
      <w:r w:rsidRPr="000979F4">
        <w:rPr>
          <w:rFonts w:ascii="Times New Roman" w:eastAsia="Newton-Regular" w:hAnsi="Times New Roman"/>
          <w:sz w:val="18"/>
          <w:szCs w:val="18"/>
        </w:rPr>
        <w:t xml:space="preserve">в глаголах повелительного наклонения. Правописание гласных в суффиксах глагола. </w:t>
      </w:r>
    </w:p>
    <w:p w:rsidR="00ED1E8E" w:rsidRPr="000979F4" w:rsidRDefault="00ED1E8E" w:rsidP="00ED1E8E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 w:val="18"/>
          <w:szCs w:val="18"/>
        </w:rPr>
      </w:pPr>
      <w:r w:rsidRPr="000979F4">
        <w:rPr>
          <w:rFonts w:ascii="Times New Roman" w:eastAsia="Newton-Regular" w:hAnsi="Times New Roman"/>
          <w:sz w:val="18"/>
          <w:szCs w:val="18"/>
        </w:rPr>
        <w:t>Морфологический разбор глагола.</w:t>
      </w:r>
    </w:p>
    <w:p w:rsidR="00ED1E8E" w:rsidRPr="000979F4" w:rsidRDefault="00ED1E8E" w:rsidP="00ED1E8E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 w:val="18"/>
          <w:szCs w:val="18"/>
        </w:rPr>
      </w:pPr>
      <w:r w:rsidRPr="000979F4">
        <w:rPr>
          <w:rFonts w:ascii="Times New Roman" w:eastAsia="Newton-Regular" w:hAnsi="Times New Roman"/>
          <w:b/>
          <w:i/>
          <w:iCs/>
          <w:sz w:val="18"/>
          <w:szCs w:val="18"/>
        </w:rPr>
        <w:t>Р.Р.</w:t>
      </w:r>
      <w:r w:rsidRPr="000979F4">
        <w:rPr>
          <w:rFonts w:ascii="Times New Roman" w:eastAsia="Newton-Regular" w:hAnsi="Times New Roman"/>
          <w:i/>
          <w:iCs/>
          <w:sz w:val="18"/>
          <w:szCs w:val="18"/>
        </w:rPr>
        <w:t xml:space="preserve"> </w:t>
      </w:r>
      <w:r w:rsidRPr="000979F4">
        <w:rPr>
          <w:rFonts w:ascii="Times New Roman" w:eastAsia="Newton-Regular" w:hAnsi="Times New Roman"/>
          <w:sz w:val="18"/>
          <w:szCs w:val="18"/>
        </w:rPr>
        <w:t>Рассказ по сюжетным рисункам с включением части готового текста. Рассказ о спортивном соревновании. Пересказ исходного текста от лица какого-либо из его героев. Рассказ по картинкам от 3-го и 1-го лица. Рассказ на основе услышанного; его особенности, языковые средства. Сообщение о творчестве скульптура.</w:t>
      </w:r>
    </w:p>
    <w:p w:rsidR="00ED1E8E" w:rsidRPr="000979F4" w:rsidRDefault="00ED1E8E" w:rsidP="00ED1E8E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 w:val="18"/>
          <w:szCs w:val="18"/>
        </w:rPr>
      </w:pPr>
      <w:r w:rsidRPr="000979F4">
        <w:rPr>
          <w:rFonts w:ascii="Times New Roman" w:eastAsia="Newton-Regular" w:hAnsi="Times New Roman"/>
          <w:b/>
          <w:i/>
          <w:iCs/>
          <w:sz w:val="18"/>
          <w:szCs w:val="18"/>
        </w:rPr>
        <w:t>К.Р.</w:t>
      </w:r>
      <w:r w:rsidRPr="000979F4">
        <w:rPr>
          <w:rFonts w:ascii="Times New Roman" w:eastAsia="Newton-Regular" w:hAnsi="Times New Roman"/>
          <w:i/>
          <w:iCs/>
          <w:sz w:val="18"/>
          <w:szCs w:val="18"/>
        </w:rPr>
        <w:t xml:space="preserve"> </w:t>
      </w:r>
      <w:r w:rsidRPr="000979F4">
        <w:rPr>
          <w:rFonts w:ascii="Times New Roman" w:eastAsia="Newton-Regular" w:hAnsi="Times New Roman"/>
          <w:sz w:val="18"/>
          <w:szCs w:val="18"/>
        </w:rPr>
        <w:t>Контрольный диктант с грамматическим заданием. Контрольное изложение. Контрольный тест по теме «Глагол». Контрольный словарный диктант.</w:t>
      </w:r>
    </w:p>
    <w:p w:rsidR="00ED1E8E" w:rsidRPr="000979F4" w:rsidRDefault="00ED1E8E" w:rsidP="00ED1E8E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b/>
          <w:bCs/>
          <w:sz w:val="18"/>
          <w:szCs w:val="18"/>
        </w:rPr>
      </w:pPr>
    </w:p>
    <w:p w:rsidR="00ED1E8E" w:rsidRPr="000979F4" w:rsidRDefault="00ED1E8E" w:rsidP="00ED1E8E">
      <w:pPr>
        <w:autoSpaceDE w:val="0"/>
        <w:autoSpaceDN w:val="0"/>
        <w:adjustRightInd w:val="0"/>
        <w:ind w:firstLine="709"/>
        <w:jc w:val="center"/>
        <w:rPr>
          <w:rFonts w:ascii="Times New Roman" w:eastAsia="Newton-Regular" w:hAnsi="Times New Roman"/>
          <w:b/>
          <w:bCs/>
          <w:sz w:val="18"/>
          <w:szCs w:val="18"/>
        </w:rPr>
      </w:pPr>
      <w:r w:rsidRPr="000979F4">
        <w:rPr>
          <w:rFonts w:ascii="Times New Roman" w:eastAsia="Newton-Regular" w:hAnsi="Times New Roman"/>
          <w:b/>
          <w:bCs/>
          <w:sz w:val="18"/>
          <w:szCs w:val="18"/>
        </w:rPr>
        <w:t xml:space="preserve">Повторение и систематизация </w:t>
      </w:r>
      <w:proofErr w:type="gramStart"/>
      <w:r w:rsidRPr="000979F4">
        <w:rPr>
          <w:rFonts w:ascii="Times New Roman" w:eastAsia="Newton-Regular" w:hAnsi="Times New Roman"/>
          <w:b/>
          <w:bCs/>
          <w:sz w:val="18"/>
          <w:szCs w:val="18"/>
        </w:rPr>
        <w:t>изученного</w:t>
      </w:r>
      <w:proofErr w:type="gramEnd"/>
      <w:r w:rsidR="006404D8" w:rsidRPr="000979F4">
        <w:rPr>
          <w:rFonts w:ascii="Times New Roman" w:eastAsia="Newton-Regular" w:hAnsi="Times New Roman"/>
          <w:b/>
          <w:bCs/>
          <w:sz w:val="18"/>
          <w:szCs w:val="18"/>
        </w:rPr>
        <w:t xml:space="preserve"> в 5 и 6 классах </w:t>
      </w:r>
    </w:p>
    <w:p w:rsidR="00ED1E8E" w:rsidRPr="000979F4" w:rsidRDefault="00ED1E8E" w:rsidP="00ED1E8E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 w:val="18"/>
          <w:szCs w:val="18"/>
        </w:rPr>
      </w:pPr>
      <w:r w:rsidRPr="000979F4">
        <w:rPr>
          <w:rFonts w:ascii="Times New Roman" w:eastAsia="Newton-Regular" w:hAnsi="Times New Roman"/>
          <w:sz w:val="18"/>
          <w:szCs w:val="18"/>
        </w:rPr>
        <w:t>Разделы науки о языке. Орфография. Пунктуация. Лексика и фразеология. Словообразование. Морфология. Синтаксис.</w:t>
      </w:r>
    </w:p>
    <w:p w:rsidR="00ED1E8E" w:rsidRPr="000979F4" w:rsidRDefault="00ED1E8E" w:rsidP="00ED1E8E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 w:val="18"/>
          <w:szCs w:val="18"/>
        </w:rPr>
      </w:pPr>
      <w:r w:rsidRPr="000979F4">
        <w:rPr>
          <w:rFonts w:ascii="Times New Roman" w:eastAsia="Newton-Regular" w:hAnsi="Times New Roman"/>
          <w:b/>
          <w:i/>
          <w:iCs/>
          <w:sz w:val="18"/>
          <w:szCs w:val="18"/>
        </w:rPr>
        <w:t>Р.Р.</w:t>
      </w:r>
      <w:r w:rsidRPr="000979F4">
        <w:rPr>
          <w:rFonts w:ascii="Times New Roman" w:eastAsia="Newton-Regular" w:hAnsi="Times New Roman"/>
          <w:i/>
          <w:iCs/>
          <w:sz w:val="18"/>
          <w:szCs w:val="18"/>
        </w:rPr>
        <w:t xml:space="preserve"> </w:t>
      </w:r>
      <w:r w:rsidRPr="000979F4">
        <w:rPr>
          <w:rFonts w:ascii="Times New Roman" w:eastAsia="Newton-Regular" w:hAnsi="Times New Roman"/>
          <w:iCs/>
          <w:sz w:val="18"/>
          <w:szCs w:val="18"/>
        </w:rPr>
        <w:t xml:space="preserve">Сообщение о происхождении фамилии. </w:t>
      </w:r>
      <w:r w:rsidRPr="000979F4">
        <w:rPr>
          <w:rFonts w:ascii="Times New Roman" w:eastAsia="Newton-Regular" w:hAnsi="Times New Roman"/>
          <w:sz w:val="18"/>
          <w:szCs w:val="18"/>
        </w:rPr>
        <w:t>Сочинение-описание (рассуждение).</w:t>
      </w:r>
    </w:p>
    <w:p w:rsidR="000979F4" w:rsidRPr="000979F4" w:rsidRDefault="00ED1E8E" w:rsidP="000979F4">
      <w:pPr>
        <w:autoSpaceDE w:val="0"/>
        <w:autoSpaceDN w:val="0"/>
        <w:adjustRightInd w:val="0"/>
        <w:ind w:firstLine="709"/>
        <w:jc w:val="both"/>
        <w:rPr>
          <w:rFonts w:ascii="Times New Roman" w:eastAsia="Newton-Regular" w:hAnsi="Times New Roman"/>
          <w:sz w:val="18"/>
          <w:szCs w:val="18"/>
        </w:rPr>
      </w:pPr>
      <w:r w:rsidRPr="000979F4">
        <w:rPr>
          <w:rFonts w:ascii="Times New Roman" w:eastAsia="Newton-Regular" w:hAnsi="Times New Roman"/>
          <w:b/>
          <w:i/>
          <w:iCs/>
          <w:sz w:val="18"/>
          <w:szCs w:val="18"/>
        </w:rPr>
        <w:t>К.Р.</w:t>
      </w:r>
      <w:r w:rsidRPr="000979F4">
        <w:rPr>
          <w:rFonts w:ascii="Times New Roman" w:eastAsia="Newton-Regular" w:hAnsi="Times New Roman"/>
          <w:i/>
          <w:iCs/>
          <w:sz w:val="18"/>
          <w:szCs w:val="18"/>
        </w:rPr>
        <w:t xml:space="preserve"> </w:t>
      </w:r>
      <w:r w:rsidRPr="000979F4">
        <w:rPr>
          <w:rFonts w:ascii="Times New Roman" w:eastAsia="Newton-Regular" w:hAnsi="Times New Roman"/>
          <w:iCs/>
          <w:sz w:val="18"/>
          <w:szCs w:val="18"/>
        </w:rPr>
        <w:t xml:space="preserve">Контрольное сочинение. </w:t>
      </w:r>
      <w:r w:rsidR="000979F4">
        <w:rPr>
          <w:rFonts w:ascii="Times New Roman" w:eastAsia="Newton-Regular" w:hAnsi="Times New Roman"/>
          <w:sz w:val="18"/>
          <w:szCs w:val="18"/>
        </w:rPr>
        <w:t>Итоговый тест</w:t>
      </w:r>
    </w:p>
    <w:p w:rsidR="000979F4" w:rsidRDefault="000979F4" w:rsidP="00746A3A">
      <w:pPr>
        <w:pStyle w:val="Style4"/>
        <w:spacing w:line="240" w:lineRule="auto"/>
        <w:jc w:val="center"/>
        <w:rPr>
          <w:rFonts w:ascii="Times New Roman" w:hAnsi="Times New Roman"/>
          <w:b/>
        </w:rPr>
      </w:pPr>
    </w:p>
    <w:p w:rsidR="000979F4" w:rsidRDefault="000979F4" w:rsidP="000979F4">
      <w:pPr>
        <w:pStyle w:val="Style4"/>
        <w:spacing w:line="240" w:lineRule="auto"/>
        <w:ind w:firstLine="0"/>
        <w:rPr>
          <w:rFonts w:ascii="Times New Roman" w:hAnsi="Times New Roman"/>
          <w:b/>
        </w:rPr>
      </w:pPr>
    </w:p>
    <w:p w:rsidR="000979F4" w:rsidRDefault="000979F4" w:rsidP="00746A3A">
      <w:pPr>
        <w:pStyle w:val="Style4"/>
        <w:spacing w:line="240" w:lineRule="auto"/>
        <w:jc w:val="center"/>
        <w:rPr>
          <w:rFonts w:ascii="Times New Roman" w:hAnsi="Times New Roman"/>
          <w:b/>
        </w:rPr>
      </w:pPr>
    </w:p>
    <w:p w:rsidR="00746A3A" w:rsidRPr="00583A3A" w:rsidRDefault="000979F4" w:rsidP="000979F4">
      <w:pPr>
        <w:pStyle w:val="Style4"/>
        <w:spacing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Тематическое</w:t>
      </w:r>
      <w:r w:rsidR="00746A3A" w:rsidRPr="00583A3A">
        <w:rPr>
          <w:rFonts w:ascii="Times New Roman" w:hAnsi="Times New Roman"/>
          <w:b/>
        </w:rPr>
        <w:t xml:space="preserve"> план</w:t>
      </w:r>
      <w:r>
        <w:rPr>
          <w:rFonts w:ascii="Times New Roman" w:hAnsi="Times New Roman"/>
          <w:b/>
        </w:rPr>
        <w:t>ирование с учетом рабочей программы воспитания</w:t>
      </w:r>
    </w:p>
    <w:p w:rsidR="00746A3A" w:rsidRPr="00472700" w:rsidRDefault="00746A3A" w:rsidP="000979F4">
      <w:pPr>
        <w:pStyle w:val="Style4"/>
        <w:spacing w:line="240" w:lineRule="auto"/>
        <w:jc w:val="center"/>
        <w:rPr>
          <w:rFonts w:ascii="Times New Roman" w:hAnsi="Times New Roman"/>
          <w:b/>
        </w:rPr>
      </w:pPr>
    </w:p>
    <w:tbl>
      <w:tblPr>
        <w:tblW w:w="1418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69"/>
        <w:gridCol w:w="9059"/>
        <w:gridCol w:w="2756"/>
      </w:tblGrid>
      <w:tr w:rsidR="000979F4" w:rsidRPr="00472700" w:rsidTr="00EB7A67">
        <w:trPr>
          <w:trHeight w:val="442"/>
        </w:trPr>
        <w:tc>
          <w:tcPr>
            <w:tcW w:w="2369" w:type="dxa"/>
            <w:vMerge w:val="restart"/>
          </w:tcPr>
          <w:p w:rsidR="000979F4" w:rsidRPr="00472700" w:rsidRDefault="000979F4" w:rsidP="00746A3A">
            <w:pPr>
              <w:pStyle w:val="Style4"/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472700">
              <w:rPr>
                <w:rFonts w:ascii="Times New Roman" w:hAnsi="Times New Roman"/>
                <w:b/>
              </w:rPr>
              <w:t xml:space="preserve">№ </w:t>
            </w:r>
            <w:proofErr w:type="gramStart"/>
            <w:r w:rsidRPr="00472700">
              <w:rPr>
                <w:rFonts w:ascii="Times New Roman" w:hAnsi="Times New Roman"/>
                <w:b/>
              </w:rPr>
              <w:t>п</w:t>
            </w:r>
            <w:proofErr w:type="gramEnd"/>
            <w:r w:rsidRPr="00472700">
              <w:rPr>
                <w:rFonts w:ascii="Times New Roman" w:hAnsi="Times New Roman"/>
                <w:b/>
              </w:rPr>
              <w:t>/п</w:t>
            </w:r>
          </w:p>
          <w:p w:rsidR="000979F4" w:rsidRPr="00472700" w:rsidRDefault="000979F4" w:rsidP="00746A3A">
            <w:pPr>
              <w:pStyle w:val="Style4"/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0979F4" w:rsidRPr="00472700" w:rsidRDefault="000979F4" w:rsidP="00746A3A">
            <w:pPr>
              <w:pStyle w:val="Style4"/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059" w:type="dxa"/>
            <w:vMerge w:val="restart"/>
          </w:tcPr>
          <w:p w:rsidR="000979F4" w:rsidRPr="00472700" w:rsidRDefault="000979F4" w:rsidP="00746A3A">
            <w:pPr>
              <w:pStyle w:val="Style4"/>
              <w:spacing w:line="240" w:lineRule="auto"/>
              <w:ind w:firstLine="0"/>
              <w:rPr>
                <w:rFonts w:ascii="Times New Roman" w:hAnsi="Times New Roman"/>
                <w:b/>
              </w:rPr>
            </w:pPr>
            <w:r w:rsidRPr="00472700">
              <w:rPr>
                <w:rFonts w:ascii="Times New Roman" w:hAnsi="Times New Roman"/>
                <w:b/>
              </w:rPr>
              <w:t>Наименование разделов и тем</w:t>
            </w:r>
          </w:p>
        </w:tc>
        <w:tc>
          <w:tcPr>
            <w:tcW w:w="2756" w:type="dxa"/>
            <w:vMerge w:val="restart"/>
          </w:tcPr>
          <w:p w:rsidR="000979F4" w:rsidRPr="00472700" w:rsidRDefault="000979F4" w:rsidP="00746A3A">
            <w:pPr>
              <w:pStyle w:val="Style4"/>
              <w:spacing w:line="240" w:lineRule="auto"/>
              <w:ind w:firstLine="0"/>
              <w:jc w:val="center"/>
              <w:rPr>
                <w:rFonts w:ascii="Times New Roman" w:hAnsi="Times New Roman"/>
                <w:b/>
              </w:rPr>
            </w:pPr>
            <w:r w:rsidRPr="00472700">
              <w:rPr>
                <w:rFonts w:ascii="Times New Roman" w:hAnsi="Times New Roman"/>
                <w:b/>
              </w:rPr>
              <w:t>Всего часов</w:t>
            </w:r>
          </w:p>
        </w:tc>
      </w:tr>
      <w:tr w:rsidR="000979F4" w:rsidRPr="00472700" w:rsidTr="00EB7A67">
        <w:trPr>
          <w:trHeight w:val="336"/>
        </w:trPr>
        <w:tc>
          <w:tcPr>
            <w:tcW w:w="2369" w:type="dxa"/>
            <w:vMerge/>
            <w:vAlign w:val="center"/>
          </w:tcPr>
          <w:p w:rsidR="000979F4" w:rsidRPr="00472700" w:rsidRDefault="000979F4" w:rsidP="00746A3A">
            <w:pPr>
              <w:pStyle w:val="Style4"/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059" w:type="dxa"/>
            <w:vMerge/>
            <w:vAlign w:val="center"/>
          </w:tcPr>
          <w:p w:rsidR="000979F4" w:rsidRPr="00472700" w:rsidRDefault="000979F4" w:rsidP="00746A3A">
            <w:pPr>
              <w:pStyle w:val="Style4"/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56" w:type="dxa"/>
            <w:vMerge/>
            <w:vAlign w:val="center"/>
          </w:tcPr>
          <w:p w:rsidR="000979F4" w:rsidRPr="00472700" w:rsidRDefault="000979F4" w:rsidP="00746A3A">
            <w:pPr>
              <w:pStyle w:val="Style4"/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0979F4" w:rsidRPr="00472700" w:rsidTr="00EB7A67">
        <w:trPr>
          <w:trHeight w:val="276"/>
        </w:trPr>
        <w:tc>
          <w:tcPr>
            <w:tcW w:w="2369" w:type="dxa"/>
            <w:vMerge/>
            <w:vAlign w:val="center"/>
          </w:tcPr>
          <w:p w:rsidR="000979F4" w:rsidRPr="00472700" w:rsidRDefault="000979F4" w:rsidP="00746A3A">
            <w:pPr>
              <w:pStyle w:val="Style4"/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059" w:type="dxa"/>
            <w:vMerge/>
            <w:vAlign w:val="center"/>
          </w:tcPr>
          <w:p w:rsidR="000979F4" w:rsidRPr="00472700" w:rsidRDefault="000979F4" w:rsidP="00746A3A">
            <w:pPr>
              <w:pStyle w:val="Style4"/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56" w:type="dxa"/>
            <w:vMerge/>
            <w:vAlign w:val="center"/>
          </w:tcPr>
          <w:p w:rsidR="000979F4" w:rsidRPr="00472700" w:rsidRDefault="000979F4" w:rsidP="00746A3A">
            <w:pPr>
              <w:pStyle w:val="Style4"/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0979F4" w:rsidRPr="00472700" w:rsidTr="00EB7A67">
        <w:trPr>
          <w:trHeight w:val="344"/>
        </w:trPr>
        <w:tc>
          <w:tcPr>
            <w:tcW w:w="2369" w:type="dxa"/>
          </w:tcPr>
          <w:p w:rsidR="000979F4" w:rsidRPr="0080029E" w:rsidRDefault="000979F4" w:rsidP="00746A3A">
            <w:pPr>
              <w:pStyle w:val="Style4"/>
              <w:jc w:val="center"/>
              <w:rPr>
                <w:rFonts w:ascii="Times New Roman" w:hAnsi="Times New Roman"/>
                <w:b/>
              </w:rPr>
            </w:pPr>
            <w:r w:rsidRPr="0080029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9059" w:type="dxa"/>
          </w:tcPr>
          <w:p w:rsidR="000979F4" w:rsidRPr="0080029E" w:rsidRDefault="000979F4" w:rsidP="00746A3A">
            <w:pPr>
              <w:pStyle w:val="Style4"/>
              <w:jc w:val="center"/>
              <w:rPr>
                <w:rFonts w:ascii="Times New Roman" w:hAnsi="Times New Roman"/>
                <w:b/>
              </w:rPr>
            </w:pPr>
            <w:r w:rsidRPr="0080029E">
              <w:rPr>
                <w:rFonts w:ascii="Times New Roman" w:hAnsi="Times New Roman"/>
                <w:b/>
              </w:rPr>
              <w:t>Язык, речь, общение</w:t>
            </w:r>
          </w:p>
        </w:tc>
        <w:tc>
          <w:tcPr>
            <w:tcW w:w="2756" w:type="dxa"/>
          </w:tcPr>
          <w:p w:rsidR="000979F4" w:rsidRPr="00472700" w:rsidRDefault="00EB7A67" w:rsidP="00746A3A">
            <w:pPr>
              <w:pStyle w:val="Style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0979F4" w:rsidRPr="00472700" w:rsidTr="00EB7A67">
        <w:trPr>
          <w:trHeight w:val="344"/>
        </w:trPr>
        <w:tc>
          <w:tcPr>
            <w:tcW w:w="2369" w:type="dxa"/>
          </w:tcPr>
          <w:p w:rsidR="000979F4" w:rsidRPr="0080029E" w:rsidRDefault="000979F4" w:rsidP="00746A3A">
            <w:pPr>
              <w:pStyle w:val="Style4"/>
              <w:jc w:val="center"/>
              <w:rPr>
                <w:rFonts w:ascii="Times New Roman" w:hAnsi="Times New Roman"/>
                <w:b/>
              </w:rPr>
            </w:pPr>
            <w:r w:rsidRPr="0080029E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9059" w:type="dxa"/>
          </w:tcPr>
          <w:p w:rsidR="000979F4" w:rsidRPr="0080029E" w:rsidRDefault="000979F4" w:rsidP="00746A3A">
            <w:pPr>
              <w:pStyle w:val="Style4"/>
              <w:jc w:val="center"/>
              <w:rPr>
                <w:rFonts w:ascii="Times New Roman" w:hAnsi="Times New Roman"/>
                <w:b/>
              </w:rPr>
            </w:pPr>
            <w:r w:rsidRPr="0080029E">
              <w:rPr>
                <w:rFonts w:ascii="Times New Roman" w:hAnsi="Times New Roman"/>
                <w:b/>
              </w:rPr>
              <w:t xml:space="preserve">Повторение </w:t>
            </w:r>
            <w:proofErr w:type="gramStart"/>
            <w:r w:rsidRPr="0080029E">
              <w:rPr>
                <w:rFonts w:ascii="Times New Roman" w:hAnsi="Times New Roman"/>
                <w:b/>
              </w:rPr>
              <w:t>изученного</w:t>
            </w:r>
            <w:proofErr w:type="gramEnd"/>
            <w:r w:rsidRPr="0080029E">
              <w:rPr>
                <w:rFonts w:ascii="Times New Roman" w:hAnsi="Times New Roman"/>
                <w:b/>
              </w:rPr>
              <w:t xml:space="preserve"> в 5 классе</w:t>
            </w:r>
          </w:p>
        </w:tc>
        <w:tc>
          <w:tcPr>
            <w:tcW w:w="2756" w:type="dxa"/>
          </w:tcPr>
          <w:p w:rsidR="000979F4" w:rsidRPr="00472700" w:rsidRDefault="00EB7A67" w:rsidP="00746A3A">
            <w:pPr>
              <w:pStyle w:val="Style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  <w:tr w:rsidR="000979F4" w:rsidRPr="00472700" w:rsidTr="00EB7A67">
        <w:trPr>
          <w:trHeight w:val="344"/>
        </w:trPr>
        <w:tc>
          <w:tcPr>
            <w:tcW w:w="2369" w:type="dxa"/>
          </w:tcPr>
          <w:p w:rsidR="000979F4" w:rsidRPr="0080029E" w:rsidRDefault="000979F4" w:rsidP="00746A3A">
            <w:pPr>
              <w:pStyle w:val="Style4"/>
              <w:jc w:val="center"/>
              <w:rPr>
                <w:rFonts w:ascii="Times New Roman" w:hAnsi="Times New Roman"/>
                <w:b/>
              </w:rPr>
            </w:pPr>
            <w:r w:rsidRPr="0080029E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9059" w:type="dxa"/>
          </w:tcPr>
          <w:p w:rsidR="000979F4" w:rsidRPr="0080029E" w:rsidRDefault="000979F4" w:rsidP="00746A3A">
            <w:pPr>
              <w:pStyle w:val="Style4"/>
              <w:jc w:val="center"/>
              <w:rPr>
                <w:rFonts w:ascii="Times New Roman" w:hAnsi="Times New Roman"/>
                <w:b/>
              </w:rPr>
            </w:pPr>
            <w:r w:rsidRPr="0080029E">
              <w:rPr>
                <w:rFonts w:ascii="Times New Roman" w:hAnsi="Times New Roman"/>
                <w:b/>
              </w:rPr>
              <w:t>Текст</w:t>
            </w:r>
          </w:p>
        </w:tc>
        <w:tc>
          <w:tcPr>
            <w:tcW w:w="2756" w:type="dxa"/>
          </w:tcPr>
          <w:p w:rsidR="000979F4" w:rsidRPr="00472700" w:rsidRDefault="00EB7A67" w:rsidP="00746A3A">
            <w:pPr>
              <w:pStyle w:val="Style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0979F4" w:rsidRPr="00472700" w:rsidTr="00EB7A67">
        <w:trPr>
          <w:trHeight w:val="344"/>
        </w:trPr>
        <w:tc>
          <w:tcPr>
            <w:tcW w:w="2369" w:type="dxa"/>
          </w:tcPr>
          <w:p w:rsidR="000979F4" w:rsidRPr="0080029E" w:rsidRDefault="000979F4" w:rsidP="00746A3A">
            <w:pPr>
              <w:pStyle w:val="Style4"/>
              <w:jc w:val="center"/>
              <w:rPr>
                <w:rFonts w:ascii="Times New Roman" w:hAnsi="Times New Roman"/>
                <w:b/>
              </w:rPr>
            </w:pPr>
            <w:r w:rsidRPr="0080029E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9059" w:type="dxa"/>
          </w:tcPr>
          <w:p w:rsidR="000979F4" w:rsidRPr="0080029E" w:rsidRDefault="000979F4" w:rsidP="00746A3A">
            <w:pPr>
              <w:pStyle w:val="Style4"/>
              <w:jc w:val="center"/>
              <w:rPr>
                <w:rFonts w:ascii="Times New Roman" w:hAnsi="Times New Roman"/>
                <w:b/>
              </w:rPr>
            </w:pPr>
            <w:r w:rsidRPr="0080029E">
              <w:rPr>
                <w:rFonts w:ascii="Times New Roman" w:hAnsi="Times New Roman"/>
                <w:b/>
              </w:rPr>
              <w:t>Лексика. Культура речи</w:t>
            </w:r>
          </w:p>
        </w:tc>
        <w:tc>
          <w:tcPr>
            <w:tcW w:w="2756" w:type="dxa"/>
          </w:tcPr>
          <w:p w:rsidR="000979F4" w:rsidRPr="00472700" w:rsidRDefault="00EB7A67" w:rsidP="00746A3A">
            <w:pPr>
              <w:pStyle w:val="Style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  <w:tr w:rsidR="000979F4" w:rsidRPr="00472700" w:rsidTr="00EB7A67">
        <w:trPr>
          <w:trHeight w:val="344"/>
        </w:trPr>
        <w:tc>
          <w:tcPr>
            <w:tcW w:w="2369" w:type="dxa"/>
          </w:tcPr>
          <w:p w:rsidR="000979F4" w:rsidRPr="0080029E" w:rsidRDefault="000979F4" w:rsidP="00746A3A">
            <w:pPr>
              <w:pStyle w:val="Style4"/>
              <w:jc w:val="center"/>
              <w:rPr>
                <w:rFonts w:ascii="Times New Roman" w:hAnsi="Times New Roman"/>
                <w:b/>
              </w:rPr>
            </w:pPr>
            <w:r w:rsidRPr="0080029E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9059" w:type="dxa"/>
          </w:tcPr>
          <w:p w:rsidR="000979F4" w:rsidRDefault="000979F4" w:rsidP="00746A3A">
            <w:pPr>
              <w:pStyle w:val="Style4"/>
              <w:jc w:val="center"/>
              <w:rPr>
                <w:rFonts w:ascii="Times New Roman" w:hAnsi="Times New Roman"/>
                <w:b/>
              </w:rPr>
            </w:pPr>
            <w:r w:rsidRPr="0080029E">
              <w:rPr>
                <w:rFonts w:ascii="Times New Roman" w:hAnsi="Times New Roman"/>
                <w:b/>
              </w:rPr>
              <w:t>Фразеология.</w:t>
            </w:r>
          </w:p>
          <w:p w:rsidR="000979F4" w:rsidRPr="0080029E" w:rsidRDefault="000979F4" w:rsidP="00746A3A">
            <w:pPr>
              <w:pStyle w:val="Style4"/>
              <w:jc w:val="center"/>
              <w:rPr>
                <w:rFonts w:ascii="Times New Roman" w:hAnsi="Times New Roman"/>
                <w:b/>
              </w:rPr>
            </w:pPr>
            <w:r w:rsidRPr="0080029E">
              <w:rPr>
                <w:rFonts w:ascii="Times New Roman" w:hAnsi="Times New Roman"/>
                <w:b/>
              </w:rPr>
              <w:t>Культура речи</w:t>
            </w:r>
          </w:p>
        </w:tc>
        <w:tc>
          <w:tcPr>
            <w:tcW w:w="2756" w:type="dxa"/>
          </w:tcPr>
          <w:p w:rsidR="000979F4" w:rsidRPr="00472700" w:rsidRDefault="00EB7A67" w:rsidP="00746A3A">
            <w:pPr>
              <w:pStyle w:val="Style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0979F4" w:rsidRPr="00472700" w:rsidTr="00EB7A67">
        <w:trPr>
          <w:trHeight w:val="344"/>
        </w:trPr>
        <w:tc>
          <w:tcPr>
            <w:tcW w:w="2369" w:type="dxa"/>
          </w:tcPr>
          <w:p w:rsidR="000979F4" w:rsidRPr="0080029E" w:rsidRDefault="000979F4" w:rsidP="00746A3A">
            <w:pPr>
              <w:pStyle w:val="Style4"/>
              <w:jc w:val="center"/>
              <w:rPr>
                <w:rFonts w:ascii="Times New Roman" w:hAnsi="Times New Roman"/>
                <w:b/>
              </w:rPr>
            </w:pPr>
            <w:r w:rsidRPr="0080029E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9059" w:type="dxa"/>
          </w:tcPr>
          <w:p w:rsidR="000979F4" w:rsidRDefault="000979F4" w:rsidP="00746A3A">
            <w:pPr>
              <w:pStyle w:val="Style4"/>
              <w:jc w:val="center"/>
              <w:rPr>
                <w:rFonts w:ascii="Times New Roman" w:hAnsi="Times New Roman"/>
                <w:b/>
              </w:rPr>
            </w:pPr>
            <w:r w:rsidRPr="0080029E">
              <w:rPr>
                <w:rFonts w:ascii="Times New Roman" w:hAnsi="Times New Roman"/>
                <w:b/>
              </w:rPr>
              <w:t>Словообразование. Орфография.</w:t>
            </w:r>
          </w:p>
          <w:p w:rsidR="000979F4" w:rsidRPr="0080029E" w:rsidRDefault="000979F4" w:rsidP="00746A3A">
            <w:pPr>
              <w:pStyle w:val="Style4"/>
              <w:jc w:val="center"/>
              <w:rPr>
                <w:rFonts w:ascii="Times New Roman" w:hAnsi="Times New Roman"/>
                <w:b/>
              </w:rPr>
            </w:pPr>
            <w:r w:rsidRPr="0080029E">
              <w:rPr>
                <w:rFonts w:ascii="Times New Roman" w:hAnsi="Times New Roman"/>
                <w:b/>
              </w:rPr>
              <w:t>Культура речи</w:t>
            </w:r>
          </w:p>
        </w:tc>
        <w:tc>
          <w:tcPr>
            <w:tcW w:w="2756" w:type="dxa"/>
          </w:tcPr>
          <w:p w:rsidR="000979F4" w:rsidRPr="00472700" w:rsidRDefault="00EB7A67" w:rsidP="000979F4">
            <w:pPr>
              <w:pStyle w:val="Style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</w:tr>
      <w:tr w:rsidR="000979F4" w:rsidRPr="00472700" w:rsidTr="00EB7A67">
        <w:trPr>
          <w:trHeight w:val="344"/>
        </w:trPr>
        <w:tc>
          <w:tcPr>
            <w:tcW w:w="2369" w:type="dxa"/>
          </w:tcPr>
          <w:p w:rsidR="000979F4" w:rsidRPr="0080029E" w:rsidRDefault="000979F4" w:rsidP="00746A3A">
            <w:pPr>
              <w:pStyle w:val="Style4"/>
              <w:jc w:val="center"/>
              <w:rPr>
                <w:rFonts w:ascii="Times New Roman" w:hAnsi="Times New Roman"/>
                <w:b/>
              </w:rPr>
            </w:pPr>
            <w:r w:rsidRPr="0080029E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9059" w:type="dxa"/>
          </w:tcPr>
          <w:p w:rsidR="000979F4" w:rsidRDefault="000979F4" w:rsidP="00746A3A">
            <w:pPr>
              <w:pStyle w:val="Style4"/>
              <w:jc w:val="center"/>
              <w:rPr>
                <w:rFonts w:ascii="Times New Roman" w:hAnsi="Times New Roman"/>
                <w:b/>
              </w:rPr>
            </w:pPr>
            <w:r w:rsidRPr="0080029E">
              <w:rPr>
                <w:rFonts w:ascii="Times New Roman" w:hAnsi="Times New Roman"/>
                <w:b/>
              </w:rPr>
              <w:t>Морфология. Орфография.</w:t>
            </w:r>
          </w:p>
          <w:p w:rsidR="000979F4" w:rsidRDefault="000979F4" w:rsidP="00746A3A">
            <w:pPr>
              <w:pStyle w:val="Style4"/>
              <w:jc w:val="center"/>
              <w:rPr>
                <w:rFonts w:ascii="Times New Roman" w:hAnsi="Times New Roman"/>
                <w:b/>
              </w:rPr>
            </w:pPr>
            <w:r w:rsidRPr="0080029E">
              <w:rPr>
                <w:rFonts w:ascii="Times New Roman" w:hAnsi="Times New Roman"/>
                <w:b/>
              </w:rPr>
              <w:t>Культура речи.</w:t>
            </w:r>
          </w:p>
          <w:p w:rsidR="000979F4" w:rsidRPr="0080029E" w:rsidRDefault="000979F4" w:rsidP="00746A3A">
            <w:pPr>
              <w:pStyle w:val="Style4"/>
              <w:jc w:val="center"/>
              <w:rPr>
                <w:rFonts w:ascii="Times New Roman" w:hAnsi="Times New Roman"/>
                <w:b/>
              </w:rPr>
            </w:pPr>
            <w:r w:rsidRPr="0080029E">
              <w:rPr>
                <w:rFonts w:ascii="Times New Roman" w:hAnsi="Times New Roman"/>
                <w:b/>
              </w:rPr>
              <w:t>Имя существительное</w:t>
            </w:r>
          </w:p>
        </w:tc>
        <w:tc>
          <w:tcPr>
            <w:tcW w:w="2756" w:type="dxa"/>
          </w:tcPr>
          <w:p w:rsidR="000979F4" w:rsidRPr="00472700" w:rsidRDefault="00EB7A67" w:rsidP="00746A3A">
            <w:pPr>
              <w:pStyle w:val="Style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</w:tr>
      <w:tr w:rsidR="000979F4" w:rsidRPr="00472700" w:rsidTr="00EB7A67">
        <w:trPr>
          <w:trHeight w:val="344"/>
        </w:trPr>
        <w:tc>
          <w:tcPr>
            <w:tcW w:w="2369" w:type="dxa"/>
          </w:tcPr>
          <w:p w:rsidR="000979F4" w:rsidRPr="0080029E" w:rsidRDefault="000979F4" w:rsidP="00746A3A">
            <w:pPr>
              <w:pStyle w:val="Style4"/>
              <w:jc w:val="center"/>
              <w:rPr>
                <w:rFonts w:ascii="Times New Roman" w:hAnsi="Times New Roman"/>
                <w:b/>
              </w:rPr>
            </w:pPr>
            <w:r w:rsidRPr="0080029E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9059" w:type="dxa"/>
          </w:tcPr>
          <w:p w:rsidR="000979F4" w:rsidRPr="0080029E" w:rsidRDefault="000979F4" w:rsidP="00746A3A">
            <w:pPr>
              <w:pStyle w:val="Style4"/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b/>
              </w:rPr>
            </w:pPr>
            <w:r w:rsidRPr="0080029E">
              <w:rPr>
                <w:rFonts w:ascii="Times New Roman" w:hAnsi="Times New Roman"/>
                <w:b/>
              </w:rPr>
              <w:t>Имя прилагательное</w:t>
            </w:r>
          </w:p>
        </w:tc>
        <w:tc>
          <w:tcPr>
            <w:tcW w:w="2756" w:type="dxa"/>
          </w:tcPr>
          <w:p w:rsidR="000979F4" w:rsidRPr="00472700" w:rsidRDefault="00EB7A67" w:rsidP="00746A3A">
            <w:pPr>
              <w:pStyle w:val="Style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</w:tr>
      <w:tr w:rsidR="000979F4" w:rsidRPr="00472700" w:rsidTr="00EB7A67">
        <w:trPr>
          <w:trHeight w:val="344"/>
        </w:trPr>
        <w:tc>
          <w:tcPr>
            <w:tcW w:w="2369" w:type="dxa"/>
          </w:tcPr>
          <w:p w:rsidR="000979F4" w:rsidRPr="0080029E" w:rsidRDefault="000979F4" w:rsidP="00746A3A">
            <w:pPr>
              <w:pStyle w:val="Style4"/>
              <w:jc w:val="center"/>
              <w:rPr>
                <w:rFonts w:ascii="Times New Roman" w:hAnsi="Times New Roman"/>
                <w:b/>
              </w:rPr>
            </w:pPr>
            <w:r w:rsidRPr="0080029E"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9059" w:type="dxa"/>
          </w:tcPr>
          <w:p w:rsidR="000979F4" w:rsidRPr="0080029E" w:rsidRDefault="000979F4" w:rsidP="00746A3A">
            <w:pPr>
              <w:pStyle w:val="Style4"/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b/>
              </w:rPr>
            </w:pPr>
            <w:r w:rsidRPr="0080029E">
              <w:rPr>
                <w:rFonts w:ascii="Times New Roman" w:hAnsi="Times New Roman"/>
                <w:b/>
              </w:rPr>
              <w:t>Имя числительное</w:t>
            </w:r>
          </w:p>
        </w:tc>
        <w:tc>
          <w:tcPr>
            <w:tcW w:w="2756" w:type="dxa"/>
          </w:tcPr>
          <w:p w:rsidR="000979F4" w:rsidRPr="00472700" w:rsidRDefault="00EB7A67" w:rsidP="00746A3A">
            <w:pPr>
              <w:pStyle w:val="Style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 w:rsidR="000979F4" w:rsidRPr="00472700" w:rsidTr="00EB7A67">
        <w:trPr>
          <w:trHeight w:val="344"/>
        </w:trPr>
        <w:tc>
          <w:tcPr>
            <w:tcW w:w="2369" w:type="dxa"/>
          </w:tcPr>
          <w:p w:rsidR="000979F4" w:rsidRPr="0080029E" w:rsidRDefault="000979F4" w:rsidP="00746A3A">
            <w:pPr>
              <w:pStyle w:val="Style4"/>
              <w:jc w:val="center"/>
              <w:rPr>
                <w:rFonts w:ascii="Times New Roman" w:hAnsi="Times New Roman"/>
                <w:b/>
              </w:rPr>
            </w:pPr>
            <w:r w:rsidRPr="0080029E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9059" w:type="dxa"/>
          </w:tcPr>
          <w:p w:rsidR="000979F4" w:rsidRPr="0080029E" w:rsidRDefault="000979F4" w:rsidP="00746A3A">
            <w:pPr>
              <w:pStyle w:val="Style4"/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b/>
              </w:rPr>
            </w:pPr>
            <w:r w:rsidRPr="0080029E">
              <w:rPr>
                <w:rFonts w:ascii="Times New Roman" w:hAnsi="Times New Roman"/>
                <w:b/>
              </w:rPr>
              <w:t>Местоимение</w:t>
            </w:r>
          </w:p>
        </w:tc>
        <w:tc>
          <w:tcPr>
            <w:tcW w:w="2756" w:type="dxa"/>
          </w:tcPr>
          <w:p w:rsidR="000979F4" w:rsidRPr="00472700" w:rsidRDefault="00EB7A67" w:rsidP="00746A3A">
            <w:pPr>
              <w:pStyle w:val="Style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</w:tr>
      <w:tr w:rsidR="000979F4" w:rsidRPr="00472700" w:rsidTr="00EB7A67">
        <w:trPr>
          <w:trHeight w:val="344"/>
        </w:trPr>
        <w:tc>
          <w:tcPr>
            <w:tcW w:w="2369" w:type="dxa"/>
          </w:tcPr>
          <w:p w:rsidR="000979F4" w:rsidRPr="0080029E" w:rsidRDefault="000979F4" w:rsidP="00746A3A">
            <w:pPr>
              <w:pStyle w:val="Style4"/>
              <w:jc w:val="center"/>
              <w:rPr>
                <w:rFonts w:ascii="Times New Roman" w:hAnsi="Times New Roman"/>
                <w:b/>
              </w:rPr>
            </w:pPr>
            <w:r w:rsidRPr="0080029E"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9059" w:type="dxa"/>
          </w:tcPr>
          <w:p w:rsidR="000979F4" w:rsidRPr="0080029E" w:rsidRDefault="000979F4" w:rsidP="00746A3A">
            <w:pPr>
              <w:pStyle w:val="Style4"/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b/>
              </w:rPr>
            </w:pPr>
            <w:r w:rsidRPr="0080029E">
              <w:rPr>
                <w:rFonts w:ascii="Times New Roman" w:hAnsi="Times New Roman"/>
                <w:b/>
              </w:rPr>
              <w:t>Глагол</w:t>
            </w:r>
          </w:p>
        </w:tc>
        <w:tc>
          <w:tcPr>
            <w:tcW w:w="2756" w:type="dxa"/>
          </w:tcPr>
          <w:p w:rsidR="000979F4" w:rsidRPr="00472700" w:rsidRDefault="00EB7A67" w:rsidP="00746A3A">
            <w:pPr>
              <w:pStyle w:val="Style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</w:tr>
      <w:tr w:rsidR="000979F4" w:rsidRPr="00472700" w:rsidTr="00EB7A67">
        <w:trPr>
          <w:trHeight w:val="344"/>
        </w:trPr>
        <w:tc>
          <w:tcPr>
            <w:tcW w:w="2369" w:type="dxa"/>
          </w:tcPr>
          <w:p w:rsidR="000979F4" w:rsidRPr="0080029E" w:rsidRDefault="000979F4" w:rsidP="00746A3A">
            <w:pPr>
              <w:pStyle w:val="Style4"/>
              <w:jc w:val="center"/>
              <w:rPr>
                <w:rFonts w:ascii="Times New Roman" w:hAnsi="Times New Roman"/>
                <w:b/>
              </w:rPr>
            </w:pPr>
            <w:r w:rsidRPr="0080029E"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9059" w:type="dxa"/>
          </w:tcPr>
          <w:p w:rsidR="000979F4" w:rsidRPr="0080029E" w:rsidRDefault="000979F4" w:rsidP="00746A3A">
            <w:pPr>
              <w:pStyle w:val="Style4"/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eastAsia="Newton-Regular" w:hAnsi="Times New Roman"/>
                <w:b/>
                <w:bCs/>
              </w:rPr>
              <w:t xml:space="preserve">Повторение </w:t>
            </w:r>
            <w:r w:rsidRPr="0080029E">
              <w:rPr>
                <w:rFonts w:ascii="Times New Roman" w:eastAsia="Newton-Regular" w:hAnsi="Times New Roman"/>
                <w:b/>
                <w:bCs/>
              </w:rPr>
              <w:t xml:space="preserve">и систематизация </w:t>
            </w:r>
            <w:proofErr w:type="gramStart"/>
            <w:r w:rsidRPr="0080029E">
              <w:rPr>
                <w:rFonts w:ascii="Times New Roman" w:eastAsia="Newton-Regular" w:hAnsi="Times New Roman"/>
                <w:b/>
                <w:bCs/>
              </w:rPr>
              <w:t>изученного</w:t>
            </w:r>
            <w:proofErr w:type="gramEnd"/>
            <w:r w:rsidRPr="0080029E">
              <w:rPr>
                <w:rFonts w:ascii="Times New Roman" w:eastAsia="Newton-Regular" w:hAnsi="Times New Roman"/>
                <w:b/>
                <w:bCs/>
              </w:rPr>
              <w:t xml:space="preserve"> в 5 и 6 классах</w:t>
            </w:r>
          </w:p>
        </w:tc>
        <w:tc>
          <w:tcPr>
            <w:tcW w:w="2756" w:type="dxa"/>
          </w:tcPr>
          <w:p w:rsidR="000979F4" w:rsidRPr="00472700" w:rsidRDefault="00EB7A67" w:rsidP="00746A3A">
            <w:pPr>
              <w:pStyle w:val="Style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</w:tr>
      <w:tr w:rsidR="000979F4" w:rsidRPr="00472700" w:rsidTr="00EB7A67">
        <w:trPr>
          <w:trHeight w:val="344"/>
        </w:trPr>
        <w:tc>
          <w:tcPr>
            <w:tcW w:w="2369" w:type="dxa"/>
          </w:tcPr>
          <w:p w:rsidR="000979F4" w:rsidRPr="00472700" w:rsidRDefault="000979F4" w:rsidP="00746A3A">
            <w:pPr>
              <w:pStyle w:val="Style4"/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059" w:type="dxa"/>
          </w:tcPr>
          <w:p w:rsidR="000979F4" w:rsidRPr="00472700" w:rsidRDefault="000979F4" w:rsidP="00746A3A">
            <w:pPr>
              <w:pStyle w:val="Style4"/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472700">
              <w:rPr>
                <w:rFonts w:ascii="Times New Roman" w:hAnsi="Times New Roman"/>
                <w:b/>
              </w:rPr>
              <w:t>Всего часов</w:t>
            </w:r>
          </w:p>
        </w:tc>
        <w:tc>
          <w:tcPr>
            <w:tcW w:w="2756" w:type="dxa"/>
          </w:tcPr>
          <w:p w:rsidR="000979F4" w:rsidRPr="00472700" w:rsidRDefault="00EB7A67" w:rsidP="00746A3A">
            <w:pPr>
              <w:pStyle w:val="Style4"/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</w:t>
            </w:r>
          </w:p>
        </w:tc>
      </w:tr>
    </w:tbl>
    <w:p w:rsidR="00231386" w:rsidRPr="00F46D3D" w:rsidRDefault="00231386" w:rsidP="00231386">
      <w:pPr>
        <w:pStyle w:val="af3"/>
        <w:jc w:val="center"/>
        <w:rPr>
          <w:rFonts w:ascii="Times New Roman" w:hAnsi="Times New Roman"/>
          <w:sz w:val="20"/>
          <w:szCs w:val="20"/>
        </w:rPr>
      </w:pPr>
    </w:p>
    <w:p w:rsidR="00231386" w:rsidRPr="00875742" w:rsidRDefault="00231386" w:rsidP="00231386">
      <w:pPr>
        <w:pStyle w:val="af3"/>
        <w:rPr>
          <w:rFonts w:ascii="Times New Roman" w:hAnsi="Times New Roman"/>
          <w:sz w:val="16"/>
          <w:szCs w:val="16"/>
        </w:rPr>
      </w:pPr>
    </w:p>
    <w:p w:rsidR="00231386" w:rsidRPr="00875742" w:rsidRDefault="00231386" w:rsidP="00231386">
      <w:pPr>
        <w:rPr>
          <w:sz w:val="16"/>
          <w:szCs w:val="16"/>
        </w:rPr>
      </w:pPr>
    </w:p>
    <w:p w:rsidR="00ED1E8E" w:rsidRPr="0080029E" w:rsidRDefault="00ED1E8E" w:rsidP="00ED1E8E">
      <w:pPr>
        <w:jc w:val="both"/>
        <w:rPr>
          <w:rStyle w:val="FontStyle40"/>
          <w:rFonts w:ascii="Times New Roman" w:hAnsi="Times New Roman" w:cs="Times New Roman"/>
          <w:bCs w:val="0"/>
          <w:sz w:val="20"/>
          <w:szCs w:val="20"/>
        </w:rPr>
        <w:sectPr w:rsidR="00ED1E8E" w:rsidRPr="0080029E" w:rsidSect="000979F4">
          <w:footerReference w:type="even" r:id="rId9"/>
          <w:footerReference w:type="default" r:id="rId10"/>
          <w:pgSz w:w="16838" w:h="11906" w:orient="landscape"/>
          <w:pgMar w:top="567" w:right="1701" w:bottom="567" w:left="1701" w:header="709" w:footer="709" w:gutter="0"/>
          <w:cols w:space="708"/>
          <w:titlePg/>
          <w:docGrid w:linePitch="360"/>
        </w:sectPr>
      </w:pPr>
    </w:p>
    <w:p w:rsidR="00381735" w:rsidRDefault="00381735" w:rsidP="00D05D59">
      <w:pPr>
        <w:spacing w:before="100" w:beforeAutospacing="1" w:after="100" w:afterAutospacing="1"/>
        <w:jc w:val="center"/>
        <w:outlineLvl w:val="2"/>
      </w:pPr>
      <w:bookmarkStart w:id="0" w:name="_GoBack"/>
      <w:bookmarkEnd w:id="0"/>
    </w:p>
    <w:sectPr w:rsidR="00381735" w:rsidSect="00EB114A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0B59" w:rsidRDefault="00BD0B59">
      <w:r>
        <w:separator/>
      </w:r>
    </w:p>
  </w:endnote>
  <w:endnote w:type="continuationSeparator" w:id="0">
    <w:p w:rsidR="00BD0B59" w:rsidRDefault="00BD0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hames">
    <w:altName w:val="Courier New"/>
    <w:charset w:val="00"/>
    <w:family w:val="decorative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ton-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6A3A" w:rsidRDefault="00746A3A" w:rsidP="00E64D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46A3A" w:rsidRDefault="00746A3A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6A3A" w:rsidRDefault="00746A3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0B59" w:rsidRDefault="00BD0B59">
      <w:r>
        <w:separator/>
      </w:r>
    </w:p>
  </w:footnote>
  <w:footnote w:type="continuationSeparator" w:id="0">
    <w:p w:rsidR="00BD0B59" w:rsidRDefault="00BD0B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6D4D71E"/>
    <w:lvl w:ilvl="0">
      <w:numFmt w:val="bullet"/>
      <w:lvlText w:val="*"/>
      <w:lvlJc w:val="left"/>
    </w:lvl>
  </w:abstractNum>
  <w:abstractNum w:abstractNumId="1">
    <w:nsid w:val="08111210"/>
    <w:multiLevelType w:val="hybridMultilevel"/>
    <w:tmpl w:val="560214C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C512C4E"/>
    <w:multiLevelType w:val="hybridMultilevel"/>
    <w:tmpl w:val="71E00AFE"/>
    <w:lvl w:ilvl="0" w:tplc="6658C8FE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0EE04F28"/>
    <w:multiLevelType w:val="hybridMultilevel"/>
    <w:tmpl w:val="D2A25046"/>
    <w:lvl w:ilvl="0" w:tplc="DB6098C8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39D1C7D"/>
    <w:multiLevelType w:val="hybridMultilevel"/>
    <w:tmpl w:val="C2E2DE2E"/>
    <w:lvl w:ilvl="0" w:tplc="F7ECC728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Book Antiqua" w:hAnsi="Book Antiqua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7EB3FBF"/>
    <w:multiLevelType w:val="hybridMultilevel"/>
    <w:tmpl w:val="050E2EFA"/>
    <w:lvl w:ilvl="0" w:tplc="DEDAE27C">
      <w:start w:val="1"/>
      <w:numFmt w:val="decimal"/>
      <w:lvlText w:val="%1)"/>
      <w:lvlJc w:val="left"/>
      <w:pPr>
        <w:tabs>
          <w:tab w:val="num" w:pos="247"/>
        </w:tabs>
        <w:ind w:left="343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BA424EB"/>
    <w:multiLevelType w:val="hybridMultilevel"/>
    <w:tmpl w:val="FB94EEC8"/>
    <w:lvl w:ilvl="0" w:tplc="360CE580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E303F04"/>
    <w:multiLevelType w:val="hybridMultilevel"/>
    <w:tmpl w:val="EAA2E1D0"/>
    <w:lvl w:ilvl="0" w:tplc="DEBA4492">
      <w:start w:val="1"/>
      <w:numFmt w:val="decimal"/>
      <w:suff w:val="space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>
    <w:nsid w:val="1F886A4C"/>
    <w:multiLevelType w:val="multilevel"/>
    <w:tmpl w:val="5426B94E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283D5D71"/>
    <w:multiLevelType w:val="hybridMultilevel"/>
    <w:tmpl w:val="21040CAC"/>
    <w:lvl w:ilvl="0" w:tplc="F7ECC728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Book Antiqua" w:hAnsi="Book Antiqua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CC46D1B"/>
    <w:multiLevelType w:val="hybridMultilevel"/>
    <w:tmpl w:val="AC28F7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F14225E"/>
    <w:multiLevelType w:val="hybridMultilevel"/>
    <w:tmpl w:val="45ECC984"/>
    <w:lvl w:ilvl="0" w:tplc="DEDAE27C">
      <w:start w:val="1"/>
      <w:numFmt w:val="decimal"/>
      <w:lvlText w:val="%1)"/>
      <w:lvlJc w:val="left"/>
      <w:pPr>
        <w:tabs>
          <w:tab w:val="num" w:pos="624"/>
        </w:tabs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7E31ACC"/>
    <w:multiLevelType w:val="hybridMultilevel"/>
    <w:tmpl w:val="67DE14A8"/>
    <w:lvl w:ilvl="0" w:tplc="FAEE3CA0">
      <w:start w:val="1"/>
      <w:numFmt w:val="decimal"/>
      <w:suff w:val="space"/>
      <w:lvlText w:val="%1)"/>
      <w:lvlJc w:val="left"/>
      <w:pPr>
        <w:ind w:left="343" w:firstLine="17"/>
      </w:pPr>
      <w:rPr>
        <w:rFonts w:hint="default"/>
        <w:b w:val="0"/>
      </w:rPr>
    </w:lvl>
    <w:lvl w:ilvl="1" w:tplc="CA8ABE5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DF86084"/>
    <w:multiLevelType w:val="hybridMultilevel"/>
    <w:tmpl w:val="C6A2D486"/>
    <w:lvl w:ilvl="0" w:tplc="DEDAE27C">
      <w:start w:val="1"/>
      <w:numFmt w:val="decimal"/>
      <w:lvlText w:val="%1)"/>
      <w:lvlJc w:val="left"/>
      <w:pPr>
        <w:tabs>
          <w:tab w:val="num" w:pos="624"/>
        </w:tabs>
        <w:ind w:left="720" w:firstLine="17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846B19"/>
    <w:multiLevelType w:val="hybridMultilevel"/>
    <w:tmpl w:val="D2A25046"/>
    <w:lvl w:ilvl="0" w:tplc="DB6098C8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2960B85"/>
    <w:multiLevelType w:val="hybridMultilevel"/>
    <w:tmpl w:val="2CFAF3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5A6977"/>
    <w:multiLevelType w:val="hybridMultilevel"/>
    <w:tmpl w:val="478048B0"/>
    <w:lvl w:ilvl="0" w:tplc="0242FCE8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FDB25F9"/>
    <w:multiLevelType w:val="hybridMultilevel"/>
    <w:tmpl w:val="CF7A1744"/>
    <w:lvl w:ilvl="0" w:tplc="11DC9488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6BE5A96"/>
    <w:multiLevelType w:val="hybridMultilevel"/>
    <w:tmpl w:val="CB787942"/>
    <w:lvl w:ilvl="0" w:tplc="DEDAE27C">
      <w:start w:val="1"/>
      <w:numFmt w:val="decimal"/>
      <w:lvlText w:val="%1)"/>
      <w:lvlJc w:val="left"/>
      <w:pPr>
        <w:tabs>
          <w:tab w:val="num" w:pos="624"/>
        </w:tabs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6D37EC2"/>
    <w:multiLevelType w:val="hybridMultilevel"/>
    <w:tmpl w:val="3B06C8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768436A"/>
    <w:multiLevelType w:val="hybridMultilevel"/>
    <w:tmpl w:val="CF7A1744"/>
    <w:lvl w:ilvl="0" w:tplc="11DC9488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8C764D9"/>
    <w:multiLevelType w:val="hybridMultilevel"/>
    <w:tmpl w:val="B9B00420"/>
    <w:lvl w:ilvl="0" w:tplc="7762455A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BBC6CE8"/>
    <w:multiLevelType w:val="hybridMultilevel"/>
    <w:tmpl w:val="EA847FAE"/>
    <w:lvl w:ilvl="0" w:tplc="84AAE042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0A234B5"/>
    <w:multiLevelType w:val="hybridMultilevel"/>
    <w:tmpl w:val="FB94EEC8"/>
    <w:lvl w:ilvl="0" w:tplc="360CE580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558767F"/>
    <w:multiLevelType w:val="hybridMultilevel"/>
    <w:tmpl w:val="EA847FAE"/>
    <w:lvl w:ilvl="0" w:tplc="84AAE042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65A3EC1"/>
    <w:multiLevelType w:val="hybridMultilevel"/>
    <w:tmpl w:val="050E2EFA"/>
    <w:lvl w:ilvl="0" w:tplc="DEDAE27C">
      <w:start w:val="1"/>
      <w:numFmt w:val="decimal"/>
      <w:lvlText w:val="%1)"/>
      <w:lvlJc w:val="left"/>
      <w:pPr>
        <w:tabs>
          <w:tab w:val="num" w:pos="247"/>
        </w:tabs>
        <w:ind w:left="343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A9615F9"/>
    <w:multiLevelType w:val="hybridMultilevel"/>
    <w:tmpl w:val="6EF41070"/>
    <w:lvl w:ilvl="0" w:tplc="0BD402EC">
      <w:start w:val="1"/>
      <w:numFmt w:val="decimal"/>
      <w:suff w:val="nothing"/>
      <w:lvlText w:val="%1)"/>
      <w:lvlJc w:val="left"/>
      <w:pPr>
        <w:ind w:left="343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B6A563E"/>
    <w:multiLevelType w:val="hybridMultilevel"/>
    <w:tmpl w:val="7E30994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BE84AB0"/>
    <w:multiLevelType w:val="hybridMultilevel"/>
    <w:tmpl w:val="1292B108"/>
    <w:lvl w:ilvl="0" w:tplc="A552E6A6">
      <w:start w:val="1"/>
      <w:numFmt w:val="decimal"/>
      <w:suff w:val="nothing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48"/>
        <w:lvlJc w:val="left"/>
        <w:rPr>
          <w:rFonts w:ascii="Arial" w:hAnsi="Arial" w:cs="Arial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44"/>
        <w:lvlJc w:val="left"/>
        <w:rPr>
          <w:rFonts w:ascii="Arial" w:hAnsi="Arial" w:cs="Arial" w:hint="default"/>
        </w:rPr>
      </w:lvl>
    </w:lvlOverride>
  </w:num>
  <w:num w:numId="3">
    <w:abstractNumId w:val="2"/>
  </w:num>
  <w:num w:numId="4">
    <w:abstractNumId w:val="28"/>
  </w:num>
  <w:num w:numId="5">
    <w:abstractNumId w:val="7"/>
  </w:num>
  <w:num w:numId="6">
    <w:abstractNumId w:val="25"/>
  </w:num>
  <w:num w:numId="7">
    <w:abstractNumId w:val="13"/>
  </w:num>
  <w:num w:numId="8">
    <w:abstractNumId w:val="18"/>
  </w:num>
  <w:num w:numId="9">
    <w:abstractNumId w:val="11"/>
  </w:num>
  <w:num w:numId="10">
    <w:abstractNumId w:val="20"/>
  </w:num>
  <w:num w:numId="11">
    <w:abstractNumId w:val="6"/>
  </w:num>
  <w:num w:numId="12">
    <w:abstractNumId w:val="22"/>
  </w:num>
  <w:num w:numId="13">
    <w:abstractNumId w:val="3"/>
  </w:num>
  <w:num w:numId="14">
    <w:abstractNumId w:val="5"/>
  </w:num>
  <w:num w:numId="15">
    <w:abstractNumId w:val="12"/>
  </w:num>
  <w:num w:numId="16">
    <w:abstractNumId w:val="26"/>
  </w:num>
  <w:num w:numId="17">
    <w:abstractNumId w:val="17"/>
  </w:num>
  <w:num w:numId="18">
    <w:abstractNumId w:val="23"/>
  </w:num>
  <w:num w:numId="19">
    <w:abstractNumId w:val="24"/>
  </w:num>
  <w:num w:numId="20">
    <w:abstractNumId w:val="14"/>
  </w:num>
  <w:num w:numId="21">
    <w:abstractNumId w:val="10"/>
  </w:num>
  <w:num w:numId="22">
    <w:abstractNumId w:val="19"/>
  </w:num>
  <w:num w:numId="23">
    <w:abstractNumId w:val="27"/>
  </w:num>
  <w:num w:numId="24">
    <w:abstractNumId w:val="9"/>
  </w:num>
  <w:num w:numId="25">
    <w:abstractNumId w:val="4"/>
  </w:num>
  <w:num w:numId="26">
    <w:abstractNumId w:val="16"/>
  </w:num>
  <w:num w:numId="27">
    <w:abstractNumId w:val="21"/>
  </w:num>
  <w:num w:numId="2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E8E"/>
    <w:rsid w:val="000201D7"/>
    <w:rsid w:val="00032C2A"/>
    <w:rsid w:val="00044873"/>
    <w:rsid w:val="00064EF4"/>
    <w:rsid w:val="00065ED1"/>
    <w:rsid w:val="000979F4"/>
    <w:rsid w:val="000E134E"/>
    <w:rsid w:val="000E1544"/>
    <w:rsid w:val="0010345C"/>
    <w:rsid w:val="001118F0"/>
    <w:rsid w:val="00121B9D"/>
    <w:rsid w:val="001315AE"/>
    <w:rsid w:val="0016542C"/>
    <w:rsid w:val="00193C66"/>
    <w:rsid w:val="001B3512"/>
    <w:rsid w:val="001C2507"/>
    <w:rsid w:val="001E49DE"/>
    <w:rsid w:val="001E7FAB"/>
    <w:rsid w:val="00214730"/>
    <w:rsid w:val="00231386"/>
    <w:rsid w:val="002341A9"/>
    <w:rsid w:val="00247F84"/>
    <w:rsid w:val="00252797"/>
    <w:rsid w:val="0027100C"/>
    <w:rsid w:val="00272539"/>
    <w:rsid w:val="00291F3D"/>
    <w:rsid w:val="0029436D"/>
    <w:rsid w:val="002B1F59"/>
    <w:rsid w:val="002B7C57"/>
    <w:rsid w:val="002C1BB1"/>
    <w:rsid w:val="002C280C"/>
    <w:rsid w:val="002D1149"/>
    <w:rsid w:val="002E0760"/>
    <w:rsid w:val="002E5312"/>
    <w:rsid w:val="00307396"/>
    <w:rsid w:val="0035751D"/>
    <w:rsid w:val="00376A2B"/>
    <w:rsid w:val="003779C6"/>
    <w:rsid w:val="00381735"/>
    <w:rsid w:val="00395CB3"/>
    <w:rsid w:val="003B05A9"/>
    <w:rsid w:val="00472700"/>
    <w:rsid w:val="00494A65"/>
    <w:rsid w:val="004955A9"/>
    <w:rsid w:val="00497102"/>
    <w:rsid w:val="004A4A02"/>
    <w:rsid w:val="004B741A"/>
    <w:rsid w:val="004C2021"/>
    <w:rsid w:val="004C48B0"/>
    <w:rsid w:val="004D18D9"/>
    <w:rsid w:val="004F5DB0"/>
    <w:rsid w:val="005223BA"/>
    <w:rsid w:val="005245B9"/>
    <w:rsid w:val="00537B9D"/>
    <w:rsid w:val="0055714F"/>
    <w:rsid w:val="00576850"/>
    <w:rsid w:val="00583A3A"/>
    <w:rsid w:val="005971BF"/>
    <w:rsid w:val="005B3CF1"/>
    <w:rsid w:val="005D0312"/>
    <w:rsid w:val="005D676D"/>
    <w:rsid w:val="00601C4A"/>
    <w:rsid w:val="00605D6D"/>
    <w:rsid w:val="00613217"/>
    <w:rsid w:val="006301CD"/>
    <w:rsid w:val="00634111"/>
    <w:rsid w:val="006404D8"/>
    <w:rsid w:val="0065337F"/>
    <w:rsid w:val="0065632D"/>
    <w:rsid w:val="006A1F0A"/>
    <w:rsid w:val="006B2202"/>
    <w:rsid w:val="006E35B4"/>
    <w:rsid w:val="00746A3A"/>
    <w:rsid w:val="007676C1"/>
    <w:rsid w:val="00783483"/>
    <w:rsid w:val="007D5088"/>
    <w:rsid w:val="0080029E"/>
    <w:rsid w:val="00846DAF"/>
    <w:rsid w:val="00850995"/>
    <w:rsid w:val="00866CD5"/>
    <w:rsid w:val="008A0E8E"/>
    <w:rsid w:val="008C7035"/>
    <w:rsid w:val="008D046E"/>
    <w:rsid w:val="008E427B"/>
    <w:rsid w:val="008F45B2"/>
    <w:rsid w:val="009124AD"/>
    <w:rsid w:val="00925AAD"/>
    <w:rsid w:val="00925CCF"/>
    <w:rsid w:val="009470D1"/>
    <w:rsid w:val="00955426"/>
    <w:rsid w:val="009601A8"/>
    <w:rsid w:val="0096331E"/>
    <w:rsid w:val="0098001E"/>
    <w:rsid w:val="00A07673"/>
    <w:rsid w:val="00A1445E"/>
    <w:rsid w:val="00A16F60"/>
    <w:rsid w:val="00A6202F"/>
    <w:rsid w:val="00A630D1"/>
    <w:rsid w:val="00A71A86"/>
    <w:rsid w:val="00A7529F"/>
    <w:rsid w:val="00A91880"/>
    <w:rsid w:val="00A949CA"/>
    <w:rsid w:val="00AD50AE"/>
    <w:rsid w:val="00AE58B0"/>
    <w:rsid w:val="00AF0956"/>
    <w:rsid w:val="00B05BE9"/>
    <w:rsid w:val="00B65529"/>
    <w:rsid w:val="00BB1D5B"/>
    <w:rsid w:val="00BC19C6"/>
    <w:rsid w:val="00BC2BA6"/>
    <w:rsid w:val="00BD0B59"/>
    <w:rsid w:val="00BE0863"/>
    <w:rsid w:val="00BE6C56"/>
    <w:rsid w:val="00C57EB6"/>
    <w:rsid w:val="00C74456"/>
    <w:rsid w:val="00C80E1E"/>
    <w:rsid w:val="00C83266"/>
    <w:rsid w:val="00C836F8"/>
    <w:rsid w:val="00CA7CDC"/>
    <w:rsid w:val="00CB6667"/>
    <w:rsid w:val="00CE46FA"/>
    <w:rsid w:val="00D05D59"/>
    <w:rsid w:val="00D11935"/>
    <w:rsid w:val="00D633A6"/>
    <w:rsid w:val="00D66D3A"/>
    <w:rsid w:val="00D74257"/>
    <w:rsid w:val="00D809EC"/>
    <w:rsid w:val="00DA4CE8"/>
    <w:rsid w:val="00DA586B"/>
    <w:rsid w:val="00DE1C10"/>
    <w:rsid w:val="00E124B4"/>
    <w:rsid w:val="00E13F95"/>
    <w:rsid w:val="00E4545C"/>
    <w:rsid w:val="00E64DF7"/>
    <w:rsid w:val="00E670C1"/>
    <w:rsid w:val="00E907AE"/>
    <w:rsid w:val="00EB114A"/>
    <w:rsid w:val="00EB4B93"/>
    <w:rsid w:val="00EB7A67"/>
    <w:rsid w:val="00EC5E0C"/>
    <w:rsid w:val="00ED1E8E"/>
    <w:rsid w:val="00F009D4"/>
    <w:rsid w:val="00F068BD"/>
    <w:rsid w:val="00F370AD"/>
    <w:rsid w:val="00F46924"/>
    <w:rsid w:val="00F56DD2"/>
    <w:rsid w:val="00F90F73"/>
    <w:rsid w:val="00F93D31"/>
    <w:rsid w:val="00FB5FF8"/>
    <w:rsid w:val="00FD2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5632D"/>
    <w:rPr>
      <w:rFonts w:ascii="Thames" w:hAnsi="Thames"/>
      <w:sz w:val="24"/>
      <w:szCs w:val="28"/>
    </w:rPr>
  </w:style>
  <w:style w:type="paragraph" w:styleId="1">
    <w:name w:val="heading 1"/>
    <w:basedOn w:val="a"/>
    <w:link w:val="10"/>
    <w:qFormat/>
    <w:rsid w:val="00ED1E8E"/>
    <w:pPr>
      <w:spacing w:before="100" w:beforeAutospacing="1" w:after="100" w:afterAutospacing="1"/>
      <w:outlineLvl w:val="0"/>
    </w:pPr>
    <w:rPr>
      <w:rFonts w:ascii="Times New Roman" w:hAnsi="Times New Roman"/>
      <w:b/>
      <w:bCs/>
      <w:color w:val="333333"/>
      <w:kern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D1E8E"/>
    <w:rPr>
      <w:b/>
      <w:bCs/>
      <w:color w:val="333333"/>
      <w:kern w:val="36"/>
      <w:sz w:val="24"/>
      <w:szCs w:val="24"/>
      <w:lang w:val="ru-RU" w:eastAsia="ru-RU" w:bidi="ar-SA"/>
    </w:rPr>
  </w:style>
  <w:style w:type="character" w:customStyle="1" w:styleId="FontStyle20">
    <w:name w:val="Font Style20"/>
    <w:rsid w:val="00ED1E8E"/>
    <w:rPr>
      <w:rFonts w:ascii="Cambria" w:hAnsi="Cambria" w:cs="Cambria"/>
      <w:sz w:val="20"/>
      <w:szCs w:val="20"/>
    </w:rPr>
  </w:style>
  <w:style w:type="paragraph" w:customStyle="1" w:styleId="Style1">
    <w:name w:val="Style1"/>
    <w:basedOn w:val="a"/>
    <w:rsid w:val="00ED1E8E"/>
    <w:pPr>
      <w:widowControl w:val="0"/>
      <w:autoSpaceDE w:val="0"/>
      <w:autoSpaceDN w:val="0"/>
      <w:adjustRightInd w:val="0"/>
      <w:spacing w:line="250" w:lineRule="exact"/>
      <w:jc w:val="both"/>
    </w:pPr>
    <w:rPr>
      <w:rFonts w:ascii="Cambria" w:hAnsi="Cambria"/>
      <w:szCs w:val="24"/>
    </w:rPr>
  </w:style>
  <w:style w:type="paragraph" w:customStyle="1" w:styleId="Style4">
    <w:name w:val="Style4"/>
    <w:basedOn w:val="a"/>
    <w:rsid w:val="00ED1E8E"/>
    <w:pPr>
      <w:widowControl w:val="0"/>
      <w:autoSpaceDE w:val="0"/>
      <w:autoSpaceDN w:val="0"/>
      <w:adjustRightInd w:val="0"/>
      <w:spacing w:line="257" w:lineRule="exact"/>
      <w:ind w:firstLine="283"/>
      <w:jc w:val="both"/>
    </w:pPr>
    <w:rPr>
      <w:rFonts w:ascii="Cambria" w:hAnsi="Cambria"/>
      <w:szCs w:val="24"/>
    </w:rPr>
  </w:style>
  <w:style w:type="paragraph" w:styleId="a3">
    <w:name w:val="footer"/>
    <w:basedOn w:val="a"/>
    <w:link w:val="a4"/>
    <w:rsid w:val="00ED1E8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rsid w:val="00ED1E8E"/>
    <w:rPr>
      <w:rFonts w:ascii="Thames" w:hAnsi="Thames"/>
      <w:sz w:val="24"/>
      <w:szCs w:val="28"/>
      <w:lang w:val="ru-RU" w:eastAsia="ru-RU" w:bidi="ar-SA"/>
    </w:rPr>
  </w:style>
  <w:style w:type="character" w:styleId="a5">
    <w:name w:val="page number"/>
    <w:basedOn w:val="a0"/>
    <w:rsid w:val="00ED1E8E"/>
  </w:style>
  <w:style w:type="paragraph" w:customStyle="1" w:styleId="Style6">
    <w:name w:val="Style6"/>
    <w:basedOn w:val="a"/>
    <w:rsid w:val="00ED1E8E"/>
    <w:pPr>
      <w:widowControl w:val="0"/>
      <w:autoSpaceDE w:val="0"/>
      <w:autoSpaceDN w:val="0"/>
      <w:adjustRightInd w:val="0"/>
    </w:pPr>
    <w:rPr>
      <w:rFonts w:ascii="Cambria" w:hAnsi="Cambria"/>
      <w:szCs w:val="24"/>
    </w:rPr>
  </w:style>
  <w:style w:type="paragraph" w:customStyle="1" w:styleId="Style8">
    <w:name w:val="Style8"/>
    <w:basedOn w:val="a"/>
    <w:rsid w:val="00ED1E8E"/>
    <w:pPr>
      <w:widowControl w:val="0"/>
      <w:autoSpaceDE w:val="0"/>
      <w:autoSpaceDN w:val="0"/>
      <w:adjustRightInd w:val="0"/>
      <w:spacing w:line="370" w:lineRule="exact"/>
    </w:pPr>
    <w:rPr>
      <w:rFonts w:ascii="Cambria" w:hAnsi="Cambria"/>
      <w:szCs w:val="24"/>
    </w:rPr>
  </w:style>
  <w:style w:type="paragraph" w:customStyle="1" w:styleId="Style10">
    <w:name w:val="Style10"/>
    <w:basedOn w:val="a"/>
    <w:rsid w:val="00ED1E8E"/>
    <w:pPr>
      <w:widowControl w:val="0"/>
      <w:autoSpaceDE w:val="0"/>
      <w:autoSpaceDN w:val="0"/>
      <w:adjustRightInd w:val="0"/>
      <w:spacing w:line="307" w:lineRule="exact"/>
      <w:ind w:hanging="288"/>
    </w:pPr>
    <w:rPr>
      <w:rFonts w:ascii="Cambria" w:hAnsi="Cambria"/>
      <w:szCs w:val="24"/>
    </w:rPr>
  </w:style>
  <w:style w:type="paragraph" w:customStyle="1" w:styleId="Style14">
    <w:name w:val="Style14"/>
    <w:basedOn w:val="a"/>
    <w:rsid w:val="00ED1E8E"/>
    <w:pPr>
      <w:widowControl w:val="0"/>
      <w:autoSpaceDE w:val="0"/>
      <w:autoSpaceDN w:val="0"/>
      <w:adjustRightInd w:val="0"/>
      <w:spacing w:line="251" w:lineRule="exact"/>
      <w:ind w:firstLine="288"/>
      <w:jc w:val="both"/>
    </w:pPr>
    <w:rPr>
      <w:rFonts w:ascii="Cambria" w:hAnsi="Cambria"/>
      <w:szCs w:val="24"/>
    </w:rPr>
  </w:style>
  <w:style w:type="paragraph" w:customStyle="1" w:styleId="Style15">
    <w:name w:val="Style15"/>
    <w:basedOn w:val="a"/>
    <w:rsid w:val="00ED1E8E"/>
    <w:pPr>
      <w:widowControl w:val="0"/>
      <w:autoSpaceDE w:val="0"/>
      <w:autoSpaceDN w:val="0"/>
      <w:adjustRightInd w:val="0"/>
    </w:pPr>
    <w:rPr>
      <w:rFonts w:ascii="Cambria" w:hAnsi="Cambria"/>
      <w:szCs w:val="24"/>
    </w:rPr>
  </w:style>
  <w:style w:type="paragraph" w:customStyle="1" w:styleId="Style16">
    <w:name w:val="Style16"/>
    <w:basedOn w:val="a"/>
    <w:rsid w:val="00ED1E8E"/>
    <w:pPr>
      <w:widowControl w:val="0"/>
      <w:autoSpaceDE w:val="0"/>
      <w:autoSpaceDN w:val="0"/>
      <w:adjustRightInd w:val="0"/>
      <w:spacing w:line="229" w:lineRule="exact"/>
      <w:ind w:firstLine="288"/>
      <w:jc w:val="both"/>
    </w:pPr>
    <w:rPr>
      <w:rFonts w:ascii="Cambria" w:hAnsi="Cambria"/>
      <w:szCs w:val="24"/>
    </w:rPr>
  </w:style>
  <w:style w:type="character" w:customStyle="1" w:styleId="FontStyle18">
    <w:name w:val="Font Style18"/>
    <w:rsid w:val="00ED1E8E"/>
    <w:rPr>
      <w:rFonts w:ascii="Microsoft Sans Serif" w:hAnsi="Microsoft Sans Serif" w:cs="Microsoft Sans Serif"/>
      <w:sz w:val="32"/>
      <w:szCs w:val="32"/>
    </w:rPr>
  </w:style>
  <w:style w:type="character" w:customStyle="1" w:styleId="FontStyle21">
    <w:name w:val="Font Style21"/>
    <w:rsid w:val="00ED1E8E"/>
    <w:rPr>
      <w:rFonts w:ascii="Microsoft Sans Serif" w:hAnsi="Microsoft Sans Serif" w:cs="Microsoft Sans Serif"/>
      <w:b/>
      <w:bCs/>
      <w:sz w:val="28"/>
      <w:szCs w:val="28"/>
    </w:rPr>
  </w:style>
  <w:style w:type="character" w:customStyle="1" w:styleId="FontStyle22">
    <w:name w:val="Font Style22"/>
    <w:rsid w:val="00ED1E8E"/>
    <w:rPr>
      <w:rFonts w:ascii="Microsoft Sans Serif" w:hAnsi="Microsoft Sans Serif" w:cs="Microsoft Sans Serif"/>
      <w:spacing w:val="10"/>
      <w:sz w:val="18"/>
      <w:szCs w:val="18"/>
    </w:rPr>
  </w:style>
  <w:style w:type="character" w:customStyle="1" w:styleId="FontStyle26">
    <w:name w:val="Font Style26"/>
    <w:rsid w:val="00ED1E8E"/>
    <w:rPr>
      <w:rFonts w:ascii="Cambria" w:hAnsi="Cambria" w:cs="Cambria"/>
      <w:i/>
      <w:iCs/>
      <w:sz w:val="20"/>
      <w:szCs w:val="20"/>
    </w:rPr>
  </w:style>
  <w:style w:type="character" w:customStyle="1" w:styleId="FontStyle29">
    <w:name w:val="Font Style29"/>
    <w:rsid w:val="00ED1E8E"/>
    <w:rPr>
      <w:rFonts w:ascii="Georgia" w:hAnsi="Georgia" w:cs="Georgia"/>
      <w:b/>
      <w:bCs/>
      <w:sz w:val="40"/>
      <w:szCs w:val="40"/>
    </w:rPr>
  </w:style>
  <w:style w:type="character" w:customStyle="1" w:styleId="FontStyle30">
    <w:name w:val="Font Style30"/>
    <w:rsid w:val="00ED1E8E"/>
    <w:rPr>
      <w:rFonts w:ascii="Microsoft Sans Serif" w:hAnsi="Microsoft Sans Serif" w:cs="Microsoft Sans Serif"/>
      <w:sz w:val="26"/>
      <w:szCs w:val="26"/>
    </w:rPr>
  </w:style>
  <w:style w:type="character" w:customStyle="1" w:styleId="FontStyle31">
    <w:name w:val="Font Style31"/>
    <w:rsid w:val="00ED1E8E"/>
    <w:rPr>
      <w:rFonts w:ascii="Cambria" w:hAnsi="Cambria" w:cs="Cambria"/>
      <w:sz w:val="18"/>
      <w:szCs w:val="18"/>
    </w:rPr>
  </w:style>
  <w:style w:type="paragraph" w:styleId="a6">
    <w:name w:val="footnote text"/>
    <w:basedOn w:val="a"/>
    <w:link w:val="a7"/>
    <w:semiHidden/>
    <w:rsid w:val="00ED1E8E"/>
    <w:rPr>
      <w:sz w:val="20"/>
      <w:szCs w:val="20"/>
    </w:rPr>
  </w:style>
  <w:style w:type="character" w:customStyle="1" w:styleId="a7">
    <w:name w:val="Текст сноски Знак"/>
    <w:link w:val="a6"/>
    <w:semiHidden/>
    <w:rsid w:val="00ED1E8E"/>
    <w:rPr>
      <w:rFonts w:ascii="Thames" w:hAnsi="Thames"/>
      <w:lang w:val="ru-RU" w:eastAsia="ru-RU" w:bidi="ar-SA"/>
    </w:rPr>
  </w:style>
  <w:style w:type="character" w:styleId="a8">
    <w:name w:val="footnote reference"/>
    <w:semiHidden/>
    <w:rsid w:val="00ED1E8E"/>
    <w:rPr>
      <w:rFonts w:ascii="Times New Roman" w:hAnsi="Times New Roman"/>
      <w:sz w:val="20"/>
      <w:vertAlign w:val="superscript"/>
    </w:rPr>
  </w:style>
  <w:style w:type="paragraph" w:customStyle="1" w:styleId="Style2">
    <w:name w:val="Style2"/>
    <w:basedOn w:val="a"/>
    <w:rsid w:val="00ED1E8E"/>
    <w:pPr>
      <w:widowControl w:val="0"/>
      <w:autoSpaceDE w:val="0"/>
      <w:autoSpaceDN w:val="0"/>
      <w:adjustRightInd w:val="0"/>
      <w:spacing w:line="254" w:lineRule="exact"/>
    </w:pPr>
    <w:rPr>
      <w:rFonts w:ascii="Cambria" w:hAnsi="Cambria"/>
      <w:szCs w:val="24"/>
    </w:rPr>
  </w:style>
  <w:style w:type="character" w:customStyle="1" w:styleId="FontStyle19">
    <w:name w:val="Font Style19"/>
    <w:rsid w:val="00ED1E8E"/>
    <w:rPr>
      <w:rFonts w:ascii="Book Antiqua" w:hAnsi="Book Antiqua" w:cs="Book Antiqua"/>
      <w:i/>
      <w:iCs/>
      <w:spacing w:val="20"/>
      <w:sz w:val="18"/>
      <w:szCs w:val="18"/>
    </w:rPr>
  </w:style>
  <w:style w:type="character" w:customStyle="1" w:styleId="FontStyle24">
    <w:name w:val="Font Style24"/>
    <w:rsid w:val="00ED1E8E"/>
    <w:rPr>
      <w:rFonts w:ascii="Cambria" w:hAnsi="Cambria" w:cs="Cambria"/>
      <w:b/>
      <w:bCs/>
      <w:i/>
      <w:iCs/>
      <w:spacing w:val="20"/>
      <w:sz w:val="16"/>
      <w:szCs w:val="16"/>
    </w:rPr>
  </w:style>
  <w:style w:type="paragraph" w:customStyle="1" w:styleId="Style9">
    <w:name w:val="Style9"/>
    <w:basedOn w:val="a"/>
    <w:rsid w:val="00ED1E8E"/>
    <w:pPr>
      <w:widowControl w:val="0"/>
      <w:autoSpaceDE w:val="0"/>
      <w:autoSpaceDN w:val="0"/>
      <w:adjustRightInd w:val="0"/>
    </w:pPr>
    <w:rPr>
      <w:rFonts w:ascii="Cambria" w:hAnsi="Cambria"/>
      <w:szCs w:val="24"/>
    </w:rPr>
  </w:style>
  <w:style w:type="character" w:customStyle="1" w:styleId="FontStyle23">
    <w:name w:val="Font Style23"/>
    <w:rsid w:val="00ED1E8E"/>
    <w:rPr>
      <w:rFonts w:ascii="Microsoft Sans Serif" w:hAnsi="Microsoft Sans Serif" w:cs="Microsoft Sans Serif"/>
      <w:b/>
      <w:bCs/>
      <w:sz w:val="20"/>
      <w:szCs w:val="20"/>
    </w:rPr>
  </w:style>
  <w:style w:type="paragraph" w:customStyle="1" w:styleId="Style21">
    <w:name w:val="Style21"/>
    <w:basedOn w:val="a"/>
    <w:rsid w:val="00ED1E8E"/>
    <w:pPr>
      <w:widowControl w:val="0"/>
      <w:autoSpaceDE w:val="0"/>
      <w:autoSpaceDN w:val="0"/>
      <w:adjustRightInd w:val="0"/>
      <w:spacing w:line="230" w:lineRule="exact"/>
      <w:ind w:firstLine="538"/>
      <w:jc w:val="both"/>
    </w:pPr>
    <w:rPr>
      <w:rFonts w:ascii="Book Antiqua" w:hAnsi="Book Antiqua"/>
      <w:szCs w:val="24"/>
    </w:rPr>
  </w:style>
  <w:style w:type="paragraph" w:customStyle="1" w:styleId="Style22">
    <w:name w:val="Style22"/>
    <w:basedOn w:val="a"/>
    <w:rsid w:val="00ED1E8E"/>
    <w:pPr>
      <w:widowControl w:val="0"/>
      <w:autoSpaceDE w:val="0"/>
      <w:autoSpaceDN w:val="0"/>
      <w:adjustRightInd w:val="0"/>
      <w:spacing w:line="235" w:lineRule="exact"/>
    </w:pPr>
    <w:rPr>
      <w:rFonts w:ascii="Book Antiqua" w:hAnsi="Book Antiqua"/>
      <w:szCs w:val="24"/>
    </w:rPr>
  </w:style>
  <w:style w:type="paragraph" w:customStyle="1" w:styleId="Style23">
    <w:name w:val="Style23"/>
    <w:basedOn w:val="a"/>
    <w:rsid w:val="00ED1E8E"/>
    <w:pPr>
      <w:widowControl w:val="0"/>
      <w:autoSpaceDE w:val="0"/>
      <w:autoSpaceDN w:val="0"/>
      <w:adjustRightInd w:val="0"/>
    </w:pPr>
    <w:rPr>
      <w:rFonts w:ascii="Book Antiqua" w:hAnsi="Book Antiqua"/>
      <w:szCs w:val="24"/>
    </w:rPr>
  </w:style>
  <w:style w:type="paragraph" w:customStyle="1" w:styleId="Style27">
    <w:name w:val="Style27"/>
    <w:basedOn w:val="a"/>
    <w:rsid w:val="00ED1E8E"/>
    <w:pPr>
      <w:widowControl w:val="0"/>
      <w:autoSpaceDE w:val="0"/>
      <w:autoSpaceDN w:val="0"/>
      <w:adjustRightInd w:val="0"/>
      <w:spacing w:line="228" w:lineRule="exact"/>
    </w:pPr>
    <w:rPr>
      <w:rFonts w:ascii="Book Antiqua" w:hAnsi="Book Antiqua"/>
      <w:szCs w:val="24"/>
    </w:rPr>
  </w:style>
  <w:style w:type="paragraph" w:customStyle="1" w:styleId="Style28">
    <w:name w:val="Style28"/>
    <w:basedOn w:val="a"/>
    <w:rsid w:val="00ED1E8E"/>
    <w:pPr>
      <w:widowControl w:val="0"/>
      <w:autoSpaceDE w:val="0"/>
      <w:autoSpaceDN w:val="0"/>
      <w:adjustRightInd w:val="0"/>
      <w:spacing w:line="226" w:lineRule="exact"/>
      <w:ind w:firstLine="586"/>
      <w:jc w:val="both"/>
    </w:pPr>
    <w:rPr>
      <w:rFonts w:ascii="Book Antiqua" w:hAnsi="Book Antiqua"/>
      <w:szCs w:val="24"/>
    </w:rPr>
  </w:style>
  <w:style w:type="character" w:customStyle="1" w:styleId="FontStyle37">
    <w:name w:val="Font Style37"/>
    <w:rsid w:val="00ED1E8E"/>
    <w:rPr>
      <w:rFonts w:ascii="Arial" w:hAnsi="Arial" w:cs="Arial"/>
      <w:sz w:val="18"/>
      <w:szCs w:val="18"/>
    </w:rPr>
  </w:style>
  <w:style w:type="character" w:customStyle="1" w:styleId="FontStyle38">
    <w:name w:val="Font Style38"/>
    <w:rsid w:val="00ED1E8E"/>
    <w:rPr>
      <w:rFonts w:ascii="Book Antiqua" w:hAnsi="Book Antiqua" w:cs="Book Antiqua"/>
      <w:b/>
      <w:bCs/>
      <w:smallCaps/>
      <w:spacing w:val="10"/>
      <w:w w:val="30"/>
      <w:sz w:val="18"/>
      <w:szCs w:val="18"/>
    </w:rPr>
  </w:style>
  <w:style w:type="character" w:customStyle="1" w:styleId="FontStyle39">
    <w:name w:val="Font Style39"/>
    <w:rsid w:val="00ED1E8E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40">
    <w:name w:val="Font Style40"/>
    <w:rsid w:val="00ED1E8E"/>
    <w:rPr>
      <w:rFonts w:ascii="Arial" w:hAnsi="Arial" w:cs="Arial"/>
      <w:b/>
      <w:bCs/>
      <w:sz w:val="18"/>
      <w:szCs w:val="18"/>
    </w:rPr>
  </w:style>
  <w:style w:type="paragraph" w:customStyle="1" w:styleId="Style11">
    <w:name w:val="Style11"/>
    <w:basedOn w:val="a"/>
    <w:rsid w:val="00ED1E8E"/>
    <w:pPr>
      <w:widowControl w:val="0"/>
      <w:autoSpaceDE w:val="0"/>
      <w:autoSpaceDN w:val="0"/>
      <w:adjustRightInd w:val="0"/>
      <w:spacing w:line="230" w:lineRule="exact"/>
      <w:ind w:firstLine="514"/>
      <w:jc w:val="both"/>
    </w:pPr>
    <w:rPr>
      <w:rFonts w:ascii="Book Antiqua" w:hAnsi="Book Antiqua"/>
      <w:szCs w:val="24"/>
    </w:rPr>
  </w:style>
  <w:style w:type="paragraph" w:customStyle="1" w:styleId="Style24">
    <w:name w:val="Style24"/>
    <w:basedOn w:val="a"/>
    <w:rsid w:val="00ED1E8E"/>
    <w:pPr>
      <w:widowControl w:val="0"/>
      <w:autoSpaceDE w:val="0"/>
      <w:autoSpaceDN w:val="0"/>
      <w:adjustRightInd w:val="0"/>
      <w:spacing w:line="230" w:lineRule="exact"/>
      <w:ind w:hanging="350"/>
    </w:pPr>
    <w:rPr>
      <w:rFonts w:ascii="Book Antiqua" w:hAnsi="Book Antiqua"/>
      <w:szCs w:val="24"/>
    </w:rPr>
  </w:style>
  <w:style w:type="character" w:customStyle="1" w:styleId="FontStyle42">
    <w:name w:val="Font Style42"/>
    <w:rsid w:val="00ED1E8E"/>
    <w:rPr>
      <w:rFonts w:ascii="Book Antiqua" w:hAnsi="Book Antiqua" w:cs="Book Antiqua"/>
      <w:b/>
      <w:bCs/>
      <w:spacing w:val="20"/>
      <w:sz w:val="16"/>
      <w:szCs w:val="16"/>
    </w:rPr>
  </w:style>
  <w:style w:type="paragraph" w:customStyle="1" w:styleId="Style25">
    <w:name w:val="Style25"/>
    <w:basedOn w:val="a"/>
    <w:rsid w:val="00ED1E8E"/>
    <w:pPr>
      <w:widowControl w:val="0"/>
      <w:autoSpaceDE w:val="0"/>
      <w:autoSpaceDN w:val="0"/>
      <w:adjustRightInd w:val="0"/>
      <w:spacing w:line="267" w:lineRule="exact"/>
      <w:ind w:firstLine="355"/>
      <w:jc w:val="both"/>
    </w:pPr>
    <w:rPr>
      <w:rFonts w:ascii="Book Antiqua" w:hAnsi="Book Antiqua"/>
      <w:szCs w:val="24"/>
    </w:rPr>
  </w:style>
  <w:style w:type="character" w:customStyle="1" w:styleId="FontStyle33">
    <w:name w:val="Font Style33"/>
    <w:rsid w:val="00ED1E8E"/>
    <w:rPr>
      <w:rFonts w:ascii="Book Antiqua" w:hAnsi="Book Antiqua" w:cs="Book Antiqua" w:hint="default"/>
      <w:spacing w:val="10"/>
      <w:sz w:val="18"/>
      <w:szCs w:val="18"/>
    </w:rPr>
  </w:style>
  <w:style w:type="character" w:customStyle="1" w:styleId="FontStyle34">
    <w:name w:val="Font Style34"/>
    <w:rsid w:val="00ED1E8E"/>
    <w:rPr>
      <w:rFonts w:ascii="Book Antiqua" w:hAnsi="Book Antiqua" w:cs="Book Antiqua" w:hint="default"/>
      <w:b/>
      <w:bCs/>
      <w:sz w:val="18"/>
      <w:szCs w:val="18"/>
    </w:rPr>
  </w:style>
  <w:style w:type="character" w:customStyle="1" w:styleId="FontStyle41">
    <w:name w:val="Font Style41"/>
    <w:rsid w:val="00ED1E8E"/>
    <w:rPr>
      <w:rFonts w:ascii="Book Antiqua" w:hAnsi="Book Antiqua" w:cs="Book Antiqua" w:hint="default"/>
      <w:b/>
      <w:bCs/>
      <w:i/>
      <w:iCs/>
      <w:sz w:val="18"/>
      <w:szCs w:val="18"/>
    </w:rPr>
  </w:style>
  <w:style w:type="paragraph" w:styleId="a9">
    <w:name w:val="endnote text"/>
    <w:basedOn w:val="a"/>
    <w:link w:val="aa"/>
    <w:rsid w:val="00ED1E8E"/>
    <w:rPr>
      <w:sz w:val="20"/>
      <w:szCs w:val="20"/>
    </w:rPr>
  </w:style>
  <w:style w:type="character" w:customStyle="1" w:styleId="aa">
    <w:name w:val="Текст концевой сноски Знак"/>
    <w:link w:val="a9"/>
    <w:rsid w:val="00ED1E8E"/>
    <w:rPr>
      <w:rFonts w:ascii="Thames" w:hAnsi="Thames"/>
      <w:lang w:val="ru-RU" w:eastAsia="ru-RU" w:bidi="ar-SA"/>
    </w:rPr>
  </w:style>
  <w:style w:type="character" w:styleId="ab">
    <w:name w:val="endnote reference"/>
    <w:rsid w:val="00ED1E8E"/>
    <w:rPr>
      <w:vertAlign w:val="superscript"/>
    </w:rPr>
  </w:style>
  <w:style w:type="paragraph" w:styleId="ac">
    <w:name w:val="header"/>
    <w:basedOn w:val="a"/>
    <w:link w:val="ad"/>
    <w:rsid w:val="00ED1E8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rsid w:val="00ED1E8E"/>
    <w:rPr>
      <w:rFonts w:ascii="Thames" w:hAnsi="Thames"/>
      <w:sz w:val="24"/>
      <w:szCs w:val="28"/>
      <w:lang w:val="ru-RU" w:eastAsia="ru-RU" w:bidi="ar-SA"/>
    </w:rPr>
  </w:style>
  <w:style w:type="paragraph" w:customStyle="1" w:styleId="ae">
    <w:name w:val="Знак"/>
    <w:basedOn w:val="a"/>
    <w:rsid w:val="00ED1E8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z-">
    <w:name w:val="HTML Top of Form"/>
    <w:basedOn w:val="a"/>
    <w:next w:val="a"/>
    <w:link w:val="z-0"/>
    <w:hidden/>
    <w:unhideWhenUsed/>
    <w:rsid w:val="00ED1E8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rsid w:val="00ED1E8E"/>
    <w:rPr>
      <w:rFonts w:ascii="Arial" w:hAnsi="Arial" w:cs="Arial"/>
      <w:vanish/>
      <w:sz w:val="16"/>
      <w:szCs w:val="16"/>
      <w:lang w:val="ru-RU" w:eastAsia="ru-RU" w:bidi="ar-SA"/>
    </w:rPr>
  </w:style>
  <w:style w:type="paragraph" w:styleId="z-1">
    <w:name w:val="HTML Bottom of Form"/>
    <w:basedOn w:val="a"/>
    <w:next w:val="a"/>
    <w:link w:val="z-2"/>
    <w:hidden/>
    <w:unhideWhenUsed/>
    <w:rsid w:val="00ED1E8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link w:val="z-1"/>
    <w:rsid w:val="00ED1E8E"/>
    <w:rPr>
      <w:rFonts w:ascii="Arial" w:hAnsi="Arial" w:cs="Arial"/>
      <w:vanish/>
      <w:sz w:val="16"/>
      <w:szCs w:val="16"/>
      <w:lang w:val="ru-RU" w:eastAsia="ru-RU" w:bidi="ar-SA"/>
    </w:rPr>
  </w:style>
  <w:style w:type="paragraph" w:styleId="af">
    <w:name w:val="List Paragraph"/>
    <w:basedOn w:val="a"/>
    <w:uiPriority w:val="34"/>
    <w:qFormat/>
    <w:rsid w:val="00ED1E8E"/>
    <w:pPr>
      <w:ind w:left="708"/>
    </w:pPr>
  </w:style>
  <w:style w:type="character" w:styleId="af0">
    <w:name w:val="Hyperlink"/>
    <w:rsid w:val="00ED1E8E"/>
    <w:rPr>
      <w:strike w:val="0"/>
      <w:dstrike w:val="0"/>
      <w:color w:val="557C2B"/>
      <w:u w:val="none"/>
      <w:effect w:val="none"/>
    </w:rPr>
  </w:style>
  <w:style w:type="character" w:customStyle="1" w:styleId="c3">
    <w:name w:val="c3"/>
    <w:basedOn w:val="a0"/>
    <w:rsid w:val="00ED1E8E"/>
  </w:style>
  <w:style w:type="character" w:styleId="af1">
    <w:name w:val="Strong"/>
    <w:qFormat/>
    <w:rsid w:val="00ED1E8E"/>
    <w:rPr>
      <w:b/>
      <w:bCs/>
    </w:rPr>
  </w:style>
  <w:style w:type="paragraph" w:styleId="af2">
    <w:name w:val="Normal (Web)"/>
    <w:basedOn w:val="a"/>
    <w:unhideWhenUsed/>
    <w:rsid w:val="00ED1E8E"/>
    <w:pPr>
      <w:spacing w:after="270"/>
    </w:pPr>
    <w:rPr>
      <w:rFonts w:ascii="Times New Roman" w:hAnsi="Times New Roman"/>
      <w:szCs w:val="24"/>
    </w:rPr>
  </w:style>
  <w:style w:type="character" w:customStyle="1" w:styleId="extraname">
    <w:name w:val="extraname"/>
    <w:basedOn w:val="a0"/>
    <w:rsid w:val="00ED1E8E"/>
  </w:style>
  <w:style w:type="paragraph" w:styleId="af3">
    <w:name w:val="No Spacing"/>
    <w:uiPriority w:val="1"/>
    <w:qFormat/>
    <w:rsid w:val="00ED1E8E"/>
    <w:rPr>
      <w:rFonts w:ascii="Calibri" w:eastAsia="Calibri" w:hAnsi="Calibri"/>
      <w:sz w:val="22"/>
      <w:szCs w:val="22"/>
      <w:lang w:eastAsia="en-US"/>
    </w:rPr>
  </w:style>
  <w:style w:type="character" w:styleId="af4">
    <w:name w:val="line number"/>
    <w:rsid w:val="00EB114A"/>
  </w:style>
  <w:style w:type="paragraph" w:styleId="af5">
    <w:name w:val="Balloon Text"/>
    <w:basedOn w:val="a"/>
    <w:link w:val="af6"/>
    <w:rsid w:val="008D046E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rsid w:val="008D046E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032C2A"/>
    <w:pPr>
      <w:widowControl w:val="0"/>
      <w:suppressAutoHyphens/>
      <w:autoSpaceDN w:val="0"/>
      <w:textAlignment w:val="baseline"/>
    </w:pPr>
    <w:rPr>
      <w:rFonts w:ascii="Times New Roman CYR" w:eastAsia="SimSun" w:hAnsi="Times New Roman CYR" w:cs="F"/>
      <w:kern w:val="3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2313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5632D"/>
    <w:rPr>
      <w:rFonts w:ascii="Thames" w:hAnsi="Thames"/>
      <w:sz w:val="24"/>
      <w:szCs w:val="28"/>
    </w:rPr>
  </w:style>
  <w:style w:type="paragraph" w:styleId="1">
    <w:name w:val="heading 1"/>
    <w:basedOn w:val="a"/>
    <w:link w:val="10"/>
    <w:qFormat/>
    <w:rsid w:val="00ED1E8E"/>
    <w:pPr>
      <w:spacing w:before="100" w:beforeAutospacing="1" w:after="100" w:afterAutospacing="1"/>
      <w:outlineLvl w:val="0"/>
    </w:pPr>
    <w:rPr>
      <w:rFonts w:ascii="Times New Roman" w:hAnsi="Times New Roman"/>
      <w:b/>
      <w:bCs/>
      <w:color w:val="333333"/>
      <w:kern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D1E8E"/>
    <w:rPr>
      <w:b/>
      <w:bCs/>
      <w:color w:val="333333"/>
      <w:kern w:val="36"/>
      <w:sz w:val="24"/>
      <w:szCs w:val="24"/>
      <w:lang w:val="ru-RU" w:eastAsia="ru-RU" w:bidi="ar-SA"/>
    </w:rPr>
  </w:style>
  <w:style w:type="character" w:customStyle="1" w:styleId="FontStyle20">
    <w:name w:val="Font Style20"/>
    <w:rsid w:val="00ED1E8E"/>
    <w:rPr>
      <w:rFonts w:ascii="Cambria" w:hAnsi="Cambria" w:cs="Cambria"/>
      <w:sz w:val="20"/>
      <w:szCs w:val="20"/>
    </w:rPr>
  </w:style>
  <w:style w:type="paragraph" w:customStyle="1" w:styleId="Style1">
    <w:name w:val="Style1"/>
    <w:basedOn w:val="a"/>
    <w:rsid w:val="00ED1E8E"/>
    <w:pPr>
      <w:widowControl w:val="0"/>
      <w:autoSpaceDE w:val="0"/>
      <w:autoSpaceDN w:val="0"/>
      <w:adjustRightInd w:val="0"/>
      <w:spacing w:line="250" w:lineRule="exact"/>
      <w:jc w:val="both"/>
    </w:pPr>
    <w:rPr>
      <w:rFonts w:ascii="Cambria" w:hAnsi="Cambria"/>
      <w:szCs w:val="24"/>
    </w:rPr>
  </w:style>
  <w:style w:type="paragraph" w:customStyle="1" w:styleId="Style4">
    <w:name w:val="Style4"/>
    <w:basedOn w:val="a"/>
    <w:rsid w:val="00ED1E8E"/>
    <w:pPr>
      <w:widowControl w:val="0"/>
      <w:autoSpaceDE w:val="0"/>
      <w:autoSpaceDN w:val="0"/>
      <w:adjustRightInd w:val="0"/>
      <w:spacing w:line="257" w:lineRule="exact"/>
      <w:ind w:firstLine="283"/>
      <w:jc w:val="both"/>
    </w:pPr>
    <w:rPr>
      <w:rFonts w:ascii="Cambria" w:hAnsi="Cambria"/>
      <w:szCs w:val="24"/>
    </w:rPr>
  </w:style>
  <w:style w:type="paragraph" w:styleId="a3">
    <w:name w:val="footer"/>
    <w:basedOn w:val="a"/>
    <w:link w:val="a4"/>
    <w:rsid w:val="00ED1E8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rsid w:val="00ED1E8E"/>
    <w:rPr>
      <w:rFonts w:ascii="Thames" w:hAnsi="Thames"/>
      <w:sz w:val="24"/>
      <w:szCs w:val="28"/>
      <w:lang w:val="ru-RU" w:eastAsia="ru-RU" w:bidi="ar-SA"/>
    </w:rPr>
  </w:style>
  <w:style w:type="character" w:styleId="a5">
    <w:name w:val="page number"/>
    <w:basedOn w:val="a0"/>
    <w:rsid w:val="00ED1E8E"/>
  </w:style>
  <w:style w:type="paragraph" w:customStyle="1" w:styleId="Style6">
    <w:name w:val="Style6"/>
    <w:basedOn w:val="a"/>
    <w:rsid w:val="00ED1E8E"/>
    <w:pPr>
      <w:widowControl w:val="0"/>
      <w:autoSpaceDE w:val="0"/>
      <w:autoSpaceDN w:val="0"/>
      <w:adjustRightInd w:val="0"/>
    </w:pPr>
    <w:rPr>
      <w:rFonts w:ascii="Cambria" w:hAnsi="Cambria"/>
      <w:szCs w:val="24"/>
    </w:rPr>
  </w:style>
  <w:style w:type="paragraph" w:customStyle="1" w:styleId="Style8">
    <w:name w:val="Style8"/>
    <w:basedOn w:val="a"/>
    <w:rsid w:val="00ED1E8E"/>
    <w:pPr>
      <w:widowControl w:val="0"/>
      <w:autoSpaceDE w:val="0"/>
      <w:autoSpaceDN w:val="0"/>
      <w:adjustRightInd w:val="0"/>
      <w:spacing w:line="370" w:lineRule="exact"/>
    </w:pPr>
    <w:rPr>
      <w:rFonts w:ascii="Cambria" w:hAnsi="Cambria"/>
      <w:szCs w:val="24"/>
    </w:rPr>
  </w:style>
  <w:style w:type="paragraph" w:customStyle="1" w:styleId="Style10">
    <w:name w:val="Style10"/>
    <w:basedOn w:val="a"/>
    <w:rsid w:val="00ED1E8E"/>
    <w:pPr>
      <w:widowControl w:val="0"/>
      <w:autoSpaceDE w:val="0"/>
      <w:autoSpaceDN w:val="0"/>
      <w:adjustRightInd w:val="0"/>
      <w:spacing w:line="307" w:lineRule="exact"/>
      <w:ind w:hanging="288"/>
    </w:pPr>
    <w:rPr>
      <w:rFonts w:ascii="Cambria" w:hAnsi="Cambria"/>
      <w:szCs w:val="24"/>
    </w:rPr>
  </w:style>
  <w:style w:type="paragraph" w:customStyle="1" w:styleId="Style14">
    <w:name w:val="Style14"/>
    <w:basedOn w:val="a"/>
    <w:rsid w:val="00ED1E8E"/>
    <w:pPr>
      <w:widowControl w:val="0"/>
      <w:autoSpaceDE w:val="0"/>
      <w:autoSpaceDN w:val="0"/>
      <w:adjustRightInd w:val="0"/>
      <w:spacing w:line="251" w:lineRule="exact"/>
      <w:ind w:firstLine="288"/>
      <w:jc w:val="both"/>
    </w:pPr>
    <w:rPr>
      <w:rFonts w:ascii="Cambria" w:hAnsi="Cambria"/>
      <w:szCs w:val="24"/>
    </w:rPr>
  </w:style>
  <w:style w:type="paragraph" w:customStyle="1" w:styleId="Style15">
    <w:name w:val="Style15"/>
    <w:basedOn w:val="a"/>
    <w:rsid w:val="00ED1E8E"/>
    <w:pPr>
      <w:widowControl w:val="0"/>
      <w:autoSpaceDE w:val="0"/>
      <w:autoSpaceDN w:val="0"/>
      <w:adjustRightInd w:val="0"/>
    </w:pPr>
    <w:rPr>
      <w:rFonts w:ascii="Cambria" w:hAnsi="Cambria"/>
      <w:szCs w:val="24"/>
    </w:rPr>
  </w:style>
  <w:style w:type="paragraph" w:customStyle="1" w:styleId="Style16">
    <w:name w:val="Style16"/>
    <w:basedOn w:val="a"/>
    <w:rsid w:val="00ED1E8E"/>
    <w:pPr>
      <w:widowControl w:val="0"/>
      <w:autoSpaceDE w:val="0"/>
      <w:autoSpaceDN w:val="0"/>
      <w:adjustRightInd w:val="0"/>
      <w:spacing w:line="229" w:lineRule="exact"/>
      <w:ind w:firstLine="288"/>
      <w:jc w:val="both"/>
    </w:pPr>
    <w:rPr>
      <w:rFonts w:ascii="Cambria" w:hAnsi="Cambria"/>
      <w:szCs w:val="24"/>
    </w:rPr>
  </w:style>
  <w:style w:type="character" w:customStyle="1" w:styleId="FontStyle18">
    <w:name w:val="Font Style18"/>
    <w:rsid w:val="00ED1E8E"/>
    <w:rPr>
      <w:rFonts w:ascii="Microsoft Sans Serif" w:hAnsi="Microsoft Sans Serif" w:cs="Microsoft Sans Serif"/>
      <w:sz w:val="32"/>
      <w:szCs w:val="32"/>
    </w:rPr>
  </w:style>
  <w:style w:type="character" w:customStyle="1" w:styleId="FontStyle21">
    <w:name w:val="Font Style21"/>
    <w:rsid w:val="00ED1E8E"/>
    <w:rPr>
      <w:rFonts w:ascii="Microsoft Sans Serif" w:hAnsi="Microsoft Sans Serif" w:cs="Microsoft Sans Serif"/>
      <w:b/>
      <w:bCs/>
      <w:sz w:val="28"/>
      <w:szCs w:val="28"/>
    </w:rPr>
  </w:style>
  <w:style w:type="character" w:customStyle="1" w:styleId="FontStyle22">
    <w:name w:val="Font Style22"/>
    <w:rsid w:val="00ED1E8E"/>
    <w:rPr>
      <w:rFonts w:ascii="Microsoft Sans Serif" w:hAnsi="Microsoft Sans Serif" w:cs="Microsoft Sans Serif"/>
      <w:spacing w:val="10"/>
      <w:sz w:val="18"/>
      <w:szCs w:val="18"/>
    </w:rPr>
  </w:style>
  <w:style w:type="character" w:customStyle="1" w:styleId="FontStyle26">
    <w:name w:val="Font Style26"/>
    <w:rsid w:val="00ED1E8E"/>
    <w:rPr>
      <w:rFonts w:ascii="Cambria" w:hAnsi="Cambria" w:cs="Cambria"/>
      <w:i/>
      <w:iCs/>
      <w:sz w:val="20"/>
      <w:szCs w:val="20"/>
    </w:rPr>
  </w:style>
  <w:style w:type="character" w:customStyle="1" w:styleId="FontStyle29">
    <w:name w:val="Font Style29"/>
    <w:rsid w:val="00ED1E8E"/>
    <w:rPr>
      <w:rFonts w:ascii="Georgia" w:hAnsi="Georgia" w:cs="Georgia"/>
      <w:b/>
      <w:bCs/>
      <w:sz w:val="40"/>
      <w:szCs w:val="40"/>
    </w:rPr>
  </w:style>
  <w:style w:type="character" w:customStyle="1" w:styleId="FontStyle30">
    <w:name w:val="Font Style30"/>
    <w:rsid w:val="00ED1E8E"/>
    <w:rPr>
      <w:rFonts w:ascii="Microsoft Sans Serif" w:hAnsi="Microsoft Sans Serif" w:cs="Microsoft Sans Serif"/>
      <w:sz w:val="26"/>
      <w:szCs w:val="26"/>
    </w:rPr>
  </w:style>
  <w:style w:type="character" w:customStyle="1" w:styleId="FontStyle31">
    <w:name w:val="Font Style31"/>
    <w:rsid w:val="00ED1E8E"/>
    <w:rPr>
      <w:rFonts w:ascii="Cambria" w:hAnsi="Cambria" w:cs="Cambria"/>
      <w:sz w:val="18"/>
      <w:szCs w:val="18"/>
    </w:rPr>
  </w:style>
  <w:style w:type="paragraph" w:styleId="a6">
    <w:name w:val="footnote text"/>
    <w:basedOn w:val="a"/>
    <w:link w:val="a7"/>
    <w:semiHidden/>
    <w:rsid w:val="00ED1E8E"/>
    <w:rPr>
      <w:sz w:val="20"/>
      <w:szCs w:val="20"/>
    </w:rPr>
  </w:style>
  <w:style w:type="character" w:customStyle="1" w:styleId="a7">
    <w:name w:val="Текст сноски Знак"/>
    <w:link w:val="a6"/>
    <w:semiHidden/>
    <w:rsid w:val="00ED1E8E"/>
    <w:rPr>
      <w:rFonts w:ascii="Thames" w:hAnsi="Thames"/>
      <w:lang w:val="ru-RU" w:eastAsia="ru-RU" w:bidi="ar-SA"/>
    </w:rPr>
  </w:style>
  <w:style w:type="character" w:styleId="a8">
    <w:name w:val="footnote reference"/>
    <w:semiHidden/>
    <w:rsid w:val="00ED1E8E"/>
    <w:rPr>
      <w:rFonts w:ascii="Times New Roman" w:hAnsi="Times New Roman"/>
      <w:sz w:val="20"/>
      <w:vertAlign w:val="superscript"/>
    </w:rPr>
  </w:style>
  <w:style w:type="paragraph" w:customStyle="1" w:styleId="Style2">
    <w:name w:val="Style2"/>
    <w:basedOn w:val="a"/>
    <w:rsid w:val="00ED1E8E"/>
    <w:pPr>
      <w:widowControl w:val="0"/>
      <w:autoSpaceDE w:val="0"/>
      <w:autoSpaceDN w:val="0"/>
      <w:adjustRightInd w:val="0"/>
      <w:spacing w:line="254" w:lineRule="exact"/>
    </w:pPr>
    <w:rPr>
      <w:rFonts w:ascii="Cambria" w:hAnsi="Cambria"/>
      <w:szCs w:val="24"/>
    </w:rPr>
  </w:style>
  <w:style w:type="character" w:customStyle="1" w:styleId="FontStyle19">
    <w:name w:val="Font Style19"/>
    <w:rsid w:val="00ED1E8E"/>
    <w:rPr>
      <w:rFonts w:ascii="Book Antiqua" w:hAnsi="Book Antiqua" w:cs="Book Antiqua"/>
      <w:i/>
      <w:iCs/>
      <w:spacing w:val="20"/>
      <w:sz w:val="18"/>
      <w:szCs w:val="18"/>
    </w:rPr>
  </w:style>
  <w:style w:type="character" w:customStyle="1" w:styleId="FontStyle24">
    <w:name w:val="Font Style24"/>
    <w:rsid w:val="00ED1E8E"/>
    <w:rPr>
      <w:rFonts w:ascii="Cambria" w:hAnsi="Cambria" w:cs="Cambria"/>
      <w:b/>
      <w:bCs/>
      <w:i/>
      <w:iCs/>
      <w:spacing w:val="20"/>
      <w:sz w:val="16"/>
      <w:szCs w:val="16"/>
    </w:rPr>
  </w:style>
  <w:style w:type="paragraph" w:customStyle="1" w:styleId="Style9">
    <w:name w:val="Style9"/>
    <w:basedOn w:val="a"/>
    <w:rsid w:val="00ED1E8E"/>
    <w:pPr>
      <w:widowControl w:val="0"/>
      <w:autoSpaceDE w:val="0"/>
      <w:autoSpaceDN w:val="0"/>
      <w:adjustRightInd w:val="0"/>
    </w:pPr>
    <w:rPr>
      <w:rFonts w:ascii="Cambria" w:hAnsi="Cambria"/>
      <w:szCs w:val="24"/>
    </w:rPr>
  </w:style>
  <w:style w:type="character" w:customStyle="1" w:styleId="FontStyle23">
    <w:name w:val="Font Style23"/>
    <w:rsid w:val="00ED1E8E"/>
    <w:rPr>
      <w:rFonts w:ascii="Microsoft Sans Serif" w:hAnsi="Microsoft Sans Serif" w:cs="Microsoft Sans Serif"/>
      <w:b/>
      <w:bCs/>
      <w:sz w:val="20"/>
      <w:szCs w:val="20"/>
    </w:rPr>
  </w:style>
  <w:style w:type="paragraph" w:customStyle="1" w:styleId="Style21">
    <w:name w:val="Style21"/>
    <w:basedOn w:val="a"/>
    <w:rsid w:val="00ED1E8E"/>
    <w:pPr>
      <w:widowControl w:val="0"/>
      <w:autoSpaceDE w:val="0"/>
      <w:autoSpaceDN w:val="0"/>
      <w:adjustRightInd w:val="0"/>
      <w:spacing w:line="230" w:lineRule="exact"/>
      <w:ind w:firstLine="538"/>
      <w:jc w:val="both"/>
    </w:pPr>
    <w:rPr>
      <w:rFonts w:ascii="Book Antiqua" w:hAnsi="Book Antiqua"/>
      <w:szCs w:val="24"/>
    </w:rPr>
  </w:style>
  <w:style w:type="paragraph" w:customStyle="1" w:styleId="Style22">
    <w:name w:val="Style22"/>
    <w:basedOn w:val="a"/>
    <w:rsid w:val="00ED1E8E"/>
    <w:pPr>
      <w:widowControl w:val="0"/>
      <w:autoSpaceDE w:val="0"/>
      <w:autoSpaceDN w:val="0"/>
      <w:adjustRightInd w:val="0"/>
      <w:spacing w:line="235" w:lineRule="exact"/>
    </w:pPr>
    <w:rPr>
      <w:rFonts w:ascii="Book Antiqua" w:hAnsi="Book Antiqua"/>
      <w:szCs w:val="24"/>
    </w:rPr>
  </w:style>
  <w:style w:type="paragraph" w:customStyle="1" w:styleId="Style23">
    <w:name w:val="Style23"/>
    <w:basedOn w:val="a"/>
    <w:rsid w:val="00ED1E8E"/>
    <w:pPr>
      <w:widowControl w:val="0"/>
      <w:autoSpaceDE w:val="0"/>
      <w:autoSpaceDN w:val="0"/>
      <w:adjustRightInd w:val="0"/>
    </w:pPr>
    <w:rPr>
      <w:rFonts w:ascii="Book Antiqua" w:hAnsi="Book Antiqua"/>
      <w:szCs w:val="24"/>
    </w:rPr>
  </w:style>
  <w:style w:type="paragraph" w:customStyle="1" w:styleId="Style27">
    <w:name w:val="Style27"/>
    <w:basedOn w:val="a"/>
    <w:rsid w:val="00ED1E8E"/>
    <w:pPr>
      <w:widowControl w:val="0"/>
      <w:autoSpaceDE w:val="0"/>
      <w:autoSpaceDN w:val="0"/>
      <w:adjustRightInd w:val="0"/>
      <w:spacing w:line="228" w:lineRule="exact"/>
    </w:pPr>
    <w:rPr>
      <w:rFonts w:ascii="Book Antiqua" w:hAnsi="Book Antiqua"/>
      <w:szCs w:val="24"/>
    </w:rPr>
  </w:style>
  <w:style w:type="paragraph" w:customStyle="1" w:styleId="Style28">
    <w:name w:val="Style28"/>
    <w:basedOn w:val="a"/>
    <w:rsid w:val="00ED1E8E"/>
    <w:pPr>
      <w:widowControl w:val="0"/>
      <w:autoSpaceDE w:val="0"/>
      <w:autoSpaceDN w:val="0"/>
      <w:adjustRightInd w:val="0"/>
      <w:spacing w:line="226" w:lineRule="exact"/>
      <w:ind w:firstLine="586"/>
      <w:jc w:val="both"/>
    </w:pPr>
    <w:rPr>
      <w:rFonts w:ascii="Book Antiqua" w:hAnsi="Book Antiqua"/>
      <w:szCs w:val="24"/>
    </w:rPr>
  </w:style>
  <w:style w:type="character" w:customStyle="1" w:styleId="FontStyle37">
    <w:name w:val="Font Style37"/>
    <w:rsid w:val="00ED1E8E"/>
    <w:rPr>
      <w:rFonts w:ascii="Arial" w:hAnsi="Arial" w:cs="Arial"/>
      <w:sz w:val="18"/>
      <w:szCs w:val="18"/>
    </w:rPr>
  </w:style>
  <w:style w:type="character" w:customStyle="1" w:styleId="FontStyle38">
    <w:name w:val="Font Style38"/>
    <w:rsid w:val="00ED1E8E"/>
    <w:rPr>
      <w:rFonts w:ascii="Book Antiqua" w:hAnsi="Book Antiqua" w:cs="Book Antiqua"/>
      <w:b/>
      <w:bCs/>
      <w:smallCaps/>
      <w:spacing w:val="10"/>
      <w:w w:val="30"/>
      <w:sz w:val="18"/>
      <w:szCs w:val="18"/>
    </w:rPr>
  </w:style>
  <w:style w:type="character" w:customStyle="1" w:styleId="FontStyle39">
    <w:name w:val="Font Style39"/>
    <w:rsid w:val="00ED1E8E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40">
    <w:name w:val="Font Style40"/>
    <w:rsid w:val="00ED1E8E"/>
    <w:rPr>
      <w:rFonts w:ascii="Arial" w:hAnsi="Arial" w:cs="Arial"/>
      <w:b/>
      <w:bCs/>
      <w:sz w:val="18"/>
      <w:szCs w:val="18"/>
    </w:rPr>
  </w:style>
  <w:style w:type="paragraph" w:customStyle="1" w:styleId="Style11">
    <w:name w:val="Style11"/>
    <w:basedOn w:val="a"/>
    <w:rsid w:val="00ED1E8E"/>
    <w:pPr>
      <w:widowControl w:val="0"/>
      <w:autoSpaceDE w:val="0"/>
      <w:autoSpaceDN w:val="0"/>
      <w:adjustRightInd w:val="0"/>
      <w:spacing w:line="230" w:lineRule="exact"/>
      <w:ind w:firstLine="514"/>
      <w:jc w:val="both"/>
    </w:pPr>
    <w:rPr>
      <w:rFonts w:ascii="Book Antiqua" w:hAnsi="Book Antiqua"/>
      <w:szCs w:val="24"/>
    </w:rPr>
  </w:style>
  <w:style w:type="paragraph" w:customStyle="1" w:styleId="Style24">
    <w:name w:val="Style24"/>
    <w:basedOn w:val="a"/>
    <w:rsid w:val="00ED1E8E"/>
    <w:pPr>
      <w:widowControl w:val="0"/>
      <w:autoSpaceDE w:val="0"/>
      <w:autoSpaceDN w:val="0"/>
      <w:adjustRightInd w:val="0"/>
      <w:spacing w:line="230" w:lineRule="exact"/>
      <w:ind w:hanging="350"/>
    </w:pPr>
    <w:rPr>
      <w:rFonts w:ascii="Book Antiqua" w:hAnsi="Book Antiqua"/>
      <w:szCs w:val="24"/>
    </w:rPr>
  </w:style>
  <w:style w:type="character" w:customStyle="1" w:styleId="FontStyle42">
    <w:name w:val="Font Style42"/>
    <w:rsid w:val="00ED1E8E"/>
    <w:rPr>
      <w:rFonts w:ascii="Book Antiqua" w:hAnsi="Book Antiqua" w:cs="Book Antiqua"/>
      <w:b/>
      <w:bCs/>
      <w:spacing w:val="20"/>
      <w:sz w:val="16"/>
      <w:szCs w:val="16"/>
    </w:rPr>
  </w:style>
  <w:style w:type="paragraph" w:customStyle="1" w:styleId="Style25">
    <w:name w:val="Style25"/>
    <w:basedOn w:val="a"/>
    <w:rsid w:val="00ED1E8E"/>
    <w:pPr>
      <w:widowControl w:val="0"/>
      <w:autoSpaceDE w:val="0"/>
      <w:autoSpaceDN w:val="0"/>
      <w:adjustRightInd w:val="0"/>
      <w:spacing w:line="267" w:lineRule="exact"/>
      <w:ind w:firstLine="355"/>
      <w:jc w:val="both"/>
    </w:pPr>
    <w:rPr>
      <w:rFonts w:ascii="Book Antiqua" w:hAnsi="Book Antiqua"/>
      <w:szCs w:val="24"/>
    </w:rPr>
  </w:style>
  <w:style w:type="character" w:customStyle="1" w:styleId="FontStyle33">
    <w:name w:val="Font Style33"/>
    <w:rsid w:val="00ED1E8E"/>
    <w:rPr>
      <w:rFonts w:ascii="Book Antiqua" w:hAnsi="Book Antiqua" w:cs="Book Antiqua" w:hint="default"/>
      <w:spacing w:val="10"/>
      <w:sz w:val="18"/>
      <w:szCs w:val="18"/>
    </w:rPr>
  </w:style>
  <w:style w:type="character" w:customStyle="1" w:styleId="FontStyle34">
    <w:name w:val="Font Style34"/>
    <w:rsid w:val="00ED1E8E"/>
    <w:rPr>
      <w:rFonts w:ascii="Book Antiqua" w:hAnsi="Book Antiqua" w:cs="Book Antiqua" w:hint="default"/>
      <w:b/>
      <w:bCs/>
      <w:sz w:val="18"/>
      <w:szCs w:val="18"/>
    </w:rPr>
  </w:style>
  <w:style w:type="character" w:customStyle="1" w:styleId="FontStyle41">
    <w:name w:val="Font Style41"/>
    <w:rsid w:val="00ED1E8E"/>
    <w:rPr>
      <w:rFonts w:ascii="Book Antiqua" w:hAnsi="Book Antiqua" w:cs="Book Antiqua" w:hint="default"/>
      <w:b/>
      <w:bCs/>
      <w:i/>
      <w:iCs/>
      <w:sz w:val="18"/>
      <w:szCs w:val="18"/>
    </w:rPr>
  </w:style>
  <w:style w:type="paragraph" w:styleId="a9">
    <w:name w:val="endnote text"/>
    <w:basedOn w:val="a"/>
    <w:link w:val="aa"/>
    <w:rsid w:val="00ED1E8E"/>
    <w:rPr>
      <w:sz w:val="20"/>
      <w:szCs w:val="20"/>
    </w:rPr>
  </w:style>
  <w:style w:type="character" w:customStyle="1" w:styleId="aa">
    <w:name w:val="Текст концевой сноски Знак"/>
    <w:link w:val="a9"/>
    <w:rsid w:val="00ED1E8E"/>
    <w:rPr>
      <w:rFonts w:ascii="Thames" w:hAnsi="Thames"/>
      <w:lang w:val="ru-RU" w:eastAsia="ru-RU" w:bidi="ar-SA"/>
    </w:rPr>
  </w:style>
  <w:style w:type="character" w:styleId="ab">
    <w:name w:val="endnote reference"/>
    <w:rsid w:val="00ED1E8E"/>
    <w:rPr>
      <w:vertAlign w:val="superscript"/>
    </w:rPr>
  </w:style>
  <w:style w:type="paragraph" w:styleId="ac">
    <w:name w:val="header"/>
    <w:basedOn w:val="a"/>
    <w:link w:val="ad"/>
    <w:rsid w:val="00ED1E8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rsid w:val="00ED1E8E"/>
    <w:rPr>
      <w:rFonts w:ascii="Thames" w:hAnsi="Thames"/>
      <w:sz w:val="24"/>
      <w:szCs w:val="28"/>
      <w:lang w:val="ru-RU" w:eastAsia="ru-RU" w:bidi="ar-SA"/>
    </w:rPr>
  </w:style>
  <w:style w:type="paragraph" w:customStyle="1" w:styleId="ae">
    <w:name w:val="Знак"/>
    <w:basedOn w:val="a"/>
    <w:rsid w:val="00ED1E8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z-">
    <w:name w:val="HTML Top of Form"/>
    <w:basedOn w:val="a"/>
    <w:next w:val="a"/>
    <w:link w:val="z-0"/>
    <w:hidden/>
    <w:unhideWhenUsed/>
    <w:rsid w:val="00ED1E8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rsid w:val="00ED1E8E"/>
    <w:rPr>
      <w:rFonts w:ascii="Arial" w:hAnsi="Arial" w:cs="Arial"/>
      <w:vanish/>
      <w:sz w:val="16"/>
      <w:szCs w:val="16"/>
      <w:lang w:val="ru-RU" w:eastAsia="ru-RU" w:bidi="ar-SA"/>
    </w:rPr>
  </w:style>
  <w:style w:type="paragraph" w:styleId="z-1">
    <w:name w:val="HTML Bottom of Form"/>
    <w:basedOn w:val="a"/>
    <w:next w:val="a"/>
    <w:link w:val="z-2"/>
    <w:hidden/>
    <w:unhideWhenUsed/>
    <w:rsid w:val="00ED1E8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link w:val="z-1"/>
    <w:rsid w:val="00ED1E8E"/>
    <w:rPr>
      <w:rFonts w:ascii="Arial" w:hAnsi="Arial" w:cs="Arial"/>
      <w:vanish/>
      <w:sz w:val="16"/>
      <w:szCs w:val="16"/>
      <w:lang w:val="ru-RU" w:eastAsia="ru-RU" w:bidi="ar-SA"/>
    </w:rPr>
  </w:style>
  <w:style w:type="paragraph" w:styleId="af">
    <w:name w:val="List Paragraph"/>
    <w:basedOn w:val="a"/>
    <w:uiPriority w:val="34"/>
    <w:qFormat/>
    <w:rsid w:val="00ED1E8E"/>
    <w:pPr>
      <w:ind w:left="708"/>
    </w:pPr>
  </w:style>
  <w:style w:type="character" w:styleId="af0">
    <w:name w:val="Hyperlink"/>
    <w:rsid w:val="00ED1E8E"/>
    <w:rPr>
      <w:strike w:val="0"/>
      <w:dstrike w:val="0"/>
      <w:color w:val="557C2B"/>
      <w:u w:val="none"/>
      <w:effect w:val="none"/>
    </w:rPr>
  </w:style>
  <w:style w:type="character" w:customStyle="1" w:styleId="c3">
    <w:name w:val="c3"/>
    <w:basedOn w:val="a0"/>
    <w:rsid w:val="00ED1E8E"/>
  </w:style>
  <w:style w:type="character" w:styleId="af1">
    <w:name w:val="Strong"/>
    <w:qFormat/>
    <w:rsid w:val="00ED1E8E"/>
    <w:rPr>
      <w:b/>
      <w:bCs/>
    </w:rPr>
  </w:style>
  <w:style w:type="paragraph" w:styleId="af2">
    <w:name w:val="Normal (Web)"/>
    <w:basedOn w:val="a"/>
    <w:unhideWhenUsed/>
    <w:rsid w:val="00ED1E8E"/>
    <w:pPr>
      <w:spacing w:after="270"/>
    </w:pPr>
    <w:rPr>
      <w:rFonts w:ascii="Times New Roman" w:hAnsi="Times New Roman"/>
      <w:szCs w:val="24"/>
    </w:rPr>
  </w:style>
  <w:style w:type="character" w:customStyle="1" w:styleId="extraname">
    <w:name w:val="extraname"/>
    <w:basedOn w:val="a0"/>
    <w:rsid w:val="00ED1E8E"/>
  </w:style>
  <w:style w:type="paragraph" w:styleId="af3">
    <w:name w:val="No Spacing"/>
    <w:uiPriority w:val="1"/>
    <w:qFormat/>
    <w:rsid w:val="00ED1E8E"/>
    <w:rPr>
      <w:rFonts w:ascii="Calibri" w:eastAsia="Calibri" w:hAnsi="Calibri"/>
      <w:sz w:val="22"/>
      <w:szCs w:val="22"/>
      <w:lang w:eastAsia="en-US"/>
    </w:rPr>
  </w:style>
  <w:style w:type="character" w:styleId="af4">
    <w:name w:val="line number"/>
    <w:rsid w:val="00EB114A"/>
  </w:style>
  <w:style w:type="paragraph" w:styleId="af5">
    <w:name w:val="Balloon Text"/>
    <w:basedOn w:val="a"/>
    <w:link w:val="af6"/>
    <w:rsid w:val="008D046E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rsid w:val="008D046E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032C2A"/>
    <w:pPr>
      <w:widowControl w:val="0"/>
      <w:suppressAutoHyphens/>
      <w:autoSpaceDN w:val="0"/>
      <w:textAlignment w:val="baseline"/>
    </w:pPr>
    <w:rPr>
      <w:rFonts w:ascii="Times New Roman CYR" w:eastAsia="SimSun" w:hAnsi="Times New Roman CYR" w:cs="F"/>
      <w:kern w:val="3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2313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64C182-2B0A-46E6-BFB4-8D9E20A0D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3081</Words>
  <Characters>17565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РАССМОТРЕНО</vt:lpstr>
    </vt:vector>
  </TitlesOfParts>
  <Company>Home</Company>
  <LinksUpToDate>false</LinksUpToDate>
  <CharactersWithSpaces>20605</CharactersWithSpaces>
  <SharedDoc>false</SharedDoc>
  <HLinks>
    <vt:vector size="54" baseType="variant">
      <vt:variant>
        <vt:i4>5767177</vt:i4>
      </vt:variant>
      <vt:variant>
        <vt:i4>24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7471218</vt:i4>
      </vt:variant>
      <vt:variant>
        <vt:i4>21</vt:i4>
      </vt:variant>
      <vt:variant>
        <vt:i4>0</vt:i4>
      </vt:variant>
      <vt:variant>
        <vt:i4>5</vt:i4>
      </vt:variant>
      <vt:variant>
        <vt:lpwstr>http://rus.1september.ru/rusarchive.php</vt:lpwstr>
      </vt:variant>
      <vt:variant>
        <vt:lpwstr/>
      </vt:variant>
      <vt:variant>
        <vt:i4>8257632</vt:i4>
      </vt:variant>
      <vt:variant>
        <vt:i4>18</vt:i4>
      </vt:variant>
      <vt:variant>
        <vt:i4>0</vt:i4>
      </vt:variant>
      <vt:variant>
        <vt:i4>5</vt:i4>
      </vt:variant>
      <vt:variant>
        <vt:lpwstr>http://www.gramota.ru/</vt:lpwstr>
      </vt:variant>
      <vt:variant>
        <vt:lpwstr/>
      </vt:variant>
      <vt:variant>
        <vt:i4>7471203</vt:i4>
      </vt:variant>
      <vt:variant>
        <vt:i4>15</vt:i4>
      </vt:variant>
      <vt:variant>
        <vt:i4>0</vt:i4>
      </vt:variant>
      <vt:variant>
        <vt:i4>5</vt:i4>
      </vt:variant>
      <vt:variant>
        <vt:lpwstr>http://www.slovary.ru/</vt:lpwstr>
      </vt:variant>
      <vt:variant>
        <vt:lpwstr/>
      </vt:variant>
      <vt:variant>
        <vt:i4>1245193</vt:i4>
      </vt:variant>
      <vt:variant>
        <vt:i4>12</vt:i4>
      </vt:variant>
      <vt:variant>
        <vt:i4>0</vt:i4>
      </vt:variant>
      <vt:variant>
        <vt:i4>5</vt:i4>
      </vt:variant>
      <vt:variant>
        <vt:lpwstr>http://www.apkro.ru/</vt:lpwstr>
      </vt:variant>
      <vt:variant>
        <vt:lpwstr/>
      </vt:variant>
      <vt:variant>
        <vt:i4>6553663</vt:i4>
      </vt:variant>
      <vt:variant>
        <vt:i4>9</vt:i4>
      </vt:variant>
      <vt:variant>
        <vt:i4>0</vt:i4>
      </vt:variant>
      <vt:variant>
        <vt:i4>5</vt:i4>
      </vt:variant>
      <vt:variant>
        <vt:lpwstr>garantf1://71139306.0/</vt:lpwstr>
      </vt:variant>
      <vt:variant>
        <vt:lpwstr/>
      </vt:variant>
      <vt:variant>
        <vt:i4>6815845</vt:i4>
      </vt:variant>
      <vt:variant>
        <vt:i4>6</vt:i4>
      </vt:variant>
      <vt:variant>
        <vt:i4>0</vt:i4>
      </vt:variant>
      <vt:variant>
        <vt:i4>5</vt:i4>
      </vt:variant>
      <vt:variant>
        <vt:lpwstr>http://edu.crowdexpert.ru/results-noo)/</vt:lpwstr>
      </vt:variant>
      <vt:variant>
        <vt:lpwstr/>
      </vt:variant>
      <vt:variant>
        <vt:i4>6881331</vt:i4>
      </vt:variant>
      <vt:variant>
        <vt:i4>3</vt:i4>
      </vt:variant>
      <vt:variant>
        <vt:i4>0</vt:i4>
      </vt:variant>
      <vt:variant>
        <vt:i4>5</vt:i4>
      </vt:variant>
      <vt:variant>
        <vt:lpwstr>garantf1://71226810.0/</vt:lpwstr>
      </vt:variant>
      <vt:variant>
        <vt:lpwstr/>
      </vt:variant>
      <vt:variant>
        <vt:i4>7274552</vt:i4>
      </vt:variant>
      <vt:variant>
        <vt:i4>0</vt:i4>
      </vt:variant>
      <vt:variant>
        <vt:i4>0</vt:i4>
      </vt:variant>
      <vt:variant>
        <vt:i4>5</vt:i4>
      </vt:variant>
      <vt:variant>
        <vt:lpwstr>garantf1://70366462.0/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РАССМОТРЕНО</dc:title>
  <dc:creator>Admin</dc:creator>
  <cp:lastModifiedBy>Home</cp:lastModifiedBy>
  <cp:revision>8</cp:revision>
  <cp:lastPrinted>2021-02-21T14:04:00Z</cp:lastPrinted>
  <dcterms:created xsi:type="dcterms:W3CDTF">2017-09-02T07:09:00Z</dcterms:created>
  <dcterms:modified xsi:type="dcterms:W3CDTF">2021-02-21T14:06:00Z</dcterms:modified>
</cp:coreProperties>
</file>