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F27" w:rsidRPr="00133EB0" w:rsidRDefault="00133EB0" w:rsidP="00CA0F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33EB0">
        <w:rPr>
          <w:rFonts w:ascii="Times New Roman" w:eastAsia="Times New Roman" w:hAnsi="Times New Roman" w:cs="Times New Roman"/>
          <w:bCs/>
          <w:sz w:val="24"/>
          <w:szCs w:val="24"/>
        </w:rPr>
        <w:t>Рабочая програ</w:t>
      </w:r>
      <w:r w:rsidR="00CA0F27">
        <w:rPr>
          <w:rFonts w:ascii="Times New Roman" w:eastAsia="Times New Roman" w:hAnsi="Times New Roman" w:cs="Times New Roman"/>
          <w:bCs/>
          <w:sz w:val="24"/>
          <w:szCs w:val="24"/>
        </w:rPr>
        <w:t xml:space="preserve">мма составлена на основе </w:t>
      </w:r>
      <w:r w:rsidR="00CA0F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CA0F27">
        <w:rPr>
          <w:rFonts w:ascii="Times New Roman" w:hAnsi="Times New Roman" w:cs="Times New Roman"/>
          <w:sz w:val="24"/>
          <w:szCs w:val="24"/>
        </w:rPr>
        <w:t>Примерной</w:t>
      </w:r>
      <w:r w:rsidR="00CA0F27" w:rsidRPr="00756C12">
        <w:rPr>
          <w:rFonts w:ascii="Times New Roman" w:hAnsi="Times New Roman" w:cs="Times New Roman"/>
          <w:sz w:val="24"/>
          <w:szCs w:val="24"/>
        </w:rPr>
        <w:t xml:space="preserve"> рабоч</w:t>
      </w:r>
      <w:r w:rsidR="00CA0F27">
        <w:rPr>
          <w:rFonts w:ascii="Times New Roman" w:hAnsi="Times New Roman" w:cs="Times New Roman"/>
          <w:sz w:val="24"/>
          <w:szCs w:val="24"/>
        </w:rPr>
        <w:t>ей</w:t>
      </w:r>
      <w:r w:rsidR="00CA0F27" w:rsidRPr="00756C12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CA0F27">
        <w:rPr>
          <w:rFonts w:ascii="Times New Roman" w:hAnsi="Times New Roman" w:cs="Times New Roman"/>
          <w:sz w:val="24"/>
          <w:szCs w:val="24"/>
        </w:rPr>
        <w:t>ы</w:t>
      </w:r>
      <w:r w:rsidR="00CA0F27" w:rsidRPr="00756C12">
        <w:rPr>
          <w:rFonts w:ascii="Times New Roman" w:hAnsi="Times New Roman" w:cs="Times New Roman"/>
          <w:sz w:val="24"/>
          <w:szCs w:val="24"/>
        </w:rPr>
        <w:t xml:space="preserve"> по учебному предмету </w:t>
      </w:r>
      <w:r w:rsidR="00CA0F27">
        <w:rPr>
          <w:rFonts w:ascii="Times New Roman" w:hAnsi="Times New Roman" w:cs="Times New Roman"/>
          <w:sz w:val="24"/>
          <w:szCs w:val="24"/>
        </w:rPr>
        <w:t>«</w:t>
      </w:r>
      <w:r w:rsidR="00CA0F27" w:rsidRPr="00CA0F2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Литературное чтение</w:t>
      </w:r>
      <w:r w:rsidR="00CA0F2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A0F27" w:rsidRPr="00CA0F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A0F27" w:rsidRPr="00756C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1–4 </w:t>
      </w:r>
      <w:proofErr w:type="spellStart"/>
      <w:r w:rsidR="00CA0F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</w:t>
      </w:r>
      <w:proofErr w:type="spellEnd"/>
      <w:r w:rsidR="00CA0F27" w:rsidRPr="00756C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CA0F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CA0F27" w:rsidRPr="00756C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A0F27">
        <w:rPr>
          <w:rFonts w:ascii="Times New Roman" w:hAnsi="Times New Roman" w:cs="Times New Roman"/>
          <w:sz w:val="24"/>
          <w:szCs w:val="24"/>
        </w:rPr>
        <w:t xml:space="preserve"> </w:t>
      </w:r>
      <w:r w:rsidR="00CA0F27" w:rsidRPr="00133EB0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 редакцией </w:t>
      </w:r>
      <w:r w:rsidR="00A6319E">
        <w:rPr>
          <w:rFonts w:ascii="Times New Roman" w:hAnsi="Times New Roman" w:cs="Times New Roman"/>
          <w:sz w:val="24"/>
          <w:szCs w:val="24"/>
        </w:rPr>
        <w:t xml:space="preserve">Н.А. </w:t>
      </w:r>
      <w:proofErr w:type="spellStart"/>
      <w:r w:rsidR="00A6319E">
        <w:rPr>
          <w:rFonts w:ascii="Times New Roman" w:hAnsi="Times New Roman" w:cs="Times New Roman"/>
          <w:sz w:val="24"/>
          <w:szCs w:val="24"/>
        </w:rPr>
        <w:t>Чураковой</w:t>
      </w:r>
      <w:proofErr w:type="spellEnd"/>
      <w:r w:rsidR="00A6319E">
        <w:rPr>
          <w:rFonts w:ascii="Times New Roman" w:hAnsi="Times New Roman" w:cs="Times New Roman"/>
          <w:sz w:val="24"/>
          <w:szCs w:val="24"/>
        </w:rPr>
        <w:t xml:space="preserve">, О.В. </w:t>
      </w:r>
      <w:proofErr w:type="spellStart"/>
      <w:r w:rsidR="00A6319E">
        <w:rPr>
          <w:rFonts w:ascii="Times New Roman" w:hAnsi="Times New Roman" w:cs="Times New Roman"/>
          <w:sz w:val="24"/>
          <w:szCs w:val="24"/>
        </w:rPr>
        <w:t>Малаховской</w:t>
      </w:r>
      <w:proofErr w:type="spellEnd"/>
      <w:r w:rsidR="00CA0F27">
        <w:rPr>
          <w:rFonts w:ascii="Times New Roman" w:hAnsi="Times New Roman" w:cs="Times New Roman"/>
          <w:sz w:val="24"/>
          <w:szCs w:val="24"/>
        </w:rPr>
        <w:t>.</w:t>
      </w:r>
      <w:r w:rsidR="00CA0F27" w:rsidRPr="00756C12">
        <w:rPr>
          <w:rFonts w:ascii="Times New Roman" w:hAnsi="Times New Roman" w:cs="Times New Roman"/>
          <w:sz w:val="24"/>
          <w:szCs w:val="24"/>
        </w:rPr>
        <w:t xml:space="preserve"> </w:t>
      </w:r>
      <w:r w:rsidR="00CA0F27" w:rsidRPr="00756C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Москва, Академкнига/Учебник, 201</w:t>
      </w:r>
      <w:r w:rsidR="00F47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CA0F27" w:rsidRPr="00756C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A0F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</w:p>
    <w:p w:rsidR="00133EB0" w:rsidRDefault="00133EB0" w:rsidP="00133E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3EB0">
        <w:rPr>
          <w:rFonts w:ascii="Times New Roman" w:hAnsi="Times New Roman" w:cs="Times New Roman"/>
          <w:sz w:val="24"/>
          <w:szCs w:val="24"/>
        </w:rPr>
        <w:t>Продолжительность реализации программы один год.</w:t>
      </w:r>
      <w:r w:rsidRPr="00133E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0176">
        <w:rPr>
          <w:rFonts w:ascii="Times New Roman" w:hAnsi="Times New Roman" w:cs="Times New Roman"/>
          <w:sz w:val="24"/>
          <w:szCs w:val="24"/>
        </w:rPr>
        <w:t>Н</w:t>
      </w:r>
      <w:bookmarkStart w:id="0" w:name="_GoBack"/>
      <w:bookmarkEnd w:id="0"/>
      <w:r w:rsidRPr="00133EB0">
        <w:rPr>
          <w:rFonts w:ascii="Times New Roman" w:hAnsi="Times New Roman" w:cs="Times New Roman"/>
          <w:sz w:val="24"/>
          <w:szCs w:val="24"/>
        </w:rPr>
        <w:t>а изучение предмета «Литературное чтение» в третьем классе отводится 4 часа в неделю</w:t>
      </w:r>
      <w:r w:rsidR="009E7F17">
        <w:rPr>
          <w:rFonts w:ascii="Times New Roman" w:hAnsi="Times New Roman" w:cs="Times New Roman"/>
          <w:sz w:val="24"/>
          <w:szCs w:val="24"/>
        </w:rPr>
        <w:t xml:space="preserve"> </w:t>
      </w:r>
      <w:r w:rsidR="009E7F17" w:rsidRPr="00133EB0">
        <w:rPr>
          <w:rFonts w:ascii="Times New Roman" w:hAnsi="Times New Roman" w:cs="Times New Roman"/>
          <w:sz w:val="24"/>
          <w:szCs w:val="24"/>
        </w:rPr>
        <w:t>(</w:t>
      </w:r>
      <w:r w:rsidRPr="00133EB0">
        <w:rPr>
          <w:rFonts w:ascii="Times New Roman" w:hAnsi="Times New Roman" w:cs="Times New Roman"/>
          <w:sz w:val="24"/>
          <w:szCs w:val="24"/>
        </w:rPr>
        <w:t>34 учебные недели</w:t>
      </w:r>
      <w:r w:rsidR="009E7F17">
        <w:rPr>
          <w:rFonts w:ascii="Times New Roman" w:hAnsi="Times New Roman" w:cs="Times New Roman"/>
          <w:sz w:val="24"/>
          <w:szCs w:val="24"/>
        </w:rPr>
        <w:t xml:space="preserve"> – </w:t>
      </w:r>
      <w:r w:rsidR="009E7F17" w:rsidRPr="00133EB0">
        <w:rPr>
          <w:rFonts w:ascii="Times New Roman" w:hAnsi="Times New Roman" w:cs="Times New Roman"/>
          <w:sz w:val="24"/>
          <w:szCs w:val="24"/>
        </w:rPr>
        <w:t>136 часов</w:t>
      </w:r>
      <w:r w:rsidRPr="00133EB0">
        <w:rPr>
          <w:rFonts w:ascii="Times New Roman" w:hAnsi="Times New Roman" w:cs="Times New Roman"/>
          <w:sz w:val="24"/>
          <w:szCs w:val="24"/>
        </w:rPr>
        <w:t>).</w:t>
      </w:r>
    </w:p>
    <w:p w:rsidR="00F47E9D" w:rsidRPr="00F47E9D" w:rsidRDefault="00F47E9D" w:rsidP="00F47E9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717FD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 xml:space="preserve">При реализации 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 xml:space="preserve">рабочей </w:t>
      </w:r>
      <w:r w:rsidRPr="00C717FD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программы используются возможности цифровых обучающих платформ и ресурсов, применяется технология смешанного обучения.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 xml:space="preserve"> </w:t>
      </w:r>
      <w:r w:rsidRPr="00C717FD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Обеспечено эффективное применени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е</w:t>
      </w:r>
      <w:r w:rsidRPr="00C717FD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 xml:space="preserve"> электронного обучения и дистанционных образовательных технологий в ходе реализ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ации программ учебных предметов.</w:t>
      </w:r>
      <w:r w:rsidRPr="00092752">
        <w:rPr>
          <w:rFonts w:ascii="Times New Roman" w:hAnsi="Times New Roman"/>
          <w:sz w:val="24"/>
          <w:szCs w:val="24"/>
        </w:rPr>
        <w:t xml:space="preserve"> </w:t>
      </w:r>
      <w:r w:rsidRPr="00C717FD">
        <w:rPr>
          <w:rFonts w:ascii="Times New Roman" w:hAnsi="Times New Roman"/>
          <w:sz w:val="24"/>
          <w:szCs w:val="24"/>
        </w:rPr>
        <w:t>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</w:t>
      </w:r>
      <w:r>
        <w:rPr>
          <w:rFonts w:ascii="Times New Roman" w:hAnsi="Times New Roman"/>
          <w:sz w:val="24"/>
          <w:szCs w:val="24"/>
        </w:rPr>
        <w:t>.</w:t>
      </w:r>
    </w:p>
    <w:p w:rsidR="00052D61" w:rsidRPr="00133EB0" w:rsidRDefault="00052D61" w:rsidP="00133EB0">
      <w:pPr>
        <w:pStyle w:val="a3"/>
        <w:spacing w:before="0" w:beforeAutospacing="0" w:after="0" w:afterAutospacing="0"/>
        <w:jc w:val="center"/>
        <w:rPr>
          <w:rStyle w:val="a6"/>
          <w:color w:val="000000"/>
        </w:rPr>
      </w:pPr>
    </w:p>
    <w:p w:rsidR="00133EB0" w:rsidRPr="00133EB0" w:rsidRDefault="00133EB0" w:rsidP="00133EB0">
      <w:pPr>
        <w:pStyle w:val="a3"/>
        <w:spacing w:before="0" w:beforeAutospacing="0" w:after="0" w:afterAutospacing="0"/>
        <w:jc w:val="center"/>
        <w:rPr>
          <w:rStyle w:val="a6"/>
          <w:b w:val="0"/>
          <w:color w:val="000000"/>
        </w:rPr>
      </w:pPr>
      <w:r w:rsidRPr="00133EB0">
        <w:rPr>
          <w:rStyle w:val="a6"/>
          <w:b w:val="0"/>
          <w:color w:val="000000"/>
        </w:rPr>
        <w:t xml:space="preserve">РАЗДЕЛ </w:t>
      </w:r>
      <w:r w:rsidRPr="00133EB0">
        <w:rPr>
          <w:rStyle w:val="a6"/>
          <w:b w:val="0"/>
          <w:color w:val="000000"/>
          <w:lang w:val="en-US"/>
        </w:rPr>
        <w:t>I</w:t>
      </w:r>
    </w:p>
    <w:p w:rsidR="00133EB0" w:rsidRPr="00133EB0" w:rsidRDefault="00F47E9D" w:rsidP="00133E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53F6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  <w:r w:rsidR="00133EB0" w:rsidRPr="00133EB0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133EB0" w:rsidRPr="00133EB0" w:rsidRDefault="00133EB0" w:rsidP="00133E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3EB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33EB0" w:rsidRPr="00133EB0" w:rsidRDefault="00133EB0" w:rsidP="00133EB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33EB0">
        <w:rPr>
          <w:rFonts w:ascii="Times New Roman" w:hAnsi="Times New Roman" w:cs="Times New Roman"/>
          <w:b/>
          <w:i/>
          <w:sz w:val="24"/>
          <w:szCs w:val="24"/>
        </w:rPr>
        <w:t>Личностны</w:t>
      </w:r>
      <w:r w:rsidR="00F47E9D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133EB0">
        <w:rPr>
          <w:rFonts w:ascii="Times New Roman" w:hAnsi="Times New Roman" w:cs="Times New Roman"/>
          <w:b/>
          <w:i/>
          <w:sz w:val="24"/>
          <w:szCs w:val="24"/>
        </w:rPr>
        <w:t xml:space="preserve">  результат</w:t>
      </w:r>
      <w:r w:rsidR="00F47E9D">
        <w:rPr>
          <w:rFonts w:ascii="Times New Roman" w:hAnsi="Times New Roman" w:cs="Times New Roman"/>
          <w:b/>
          <w:i/>
          <w:sz w:val="24"/>
          <w:szCs w:val="24"/>
        </w:rPr>
        <w:t>ы</w:t>
      </w:r>
    </w:p>
    <w:p w:rsidR="00133EB0" w:rsidRDefault="00133EB0" w:rsidP="004E63E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33EB0">
        <w:rPr>
          <w:rFonts w:ascii="Times New Roman" w:hAnsi="Times New Roman" w:cs="Times New Roman"/>
          <w:i/>
          <w:sz w:val="24"/>
          <w:szCs w:val="24"/>
        </w:rPr>
        <w:t>Обучающиеся научатся:</w:t>
      </w:r>
    </w:p>
    <w:p w:rsidR="00F47E9D" w:rsidRPr="00F47E9D" w:rsidRDefault="00F47E9D" w:rsidP="000A0B32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>формировать навыки будущего: креативность, критическое мышление, кооперацию, сотрудничество, коммуникативные навыки;</w:t>
      </w:r>
    </w:p>
    <w:p w:rsidR="000A0B32" w:rsidRDefault="000A0B32" w:rsidP="000A0B32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B32">
        <w:rPr>
          <w:rFonts w:ascii="Times New Roman" w:hAnsi="Times New Roman" w:cs="Times New Roman"/>
          <w:sz w:val="24"/>
          <w:szCs w:val="24"/>
        </w:rPr>
        <w:t xml:space="preserve">оценивать поступки людей, жизненные ситуации с точки зрения общепринятых норм и ценностей; </w:t>
      </w:r>
    </w:p>
    <w:p w:rsidR="000A0B32" w:rsidRDefault="000A0B32" w:rsidP="000A0B32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B32">
        <w:rPr>
          <w:rFonts w:ascii="Times New Roman" w:hAnsi="Times New Roman" w:cs="Times New Roman"/>
          <w:sz w:val="24"/>
          <w:szCs w:val="24"/>
        </w:rPr>
        <w:t xml:space="preserve">оценивать конкретные поступки как хорошие или плохие; </w:t>
      </w:r>
    </w:p>
    <w:p w:rsidR="000A0B32" w:rsidRDefault="000A0B32" w:rsidP="000A0B32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B32">
        <w:rPr>
          <w:rFonts w:ascii="Times New Roman" w:hAnsi="Times New Roman" w:cs="Times New Roman"/>
          <w:sz w:val="24"/>
          <w:szCs w:val="24"/>
        </w:rPr>
        <w:t xml:space="preserve">эмоционально «проживать» текст, выражать свои эмоции; </w:t>
      </w:r>
    </w:p>
    <w:p w:rsidR="000A0B32" w:rsidRDefault="000A0B32" w:rsidP="000A0B32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B32">
        <w:rPr>
          <w:rFonts w:ascii="Times New Roman" w:hAnsi="Times New Roman" w:cs="Times New Roman"/>
          <w:sz w:val="24"/>
          <w:szCs w:val="24"/>
        </w:rPr>
        <w:t xml:space="preserve">понимать эмоции других людей, сочувствовать, сопереживать; </w:t>
      </w:r>
    </w:p>
    <w:p w:rsidR="000A0B32" w:rsidRPr="000A0B32" w:rsidRDefault="000A0B32" w:rsidP="000A0B32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B32">
        <w:rPr>
          <w:rFonts w:ascii="Times New Roman" w:hAnsi="Times New Roman" w:cs="Times New Roman"/>
          <w:sz w:val="24"/>
          <w:szCs w:val="24"/>
        </w:rPr>
        <w:t>высказывать своё отношение к героям прочитанны</w:t>
      </w:r>
      <w:r>
        <w:rPr>
          <w:rFonts w:ascii="Times New Roman" w:hAnsi="Times New Roman" w:cs="Times New Roman"/>
          <w:sz w:val="24"/>
          <w:szCs w:val="24"/>
        </w:rPr>
        <w:t>х произведений, к их поступкам;</w:t>
      </w:r>
    </w:p>
    <w:p w:rsidR="00180059" w:rsidRPr="004E63E7" w:rsidRDefault="00266D03" w:rsidP="004E63E7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3E7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052D61" w:rsidRPr="004E63E7">
        <w:rPr>
          <w:rFonts w:ascii="Times New Roman" w:hAnsi="Times New Roman" w:cs="Times New Roman"/>
          <w:color w:val="000000"/>
          <w:sz w:val="24"/>
          <w:szCs w:val="24"/>
        </w:rPr>
        <w:t>амостоятельно определять и высказывать самые простые общие для всех людей правила поведения (основы общечеловеческих нравственных ценностей)</w:t>
      </w:r>
      <w:r w:rsidR="004E63E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52D61" w:rsidRPr="00133EB0" w:rsidRDefault="00052D61" w:rsidP="004E63E7">
      <w:p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33E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Обучающиеся получать </w:t>
      </w:r>
      <w:proofErr w:type="gramStart"/>
      <w:r w:rsidRPr="00133EB0">
        <w:rPr>
          <w:rFonts w:ascii="Times New Roman" w:hAnsi="Times New Roman" w:cs="Times New Roman"/>
          <w:i/>
          <w:color w:val="000000"/>
          <w:sz w:val="24"/>
          <w:szCs w:val="24"/>
        </w:rPr>
        <w:t>возможность  научиться</w:t>
      </w:r>
      <w:proofErr w:type="gramEnd"/>
      <w:r w:rsidRPr="00133EB0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4E63E7" w:rsidRDefault="00266D03" w:rsidP="004E63E7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3E7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052D61" w:rsidRPr="004E63E7">
        <w:rPr>
          <w:rFonts w:ascii="Times New Roman" w:hAnsi="Times New Roman" w:cs="Times New Roman"/>
          <w:color w:val="000000"/>
          <w:sz w:val="24"/>
          <w:szCs w:val="24"/>
        </w:rPr>
        <w:t>амостоятельно формулировать цели урока после предварительного обсуждения</w:t>
      </w:r>
      <w:r w:rsidRPr="004E63E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E63E7" w:rsidRDefault="00266D03" w:rsidP="004E63E7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3E7">
        <w:rPr>
          <w:rFonts w:ascii="Times New Roman" w:hAnsi="Times New Roman" w:cs="Times New Roman"/>
          <w:color w:val="000000"/>
          <w:sz w:val="24"/>
          <w:szCs w:val="24"/>
        </w:rPr>
        <w:t>совместно с учителем обнаруживать и формулировать учебную проблему;</w:t>
      </w:r>
    </w:p>
    <w:p w:rsidR="004E63E7" w:rsidRDefault="00266D03" w:rsidP="004E63E7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3E7">
        <w:rPr>
          <w:rFonts w:ascii="Times New Roman" w:hAnsi="Times New Roman" w:cs="Times New Roman"/>
          <w:color w:val="000000"/>
          <w:sz w:val="24"/>
          <w:szCs w:val="24"/>
        </w:rPr>
        <w:t>составлять план решения проблемы (задачи) совместно с учителем;</w:t>
      </w:r>
    </w:p>
    <w:p w:rsidR="004E63E7" w:rsidRDefault="00266D03" w:rsidP="004E63E7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3E7">
        <w:rPr>
          <w:rFonts w:ascii="Times New Roman" w:hAnsi="Times New Roman" w:cs="Times New Roman"/>
          <w:color w:val="000000"/>
          <w:sz w:val="24"/>
          <w:szCs w:val="24"/>
        </w:rPr>
        <w:t>работая по плану, сверять свои действия с целью и. при необходимости, исправлять ошибки с помощью учителя;</w:t>
      </w:r>
    </w:p>
    <w:p w:rsidR="004E63E7" w:rsidRDefault="00266D03" w:rsidP="004E63E7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3E7">
        <w:rPr>
          <w:rFonts w:ascii="Times New Roman" w:hAnsi="Times New Roman" w:cs="Times New Roman"/>
          <w:color w:val="000000"/>
          <w:sz w:val="24"/>
          <w:szCs w:val="24"/>
        </w:rPr>
        <w:t>в диалоге с учителем вырабатывать критерии оценки  и определять степень успешности выполнения своей работы и работы всех, исходя из имеющихся критериев;</w:t>
      </w:r>
    </w:p>
    <w:p w:rsidR="00266D03" w:rsidRPr="004E63E7" w:rsidRDefault="00266D03" w:rsidP="004E63E7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3E7">
        <w:rPr>
          <w:rFonts w:ascii="Times New Roman" w:hAnsi="Times New Roman" w:cs="Times New Roman"/>
          <w:color w:val="000000"/>
          <w:sz w:val="24"/>
          <w:szCs w:val="24"/>
        </w:rPr>
        <w:t>оценивать жизненные ситуации (поступки людей)</w:t>
      </w:r>
      <w:r w:rsidR="004E63E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63E7">
        <w:rPr>
          <w:rFonts w:ascii="Times New Roman" w:hAnsi="Times New Roman" w:cs="Times New Roman"/>
          <w:color w:val="000000"/>
          <w:sz w:val="24"/>
          <w:szCs w:val="24"/>
        </w:rPr>
        <w:t xml:space="preserve">с точки зрения общепринятых норм и ценностей: учиться отделять поступки от самого человека. </w:t>
      </w:r>
    </w:p>
    <w:p w:rsidR="00052D61" w:rsidRPr="00133EB0" w:rsidRDefault="00052D61" w:rsidP="004E63E7">
      <w:p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310FB4" w:rsidRPr="004E63E7" w:rsidRDefault="00310FB4" w:rsidP="004E63E7">
      <w:pPr>
        <w:pStyle w:val="a3"/>
        <w:spacing w:before="0" w:beforeAutospacing="0" w:after="0" w:afterAutospacing="0"/>
        <w:jc w:val="center"/>
        <w:rPr>
          <w:b/>
          <w:i/>
          <w:color w:val="000000"/>
        </w:rPr>
      </w:pPr>
      <w:proofErr w:type="spellStart"/>
      <w:r w:rsidRPr="004E63E7">
        <w:rPr>
          <w:rStyle w:val="a6"/>
          <w:i/>
          <w:color w:val="000000"/>
        </w:rPr>
        <w:t>Метапредметны</w:t>
      </w:r>
      <w:r w:rsidR="00266D03" w:rsidRPr="004E63E7">
        <w:rPr>
          <w:rStyle w:val="a6"/>
          <w:i/>
          <w:color w:val="000000"/>
        </w:rPr>
        <w:t>е</w:t>
      </w:r>
      <w:proofErr w:type="spellEnd"/>
      <w:r w:rsidR="00266D03" w:rsidRPr="004E63E7">
        <w:rPr>
          <w:rStyle w:val="a6"/>
          <w:i/>
          <w:color w:val="000000"/>
        </w:rPr>
        <w:t xml:space="preserve"> </w:t>
      </w:r>
      <w:r w:rsidRPr="004E63E7">
        <w:rPr>
          <w:rStyle w:val="a6"/>
          <w:i/>
          <w:color w:val="000000"/>
        </w:rPr>
        <w:t xml:space="preserve"> </w:t>
      </w:r>
      <w:r w:rsidRPr="004E63E7">
        <w:rPr>
          <w:b/>
          <w:i/>
          <w:color w:val="000000"/>
        </w:rPr>
        <w:t>результат</w:t>
      </w:r>
      <w:r w:rsidR="00266D03" w:rsidRPr="004E63E7">
        <w:rPr>
          <w:b/>
          <w:i/>
          <w:color w:val="000000"/>
        </w:rPr>
        <w:t>ы</w:t>
      </w:r>
    </w:p>
    <w:p w:rsidR="000C58F5" w:rsidRPr="00667CFE" w:rsidRDefault="000C58F5" w:rsidP="00133EB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10"/>
          <w:szCs w:val="10"/>
        </w:rPr>
      </w:pPr>
    </w:p>
    <w:p w:rsidR="000C58F5" w:rsidRPr="00F47E9D" w:rsidRDefault="000C58F5" w:rsidP="0086712B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7E9D">
        <w:rPr>
          <w:rFonts w:ascii="Times New Roman" w:hAnsi="Times New Roman" w:cs="Times New Roman"/>
          <w:b/>
          <w:sz w:val="24"/>
          <w:szCs w:val="24"/>
        </w:rPr>
        <w:t>Познавательные</w:t>
      </w:r>
      <w:r w:rsidR="00310FB4" w:rsidRPr="00F47E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7E9D">
        <w:rPr>
          <w:rFonts w:ascii="Times New Roman" w:hAnsi="Times New Roman" w:cs="Times New Roman"/>
          <w:b/>
          <w:sz w:val="24"/>
          <w:szCs w:val="24"/>
        </w:rPr>
        <w:t>УУД</w:t>
      </w:r>
    </w:p>
    <w:p w:rsidR="00180059" w:rsidRDefault="0086712B" w:rsidP="00133EB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C58F5" w:rsidRPr="0086712B">
        <w:rPr>
          <w:rFonts w:ascii="Times New Roman" w:hAnsi="Times New Roman" w:cs="Times New Roman"/>
          <w:i/>
          <w:sz w:val="24"/>
          <w:szCs w:val="24"/>
        </w:rPr>
        <w:t>О</w:t>
      </w:r>
      <w:r w:rsidR="00310FB4" w:rsidRPr="0086712B">
        <w:rPr>
          <w:rFonts w:ascii="Times New Roman" w:hAnsi="Times New Roman" w:cs="Times New Roman"/>
          <w:i/>
          <w:sz w:val="24"/>
          <w:szCs w:val="24"/>
        </w:rPr>
        <w:t>бучающиеся научатся:</w:t>
      </w:r>
    </w:p>
    <w:p w:rsidR="000A0B32" w:rsidRDefault="000A0B32" w:rsidP="000A0B32">
      <w:pPr>
        <w:pStyle w:val="a4"/>
        <w:numPr>
          <w:ilvl w:val="0"/>
          <w:numId w:val="3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A0B32">
        <w:rPr>
          <w:rFonts w:ascii="Times New Roman" w:hAnsi="Times New Roman" w:cs="Times New Roman"/>
          <w:sz w:val="24"/>
          <w:szCs w:val="24"/>
        </w:rPr>
        <w:t xml:space="preserve">находить ответы на вопросы в тексте, иллюстрациях; </w:t>
      </w:r>
    </w:p>
    <w:p w:rsidR="000A0B32" w:rsidRDefault="000A0B32" w:rsidP="000A0B32">
      <w:pPr>
        <w:pStyle w:val="a4"/>
        <w:numPr>
          <w:ilvl w:val="0"/>
          <w:numId w:val="3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A0B32">
        <w:rPr>
          <w:rFonts w:ascii="Times New Roman" w:hAnsi="Times New Roman" w:cs="Times New Roman"/>
          <w:sz w:val="24"/>
          <w:szCs w:val="24"/>
        </w:rPr>
        <w:t xml:space="preserve">делать выводы в результате совместной работы класса и учителя; </w:t>
      </w:r>
    </w:p>
    <w:p w:rsidR="000A0B32" w:rsidRPr="000A0B32" w:rsidRDefault="000A0B32" w:rsidP="000A0B32">
      <w:pPr>
        <w:pStyle w:val="a4"/>
        <w:numPr>
          <w:ilvl w:val="0"/>
          <w:numId w:val="3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A0B32">
        <w:rPr>
          <w:rFonts w:ascii="Times New Roman" w:hAnsi="Times New Roman" w:cs="Times New Roman"/>
          <w:sz w:val="24"/>
          <w:szCs w:val="24"/>
        </w:rPr>
        <w:t xml:space="preserve">преобразовывать информацию из одной формы в другую: подробно </w:t>
      </w:r>
      <w:r>
        <w:rPr>
          <w:rFonts w:ascii="Times New Roman" w:hAnsi="Times New Roman" w:cs="Times New Roman"/>
          <w:sz w:val="24"/>
          <w:szCs w:val="24"/>
        </w:rPr>
        <w:t>пересказывать небольшие тексты;</w:t>
      </w:r>
    </w:p>
    <w:p w:rsidR="0086712B" w:rsidRDefault="00310FB4" w:rsidP="0086712B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12B">
        <w:rPr>
          <w:rFonts w:ascii="Times New Roman" w:hAnsi="Times New Roman" w:cs="Times New Roman"/>
          <w:sz w:val="24"/>
          <w:szCs w:val="24"/>
        </w:rPr>
        <w:t xml:space="preserve">свободно ориентироваться в </w:t>
      </w:r>
      <w:r w:rsidR="000C58F5" w:rsidRPr="0086712B">
        <w:rPr>
          <w:rFonts w:ascii="Times New Roman" w:hAnsi="Times New Roman" w:cs="Times New Roman"/>
          <w:sz w:val="24"/>
          <w:szCs w:val="24"/>
        </w:rPr>
        <w:t xml:space="preserve">содержании </w:t>
      </w:r>
      <w:r w:rsidRPr="0086712B">
        <w:rPr>
          <w:rFonts w:ascii="Times New Roman" w:hAnsi="Times New Roman" w:cs="Times New Roman"/>
          <w:sz w:val="24"/>
          <w:szCs w:val="24"/>
        </w:rPr>
        <w:t xml:space="preserve"> учебных словарей и быстро находить нужную словарную статью;</w:t>
      </w:r>
    </w:p>
    <w:p w:rsidR="0086712B" w:rsidRDefault="00310FB4" w:rsidP="0086712B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12B">
        <w:rPr>
          <w:rFonts w:ascii="Times New Roman" w:hAnsi="Times New Roman" w:cs="Times New Roman"/>
          <w:sz w:val="24"/>
          <w:szCs w:val="24"/>
        </w:rPr>
        <w:t>свободно ориентироваться в учебной книге: читать язык условных обозначений; находить нужный текст по страницам «Содержание» и «Оглавление»; быстро находить выделенный фрагмент текста, выделенные строчки и</w:t>
      </w:r>
      <w:r w:rsidR="0086712B">
        <w:rPr>
          <w:rFonts w:ascii="Times New Roman" w:hAnsi="Times New Roman" w:cs="Times New Roman"/>
          <w:sz w:val="24"/>
          <w:szCs w:val="24"/>
        </w:rPr>
        <w:t xml:space="preserve"> слова на странице и развороте;</w:t>
      </w:r>
    </w:p>
    <w:p w:rsidR="0086712B" w:rsidRDefault="00310FB4" w:rsidP="0086712B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12B">
        <w:rPr>
          <w:rFonts w:ascii="Times New Roman" w:hAnsi="Times New Roman" w:cs="Times New Roman"/>
          <w:sz w:val="24"/>
          <w:szCs w:val="24"/>
        </w:rPr>
        <w:t>находить в специально выделенных разделах нужную информацию;</w:t>
      </w:r>
    </w:p>
    <w:p w:rsidR="0086712B" w:rsidRDefault="00310FB4" w:rsidP="0086712B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12B">
        <w:rPr>
          <w:rFonts w:ascii="Times New Roman" w:hAnsi="Times New Roman" w:cs="Times New Roman"/>
          <w:sz w:val="24"/>
          <w:szCs w:val="24"/>
        </w:rPr>
        <w:lastRenderedPageBreak/>
        <w:t>работать с несколькими источниками информации (учебной книгой, тетрадью для самостоятельной работы и хрестоматией; учебной книгой и учебными словарями; учебной книгой и дополнительными источниками информации (другими учебниками комплекта, библиотечными книгами, сведениями из Интернета); текстами и иллюстрациями  к текстам);</w:t>
      </w:r>
    </w:p>
    <w:p w:rsidR="00310FB4" w:rsidRDefault="00310FB4" w:rsidP="0086712B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12B">
        <w:rPr>
          <w:rFonts w:ascii="Times New Roman" w:hAnsi="Times New Roman" w:cs="Times New Roman"/>
          <w:sz w:val="24"/>
          <w:szCs w:val="24"/>
        </w:rPr>
        <w:t>работать с текстом: выделять в нём тему и основную мысль (идею,   переживание), разные    жизненные позиции (точки зрения, установки, умонастроения); выделять информацию, заданную аспектом рассмотрения, и удерживать заявленный аспект</w:t>
      </w:r>
      <w:r w:rsidR="00F47E9D">
        <w:rPr>
          <w:rFonts w:ascii="Times New Roman" w:hAnsi="Times New Roman" w:cs="Times New Roman"/>
          <w:sz w:val="24"/>
          <w:szCs w:val="24"/>
        </w:rPr>
        <w:t>;</w:t>
      </w:r>
    </w:p>
    <w:p w:rsidR="00F47E9D" w:rsidRPr="00BD517C" w:rsidRDefault="00F47E9D" w:rsidP="00B47184">
      <w:pPr>
        <w:pStyle w:val="a4"/>
        <w:numPr>
          <w:ilvl w:val="0"/>
          <w:numId w:val="33"/>
        </w:numPr>
        <w:tabs>
          <w:tab w:val="left" w:pos="567"/>
        </w:tabs>
        <w:spacing w:after="0" w:line="240" w:lineRule="auto"/>
        <w:ind w:right="-1" w:hanging="294"/>
        <w:jc w:val="both"/>
        <w:rPr>
          <w:rFonts w:ascii="Times New Roman" w:eastAsia="SchoolBookC" w:hAnsi="Times New Roman"/>
          <w:sz w:val="24"/>
          <w:szCs w:val="24"/>
        </w:rPr>
      </w:pPr>
      <w:r w:rsidRPr="00BD517C">
        <w:rPr>
          <w:rFonts w:ascii="Times New Roman" w:eastAsia="Times New Roman" w:hAnsi="Times New Roman"/>
          <w:color w:val="000000"/>
          <w:kern w:val="24"/>
          <w:sz w:val="24"/>
          <w:szCs w:val="24"/>
        </w:rPr>
        <w:t>формировать умение организовать проектную и учебно-исследовательскую деятельность;</w:t>
      </w:r>
    </w:p>
    <w:p w:rsidR="00F47E9D" w:rsidRPr="0086712B" w:rsidRDefault="00F47E9D" w:rsidP="00B47184">
      <w:pPr>
        <w:pStyle w:val="a4"/>
        <w:numPr>
          <w:ilvl w:val="0"/>
          <w:numId w:val="16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>формировать и развивать функциональную грамотность</w:t>
      </w:r>
      <w:r w:rsidRPr="00C717FD">
        <w:rPr>
          <w:rFonts w:ascii="Times New Roman" w:eastAsia="Times New Roman" w:hAnsi="Times New Roman"/>
          <w:color w:val="000000"/>
          <w:kern w:val="2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>обучающихся.</w:t>
      </w:r>
    </w:p>
    <w:p w:rsidR="000C58F5" w:rsidRPr="0086712B" w:rsidRDefault="000C58F5" w:rsidP="0086712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712B">
        <w:rPr>
          <w:rFonts w:ascii="Times New Roman" w:hAnsi="Times New Roman" w:cs="Times New Roman"/>
          <w:i/>
          <w:sz w:val="24"/>
          <w:szCs w:val="24"/>
        </w:rPr>
        <w:t>Обучающиеся получат возможность научиться:</w:t>
      </w:r>
    </w:p>
    <w:p w:rsidR="000C58F5" w:rsidRPr="0086712B" w:rsidRDefault="000C58F5" w:rsidP="0086712B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12B">
        <w:rPr>
          <w:rFonts w:ascii="Times New Roman" w:hAnsi="Times New Roman" w:cs="Times New Roman"/>
          <w:sz w:val="24"/>
          <w:szCs w:val="24"/>
        </w:rPr>
        <w:t>освоить алгоритм составления сборников: монографических, жанровых и тематических</w:t>
      </w:r>
      <w:r w:rsidR="0086712B">
        <w:rPr>
          <w:rFonts w:ascii="Times New Roman" w:hAnsi="Times New Roman" w:cs="Times New Roman"/>
          <w:sz w:val="24"/>
          <w:szCs w:val="24"/>
        </w:rPr>
        <w:t>.</w:t>
      </w:r>
      <w:r w:rsidRPr="008671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63D4" w:rsidRPr="00133EB0" w:rsidRDefault="004863D4" w:rsidP="00133EB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10FB4" w:rsidRPr="00F47E9D" w:rsidRDefault="0086712B" w:rsidP="0086712B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58F5" w:rsidRPr="00F47E9D">
        <w:rPr>
          <w:rFonts w:ascii="Times New Roman" w:hAnsi="Times New Roman" w:cs="Times New Roman"/>
          <w:b/>
          <w:sz w:val="24"/>
          <w:szCs w:val="24"/>
        </w:rPr>
        <w:t>К</w:t>
      </w:r>
      <w:r w:rsidR="00310FB4" w:rsidRPr="00F47E9D">
        <w:rPr>
          <w:rFonts w:ascii="Times New Roman" w:hAnsi="Times New Roman" w:cs="Times New Roman"/>
          <w:b/>
          <w:sz w:val="24"/>
          <w:szCs w:val="24"/>
        </w:rPr>
        <w:t>оммуникативны</w:t>
      </w:r>
      <w:r w:rsidR="00F47E9D">
        <w:rPr>
          <w:rFonts w:ascii="Times New Roman" w:hAnsi="Times New Roman" w:cs="Times New Roman"/>
          <w:b/>
          <w:sz w:val="24"/>
          <w:szCs w:val="24"/>
        </w:rPr>
        <w:t>е УУД</w:t>
      </w:r>
    </w:p>
    <w:p w:rsidR="000C58F5" w:rsidRPr="0086712B" w:rsidRDefault="000C58F5" w:rsidP="00133EB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712B">
        <w:rPr>
          <w:rFonts w:ascii="Times New Roman" w:hAnsi="Times New Roman" w:cs="Times New Roman"/>
          <w:i/>
          <w:sz w:val="24"/>
          <w:szCs w:val="24"/>
        </w:rPr>
        <w:t>Обучающиеся научатся:</w:t>
      </w:r>
    </w:p>
    <w:p w:rsidR="00310FB4" w:rsidRPr="00133EB0" w:rsidRDefault="00310FB4" w:rsidP="0086712B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3EB0">
        <w:rPr>
          <w:rFonts w:ascii="Times New Roman" w:hAnsi="Times New Roman" w:cs="Times New Roman"/>
          <w:sz w:val="24"/>
          <w:szCs w:val="24"/>
        </w:rPr>
        <w:t>а) в рамках коммуникации как сотрудничества:</w:t>
      </w:r>
    </w:p>
    <w:p w:rsidR="00310FB4" w:rsidRDefault="00310FB4" w:rsidP="0086712B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12B">
        <w:rPr>
          <w:rFonts w:ascii="Times New Roman" w:hAnsi="Times New Roman" w:cs="Times New Roman"/>
          <w:sz w:val="24"/>
          <w:szCs w:val="24"/>
        </w:rPr>
        <w:t>работать с соседом по парте, в малой группе, в большой группе: распределять между собой работу и роли, выполнять свою часть работы и встраивать её в общее рабочее поле;</w:t>
      </w:r>
    </w:p>
    <w:p w:rsidR="000A0B32" w:rsidRPr="00A95229" w:rsidRDefault="000A0B32" w:rsidP="000A0B3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229">
        <w:rPr>
          <w:rFonts w:ascii="Times New Roman" w:hAnsi="Times New Roman" w:cs="Times New Roman"/>
          <w:sz w:val="24"/>
          <w:szCs w:val="24"/>
        </w:rPr>
        <w:t xml:space="preserve">договариваться с одноклассниками совместно с учителем о правилах поведения и общения и следовать им; </w:t>
      </w:r>
    </w:p>
    <w:p w:rsidR="000A0B32" w:rsidRPr="000A0B32" w:rsidRDefault="000A0B32" w:rsidP="000A0B3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229">
        <w:rPr>
          <w:rFonts w:ascii="Times New Roman" w:hAnsi="Times New Roman" w:cs="Times New Roman"/>
          <w:sz w:val="24"/>
          <w:szCs w:val="24"/>
        </w:rPr>
        <w:t xml:space="preserve">учиться работать в паре, группе; выполнять различные роли (лидера исполнителя). </w:t>
      </w:r>
    </w:p>
    <w:p w:rsidR="00310FB4" w:rsidRPr="00133EB0" w:rsidRDefault="00310FB4" w:rsidP="0086712B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3EB0">
        <w:rPr>
          <w:rFonts w:ascii="Times New Roman" w:hAnsi="Times New Roman" w:cs="Times New Roman"/>
          <w:sz w:val="24"/>
          <w:szCs w:val="24"/>
        </w:rPr>
        <w:t>б) в рамках коммуникации как взаимодействия:</w:t>
      </w:r>
    </w:p>
    <w:p w:rsidR="0086712B" w:rsidRDefault="00310FB4" w:rsidP="0086712B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12B">
        <w:rPr>
          <w:rFonts w:ascii="Times New Roman" w:hAnsi="Times New Roman" w:cs="Times New Roman"/>
          <w:sz w:val="24"/>
          <w:szCs w:val="24"/>
        </w:rPr>
        <w:t>понимать основание разницы между двумя заявленными точками зрения, двумя позициями и мотивированно присоединяться к одной из них или пробовать высказывать собственную точку зрения;</w:t>
      </w:r>
    </w:p>
    <w:p w:rsidR="00310FB4" w:rsidRDefault="00310FB4" w:rsidP="0086712B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12B">
        <w:rPr>
          <w:rFonts w:ascii="Times New Roman" w:hAnsi="Times New Roman" w:cs="Times New Roman"/>
          <w:sz w:val="24"/>
          <w:szCs w:val="24"/>
        </w:rPr>
        <w:t>находить в тексте подтверждение вы</w:t>
      </w:r>
      <w:r w:rsidR="000A0B32">
        <w:rPr>
          <w:rFonts w:ascii="Times New Roman" w:hAnsi="Times New Roman" w:cs="Times New Roman"/>
          <w:sz w:val="24"/>
          <w:szCs w:val="24"/>
        </w:rPr>
        <w:t>сказанным героями точкам зрения;</w:t>
      </w:r>
    </w:p>
    <w:p w:rsidR="000A0B32" w:rsidRDefault="000A0B32" w:rsidP="0086712B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229">
        <w:rPr>
          <w:rFonts w:ascii="Times New Roman" w:hAnsi="Times New Roman" w:cs="Times New Roman"/>
          <w:sz w:val="24"/>
          <w:szCs w:val="24"/>
        </w:rPr>
        <w:t>слушать и понимать речь других;</w:t>
      </w:r>
    </w:p>
    <w:p w:rsidR="000A0B32" w:rsidRPr="000A0B32" w:rsidRDefault="000A0B32" w:rsidP="000A0B3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229">
        <w:rPr>
          <w:rFonts w:ascii="Times New Roman" w:hAnsi="Times New Roman" w:cs="Times New Roman"/>
          <w:sz w:val="24"/>
          <w:szCs w:val="24"/>
        </w:rPr>
        <w:t xml:space="preserve">оформлять свои мысли в устной и письменной форме (на уровне предложения или небольшого текста); </w:t>
      </w:r>
    </w:p>
    <w:p w:rsidR="000A0B32" w:rsidRPr="000A0B32" w:rsidRDefault="000A0B32" w:rsidP="000A0B3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229">
        <w:rPr>
          <w:rFonts w:ascii="Times New Roman" w:hAnsi="Times New Roman" w:cs="Times New Roman"/>
          <w:sz w:val="24"/>
          <w:szCs w:val="24"/>
        </w:rPr>
        <w:t>выразительн</w:t>
      </w:r>
      <w:r>
        <w:rPr>
          <w:rFonts w:ascii="Times New Roman" w:hAnsi="Times New Roman" w:cs="Times New Roman"/>
          <w:sz w:val="24"/>
          <w:szCs w:val="24"/>
        </w:rPr>
        <w:t>о читать и пересказывать текст.</w:t>
      </w:r>
    </w:p>
    <w:p w:rsidR="000C58F5" w:rsidRPr="0086712B" w:rsidRDefault="000C58F5" w:rsidP="00133EB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10FB4" w:rsidRPr="00F47E9D" w:rsidRDefault="000C58F5" w:rsidP="0086712B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7E9D">
        <w:rPr>
          <w:rFonts w:ascii="Times New Roman" w:hAnsi="Times New Roman" w:cs="Times New Roman"/>
          <w:b/>
          <w:sz w:val="24"/>
          <w:szCs w:val="24"/>
        </w:rPr>
        <w:t>Р</w:t>
      </w:r>
      <w:r w:rsidR="00310FB4" w:rsidRPr="00F47E9D">
        <w:rPr>
          <w:rFonts w:ascii="Times New Roman" w:hAnsi="Times New Roman" w:cs="Times New Roman"/>
          <w:b/>
          <w:sz w:val="24"/>
          <w:szCs w:val="24"/>
        </w:rPr>
        <w:t>егулятивны</w:t>
      </w:r>
      <w:r w:rsidRPr="00F47E9D">
        <w:rPr>
          <w:rFonts w:ascii="Times New Roman" w:hAnsi="Times New Roman" w:cs="Times New Roman"/>
          <w:b/>
          <w:sz w:val="24"/>
          <w:szCs w:val="24"/>
        </w:rPr>
        <w:t xml:space="preserve">е </w:t>
      </w:r>
      <w:r w:rsidR="00310FB4" w:rsidRPr="00F47E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7E9D">
        <w:rPr>
          <w:rFonts w:ascii="Times New Roman" w:hAnsi="Times New Roman" w:cs="Times New Roman"/>
          <w:b/>
          <w:sz w:val="24"/>
          <w:szCs w:val="24"/>
        </w:rPr>
        <w:t>УУД</w:t>
      </w:r>
    </w:p>
    <w:p w:rsidR="00310FB4" w:rsidRPr="0086712B" w:rsidRDefault="00D9168C" w:rsidP="00133EB0">
      <w:pPr>
        <w:pStyle w:val="a4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86712B">
        <w:rPr>
          <w:rFonts w:ascii="Times New Roman" w:hAnsi="Times New Roman" w:cs="Times New Roman"/>
          <w:i/>
          <w:sz w:val="24"/>
          <w:szCs w:val="24"/>
        </w:rPr>
        <w:t>О</w:t>
      </w:r>
      <w:r w:rsidR="00310FB4" w:rsidRPr="0086712B">
        <w:rPr>
          <w:rFonts w:ascii="Times New Roman" w:hAnsi="Times New Roman" w:cs="Times New Roman"/>
          <w:i/>
          <w:sz w:val="24"/>
          <w:szCs w:val="24"/>
        </w:rPr>
        <w:t>бучающиеся научатся:</w:t>
      </w:r>
    </w:p>
    <w:p w:rsidR="00310FB4" w:rsidRPr="000A0B32" w:rsidRDefault="00310FB4" w:rsidP="0086712B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712B">
        <w:rPr>
          <w:rFonts w:ascii="Times New Roman" w:hAnsi="Times New Roman" w:cs="Times New Roman"/>
          <w:sz w:val="24"/>
          <w:szCs w:val="24"/>
        </w:rPr>
        <w:t xml:space="preserve">осуществлять самоконтроль и контроль </w:t>
      </w:r>
      <w:r w:rsidR="00D9168C" w:rsidRPr="0086712B">
        <w:rPr>
          <w:rFonts w:ascii="Times New Roman" w:hAnsi="Times New Roman" w:cs="Times New Roman"/>
          <w:sz w:val="24"/>
          <w:szCs w:val="24"/>
        </w:rPr>
        <w:t xml:space="preserve">над </w:t>
      </w:r>
      <w:r w:rsidRPr="0086712B">
        <w:rPr>
          <w:rFonts w:ascii="Times New Roman" w:hAnsi="Times New Roman" w:cs="Times New Roman"/>
          <w:sz w:val="24"/>
          <w:szCs w:val="24"/>
        </w:rPr>
        <w:t xml:space="preserve">ходом выполнения </w:t>
      </w:r>
      <w:r w:rsidR="000A0B32">
        <w:rPr>
          <w:rFonts w:ascii="Times New Roman" w:hAnsi="Times New Roman" w:cs="Times New Roman"/>
          <w:sz w:val="24"/>
          <w:szCs w:val="24"/>
        </w:rPr>
        <w:t>работы и полученного результата;</w:t>
      </w:r>
    </w:p>
    <w:p w:rsidR="000A0B32" w:rsidRPr="00A95229" w:rsidRDefault="000A0B32" w:rsidP="000A0B3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229">
        <w:rPr>
          <w:rFonts w:ascii="Times New Roman" w:hAnsi="Times New Roman" w:cs="Times New Roman"/>
          <w:sz w:val="24"/>
          <w:szCs w:val="24"/>
        </w:rPr>
        <w:t xml:space="preserve">определять и формулировать цель деятельности на уроке с помощью учителя; </w:t>
      </w:r>
    </w:p>
    <w:p w:rsidR="000A0B32" w:rsidRPr="00A95229" w:rsidRDefault="000A0B32" w:rsidP="000A0B3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229">
        <w:rPr>
          <w:rFonts w:ascii="Times New Roman" w:hAnsi="Times New Roman" w:cs="Times New Roman"/>
          <w:sz w:val="24"/>
          <w:szCs w:val="24"/>
        </w:rPr>
        <w:t xml:space="preserve">проговаривать последовательность действий на уроке; </w:t>
      </w:r>
    </w:p>
    <w:p w:rsidR="000A0B32" w:rsidRPr="00A95229" w:rsidRDefault="000A0B32" w:rsidP="000A0B3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229">
        <w:rPr>
          <w:rFonts w:ascii="Times New Roman" w:hAnsi="Times New Roman" w:cs="Times New Roman"/>
          <w:sz w:val="24"/>
          <w:szCs w:val="24"/>
        </w:rPr>
        <w:t xml:space="preserve">учиться высказывать своё предположение (версию) на основе работы с иллюстрацией учебника; </w:t>
      </w:r>
    </w:p>
    <w:p w:rsidR="000A0B32" w:rsidRPr="000A0B32" w:rsidRDefault="000A0B32" w:rsidP="000A0B3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229">
        <w:rPr>
          <w:rFonts w:ascii="Times New Roman" w:hAnsi="Times New Roman" w:cs="Times New Roman"/>
          <w:sz w:val="24"/>
          <w:szCs w:val="24"/>
        </w:rPr>
        <w:t>учиться работать п</w:t>
      </w:r>
      <w:r>
        <w:rPr>
          <w:rFonts w:ascii="Times New Roman" w:hAnsi="Times New Roman" w:cs="Times New Roman"/>
          <w:sz w:val="24"/>
          <w:szCs w:val="24"/>
        </w:rPr>
        <w:t>о предложенному учителем плану.</w:t>
      </w:r>
    </w:p>
    <w:p w:rsidR="00D9168C" w:rsidRPr="00133EB0" w:rsidRDefault="00D9168C" w:rsidP="00133EB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10FB4" w:rsidRPr="00133EB0" w:rsidRDefault="00310FB4" w:rsidP="00DA4DD1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33EB0">
        <w:rPr>
          <w:rFonts w:ascii="Times New Roman" w:hAnsi="Times New Roman" w:cs="Times New Roman"/>
          <w:b/>
          <w:i/>
          <w:sz w:val="24"/>
          <w:szCs w:val="24"/>
        </w:rPr>
        <w:t>Предметные результаты</w:t>
      </w:r>
    </w:p>
    <w:p w:rsidR="00310FB4" w:rsidRPr="00DA4DD1" w:rsidRDefault="00310FB4" w:rsidP="00133EB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4DD1">
        <w:rPr>
          <w:rFonts w:ascii="Times New Roman" w:hAnsi="Times New Roman" w:cs="Times New Roman"/>
          <w:i/>
          <w:sz w:val="24"/>
          <w:szCs w:val="24"/>
        </w:rPr>
        <w:t>Обучающиеся научатся:</w:t>
      </w:r>
    </w:p>
    <w:p w:rsidR="00BE0383" w:rsidRDefault="00310FB4" w:rsidP="00BE0383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383">
        <w:rPr>
          <w:rFonts w:ascii="Times New Roman" w:hAnsi="Times New Roman" w:cs="Times New Roman"/>
          <w:sz w:val="24"/>
          <w:szCs w:val="24"/>
        </w:rPr>
        <w:t>читать правильно и выразительно  целыми словами вслух, учитывая  индивидуальный  темп чтения;</w:t>
      </w:r>
    </w:p>
    <w:p w:rsidR="00BE0383" w:rsidRDefault="00310FB4" w:rsidP="00BE0383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383">
        <w:rPr>
          <w:rFonts w:ascii="Times New Roman" w:hAnsi="Times New Roman" w:cs="Times New Roman"/>
          <w:sz w:val="24"/>
          <w:szCs w:val="24"/>
        </w:rPr>
        <w:t xml:space="preserve">читать про себя в процессе первичного ознакомительного чтения, повторного просмотрового чтения, выборочного чтения и повторного изучающего чтения; </w:t>
      </w:r>
    </w:p>
    <w:p w:rsidR="00BE0383" w:rsidRDefault="00310FB4" w:rsidP="00BE0383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383">
        <w:rPr>
          <w:rFonts w:ascii="Times New Roman" w:hAnsi="Times New Roman" w:cs="Times New Roman"/>
          <w:sz w:val="24"/>
          <w:szCs w:val="24"/>
        </w:rPr>
        <w:t>писать письма и правильно реагировать на полученные письма в процессе предметной переписки с научным клубом младшего школьника «Ключ и заря»;</w:t>
      </w:r>
    </w:p>
    <w:p w:rsidR="00BE0383" w:rsidRDefault="00310FB4" w:rsidP="00133EB0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383">
        <w:rPr>
          <w:rFonts w:ascii="Times New Roman" w:hAnsi="Times New Roman" w:cs="Times New Roman"/>
          <w:sz w:val="24"/>
          <w:szCs w:val="24"/>
        </w:rPr>
        <w:t>называть имена писателей и поэтов – авторов изучаемых произведений; перечислять названия их произведений и коротко пересказывать со</w:t>
      </w:r>
      <w:r w:rsidR="00BE0383">
        <w:rPr>
          <w:rFonts w:ascii="Times New Roman" w:hAnsi="Times New Roman" w:cs="Times New Roman"/>
          <w:sz w:val="24"/>
          <w:szCs w:val="24"/>
        </w:rPr>
        <w:t>д</w:t>
      </w:r>
      <w:r w:rsidRPr="00BE0383">
        <w:rPr>
          <w:rFonts w:ascii="Times New Roman" w:hAnsi="Times New Roman" w:cs="Times New Roman"/>
          <w:sz w:val="24"/>
          <w:szCs w:val="24"/>
        </w:rPr>
        <w:t>ержание текстов, прочитанных в классе;</w:t>
      </w:r>
    </w:p>
    <w:p w:rsidR="00BE0383" w:rsidRDefault="00310FB4" w:rsidP="00133EB0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383">
        <w:rPr>
          <w:rFonts w:ascii="Times New Roman" w:hAnsi="Times New Roman" w:cs="Times New Roman"/>
          <w:sz w:val="24"/>
          <w:szCs w:val="24"/>
        </w:rPr>
        <w:t>рассказывать о любимом литературном герое;</w:t>
      </w:r>
    </w:p>
    <w:p w:rsidR="00BE0383" w:rsidRDefault="00310FB4" w:rsidP="00BE0383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383">
        <w:rPr>
          <w:rFonts w:ascii="Times New Roman" w:hAnsi="Times New Roman" w:cs="Times New Roman"/>
          <w:sz w:val="24"/>
          <w:szCs w:val="24"/>
        </w:rPr>
        <w:lastRenderedPageBreak/>
        <w:t>выявлять авторское отношение к герою;</w:t>
      </w:r>
    </w:p>
    <w:p w:rsidR="00BE0383" w:rsidRDefault="00310FB4" w:rsidP="00BE0383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383">
        <w:rPr>
          <w:rFonts w:ascii="Times New Roman" w:hAnsi="Times New Roman" w:cs="Times New Roman"/>
          <w:sz w:val="24"/>
          <w:szCs w:val="24"/>
        </w:rPr>
        <w:t>характеризовать героев произведений; сравнивать характеры героев разных произведений;</w:t>
      </w:r>
    </w:p>
    <w:p w:rsidR="00BE0383" w:rsidRDefault="00310FB4" w:rsidP="00BE0383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383">
        <w:rPr>
          <w:rFonts w:ascii="Times New Roman" w:hAnsi="Times New Roman" w:cs="Times New Roman"/>
          <w:sz w:val="24"/>
          <w:szCs w:val="24"/>
        </w:rPr>
        <w:t>читать наизусть 6</w:t>
      </w:r>
      <w:r w:rsidR="00BE0383">
        <w:rPr>
          <w:rFonts w:ascii="Times New Roman" w:hAnsi="Times New Roman" w:cs="Times New Roman"/>
          <w:sz w:val="24"/>
          <w:szCs w:val="24"/>
        </w:rPr>
        <w:t xml:space="preserve"> – </w:t>
      </w:r>
      <w:r w:rsidRPr="00BE0383">
        <w:rPr>
          <w:rFonts w:ascii="Times New Roman" w:hAnsi="Times New Roman" w:cs="Times New Roman"/>
          <w:sz w:val="24"/>
          <w:szCs w:val="24"/>
        </w:rPr>
        <w:t>8</w:t>
      </w:r>
      <w:r w:rsidR="00BE0383">
        <w:rPr>
          <w:rFonts w:ascii="Times New Roman" w:hAnsi="Times New Roman" w:cs="Times New Roman"/>
          <w:sz w:val="24"/>
          <w:szCs w:val="24"/>
        </w:rPr>
        <w:t xml:space="preserve"> </w:t>
      </w:r>
      <w:r w:rsidRPr="00BE0383">
        <w:rPr>
          <w:rFonts w:ascii="Times New Roman" w:hAnsi="Times New Roman" w:cs="Times New Roman"/>
          <w:sz w:val="24"/>
          <w:szCs w:val="24"/>
        </w:rPr>
        <w:t>стихотворений разных авторов (по выбору);</w:t>
      </w:r>
    </w:p>
    <w:p w:rsidR="00BE0383" w:rsidRDefault="00310FB4" w:rsidP="00BE0383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383">
        <w:rPr>
          <w:rFonts w:ascii="Times New Roman" w:hAnsi="Times New Roman" w:cs="Times New Roman"/>
          <w:sz w:val="24"/>
          <w:szCs w:val="24"/>
        </w:rPr>
        <w:t>ориентироваться в книге по её элементам (автор, название, стран</w:t>
      </w:r>
      <w:r w:rsidR="00BE0383">
        <w:rPr>
          <w:rFonts w:ascii="Times New Roman" w:hAnsi="Times New Roman" w:cs="Times New Roman"/>
          <w:sz w:val="24"/>
          <w:szCs w:val="24"/>
        </w:rPr>
        <w:t>ица «Содержание», иллюстрации);</w:t>
      </w:r>
    </w:p>
    <w:p w:rsidR="00BE0383" w:rsidRDefault="00D9168C" w:rsidP="00BE0383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383">
        <w:rPr>
          <w:rFonts w:ascii="Times New Roman" w:hAnsi="Times New Roman" w:cs="Times New Roman"/>
          <w:sz w:val="24"/>
          <w:szCs w:val="24"/>
        </w:rPr>
        <w:t>различать сказку о животных, басню, волшебную сказку, бытовую сказку;</w:t>
      </w:r>
    </w:p>
    <w:p w:rsidR="00BE0383" w:rsidRDefault="00D9168C" w:rsidP="00BE0383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383">
        <w:rPr>
          <w:rFonts w:ascii="Times New Roman" w:hAnsi="Times New Roman" w:cs="Times New Roman"/>
          <w:sz w:val="24"/>
          <w:szCs w:val="24"/>
        </w:rPr>
        <w:t xml:space="preserve">различать сказку и рассказ по двум основаниям (или одному из двух оснований): особенности построения и основная </w:t>
      </w:r>
      <w:r w:rsidR="00BE0383">
        <w:rPr>
          <w:rFonts w:ascii="Times New Roman" w:hAnsi="Times New Roman" w:cs="Times New Roman"/>
          <w:sz w:val="24"/>
          <w:szCs w:val="24"/>
        </w:rPr>
        <w:t>целевая установка повествования;</w:t>
      </w:r>
    </w:p>
    <w:p w:rsidR="00BE0383" w:rsidRDefault="00D9168C" w:rsidP="00BE0383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383">
        <w:rPr>
          <w:rFonts w:ascii="Times New Roman" w:hAnsi="Times New Roman" w:cs="Times New Roman"/>
          <w:sz w:val="24"/>
          <w:szCs w:val="24"/>
        </w:rPr>
        <w:t>находить и различать средства художественной выразительности в авторской литературе (приёмы: сравнение, олицетворение, гипербола (называем преувеличением), звукопись, контраст, фигуры: повтор);</w:t>
      </w:r>
    </w:p>
    <w:p w:rsidR="00BE0383" w:rsidRDefault="00D9168C" w:rsidP="00BE0383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383">
        <w:rPr>
          <w:rFonts w:ascii="Times New Roman" w:hAnsi="Times New Roman" w:cs="Times New Roman"/>
          <w:sz w:val="24"/>
          <w:szCs w:val="24"/>
        </w:rPr>
        <w:t>понимать содержание прочитанного; осознанно выбирать интонацию, темп чтения и необходимые паузы в соответствии с особенностями текста;</w:t>
      </w:r>
    </w:p>
    <w:p w:rsidR="00BE0383" w:rsidRDefault="00D9168C" w:rsidP="00BE0383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383">
        <w:rPr>
          <w:rFonts w:ascii="Times New Roman" w:hAnsi="Times New Roman" w:cs="Times New Roman"/>
          <w:sz w:val="24"/>
          <w:szCs w:val="24"/>
        </w:rPr>
        <w:t>интерпретировать литературный текст, живописное и музыкальное произведения, (выражать свои мысли и чувства по поводу увиденного, прочитанного и услышанного);</w:t>
      </w:r>
    </w:p>
    <w:p w:rsidR="00BE0383" w:rsidRDefault="00D9168C" w:rsidP="00BE0383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383">
        <w:rPr>
          <w:rFonts w:ascii="Times New Roman" w:hAnsi="Times New Roman" w:cs="Times New Roman"/>
          <w:sz w:val="24"/>
          <w:szCs w:val="24"/>
        </w:rPr>
        <w:t>эмоционально и адекватно воспринимать на слух худо</w:t>
      </w:r>
      <w:r w:rsidR="00180059" w:rsidRPr="00BE0383">
        <w:rPr>
          <w:rFonts w:ascii="Times New Roman" w:hAnsi="Times New Roman" w:cs="Times New Roman"/>
          <w:sz w:val="24"/>
          <w:szCs w:val="24"/>
        </w:rPr>
        <w:t>жественные произведения, опреде</w:t>
      </w:r>
      <w:r w:rsidRPr="00BE0383">
        <w:rPr>
          <w:rFonts w:ascii="Times New Roman" w:hAnsi="Times New Roman" w:cs="Times New Roman"/>
          <w:sz w:val="24"/>
          <w:szCs w:val="24"/>
        </w:rPr>
        <w:t>лённые программой, и оформлять свои впечатления (отзывы) в устной речи; принимать участие в инсценировке (разыгрывании по ролям) крупных диалоговых фр</w:t>
      </w:r>
      <w:r w:rsidR="00BE0383">
        <w:rPr>
          <w:rFonts w:ascii="Times New Roman" w:hAnsi="Times New Roman" w:cs="Times New Roman"/>
          <w:sz w:val="24"/>
          <w:szCs w:val="24"/>
        </w:rPr>
        <w:t>агментов литературных текстов;</w:t>
      </w:r>
    </w:p>
    <w:p w:rsidR="00D9168C" w:rsidRPr="00BE0383" w:rsidRDefault="00BE0383" w:rsidP="00BE0383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9168C" w:rsidRPr="00BE0383">
        <w:rPr>
          <w:rFonts w:ascii="Times New Roman" w:hAnsi="Times New Roman" w:cs="Times New Roman"/>
          <w:sz w:val="24"/>
          <w:szCs w:val="24"/>
        </w:rPr>
        <w:t>ринимать участие в инсц</w:t>
      </w:r>
      <w:r>
        <w:rPr>
          <w:rFonts w:ascii="Times New Roman" w:hAnsi="Times New Roman" w:cs="Times New Roman"/>
          <w:sz w:val="24"/>
          <w:szCs w:val="24"/>
        </w:rPr>
        <w:t>енировке (разыгрывание по ролям</w:t>
      </w:r>
      <w:r w:rsidR="00D9168C" w:rsidRPr="00BE0383">
        <w:rPr>
          <w:rFonts w:ascii="Times New Roman" w:hAnsi="Times New Roman" w:cs="Times New Roman"/>
          <w:sz w:val="24"/>
          <w:szCs w:val="24"/>
        </w:rPr>
        <w:t xml:space="preserve"> крупных диалоговых фрагментов литературных текстов</w:t>
      </w:r>
      <w:r>
        <w:rPr>
          <w:rFonts w:ascii="Times New Roman" w:hAnsi="Times New Roman" w:cs="Times New Roman"/>
          <w:sz w:val="24"/>
          <w:szCs w:val="24"/>
        </w:rPr>
        <w:t>)</w:t>
      </w:r>
      <w:r w:rsidR="00D9168C" w:rsidRPr="00BE0383">
        <w:rPr>
          <w:rFonts w:ascii="Times New Roman" w:hAnsi="Times New Roman" w:cs="Times New Roman"/>
          <w:sz w:val="24"/>
          <w:szCs w:val="24"/>
        </w:rPr>
        <w:t>.</w:t>
      </w:r>
    </w:p>
    <w:p w:rsidR="00D9168C" w:rsidRPr="00BE0383" w:rsidRDefault="00D9168C" w:rsidP="00133EB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E0383">
        <w:rPr>
          <w:rFonts w:ascii="Times New Roman" w:hAnsi="Times New Roman" w:cs="Times New Roman"/>
          <w:i/>
          <w:sz w:val="24"/>
          <w:szCs w:val="24"/>
        </w:rPr>
        <w:t>Обучающиеся получат возможность научиться:</w:t>
      </w:r>
    </w:p>
    <w:p w:rsidR="00BE0383" w:rsidRDefault="00310FB4" w:rsidP="00BE0383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383">
        <w:rPr>
          <w:rFonts w:ascii="Times New Roman" w:hAnsi="Times New Roman" w:cs="Times New Roman"/>
          <w:sz w:val="24"/>
          <w:szCs w:val="24"/>
        </w:rPr>
        <w:t>составлять тематический, жанровый и монографический сборники произведений;</w:t>
      </w:r>
    </w:p>
    <w:p w:rsidR="00BE0383" w:rsidRDefault="00310FB4" w:rsidP="00BE0383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383">
        <w:rPr>
          <w:rFonts w:ascii="Times New Roman" w:hAnsi="Times New Roman" w:cs="Times New Roman"/>
          <w:sz w:val="24"/>
          <w:szCs w:val="24"/>
        </w:rPr>
        <w:t>делать самостоятельный выбор книги и определять содержание книги по её элементам;</w:t>
      </w:r>
    </w:p>
    <w:p w:rsidR="00BE0383" w:rsidRDefault="00310FB4" w:rsidP="00BE0383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383">
        <w:rPr>
          <w:rFonts w:ascii="Times New Roman" w:hAnsi="Times New Roman" w:cs="Times New Roman"/>
          <w:sz w:val="24"/>
          <w:szCs w:val="24"/>
        </w:rPr>
        <w:t>самостоятельно читать выбранные книги;</w:t>
      </w:r>
    </w:p>
    <w:p w:rsidR="00BE0383" w:rsidRDefault="00310FB4" w:rsidP="00BE0383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383">
        <w:rPr>
          <w:rFonts w:ascii="Times New Roman" w:hAnsi="Times New Roman" w:cs="Times New Roman"/>
          <w:sz w:val="24"/>
          <w:szCs w:val="24"/>
        </w:rPr>
        <w:t>высказывать оценочные суждения о героях прочитанных произведений;</w:t>
      </w:r>
    </w:p>
    <w:p w:rsidR="00BE0383" w:rsidRDefault="00310FB4" w:rsidP="00BE0383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383">
        <w:rPr>
          <w:rFonts w:ascii="Times New Roman" w:hAnsi="Times New Roman" w:cs="Times New Roman"/>
          <w:sz w:val="24"/>
          <w:szCs w:val="24"/>
        </w:rPr>
        <w:t>самос</w:t>
      </w:r>
      <w:r w:rsidR="00BE0383">
        <w:rPr>
          <w:rFonts w:ascii="Times New Roman" w:hAnsi="Times New Roman" w:cs="Times New Roman"/>
          <w:sz w:val="24"/>
          <w:szCs w:val="24"/>
        </w:rPr>
        <w:t>тоятельно работать со словарями;</w:t>
      </w:r>
    </w:p>
    <w:p w:rsidR="00BE0383" w:rsidRDefault="00C67FD5" w:rsidP="00BE0383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383">
        <w:rPr>
          <w:rFonts w:ascii="Times New Roman" w:hAnsi="Times New Roman" w:cs="Times New Roman"/>
          <w:sz w:val="24"/>
          <w:szCs w:val="24"/>
        </w:rPr>
        <w:t>понимать развитие сказки о животных во времени и помещать изучаемые сказки на простейшую ленту времени;</w:t>
      </w:r>
    </w:p>
    <w:p w:rsidR="00BE0383" w:rsidRDefault="00C67FD5" w:rsidP="00BE0383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383">
        <w:rPr>
          <w:rFonts w:ascii="Times New Roman" w:hAnsi="Times New Roman" w:cs="Times New Roman"/>
          <w:sz w:val="24"/>
          <w:szCs w:val="24"/>
        </w:rPr>
        <w:t>обнаруживать «бродячие» сюжеты («бродячие сказочные истории»</w:t>
      </w:r>
      <w:r w:rsidR="00BE0383">
        <w:rPr>
          <w:rFonts w:ascii="Times New Roman" w:hAnsi="Times New Roman" w:cs="Times New Roman"/>
          <w:sz w:val="24"/>
          <w:szCs w:val="24"/>
        </w:rPr>
        <w:t>) в сказках разных народов мира;</w:t>
      </w:r>
    </w:p>
    <w:p w:rsidR="00BE0383" w:rsidRDefault="00C67FD5" w:rsidP="00BE0383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383">
        <w:rPr>
          <w:rFonts w:ascii="Times New Roman" w:hAnsi="Times New Roman" w:cs="Times New Roman"/>
          <w:sz w:val="24"/>
          <w:szCs w:val="24"/>
        </w:rPr>
        <w:t>читать вслух стихотворный и прозаический тексты на основе передачи их  художественных особенностей, выражения собственного отношения к тексту и в соответствии с выработанными к</w:t>
      </w:r>
      <w:r w:rsidR="00BE0383">
        <w:rPr>
          <w:rFonts w:ascii="Times New Roman" w:hAnsi="Times New Roman" w:cs="Times New Roman"/>
          <w:sz w:val="24"/>
          <w:szCs w:val="24"/>
        </w:rPr>
        <w:t>ритериями выразительного чтения;</w:t>
      </w:r>
    </w:p>
    <w:p w:rsidR="00A13E8D" w:rsidRDefault="00C67FD5" w:rsidP="00A13E8D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383">
        <w:rPr>
          <w:rFonts w:ascii="Times New Roman" w:hAnsi="Times New Roman" w:cs="Times New Roman"/>
          <w:sz w:val="24"/>
          <w:szCs w:val="24"/>
        </w:rPr>
        <w:t>рассматривать иллюстрации в учебнике и репродукции живописных произведений в разделе «Музейный Дом» и сравнивать их с художественными текстами и живописными произведениями  с точки зрения выраженных в них мыслей, чувств и переживаний;</w:t>
      </w:r>
    </w:p>
    <w:p w:rsidR="00C67FD5" w:rsidRPr="00A13E8D" w:rsidRDefault="00C67FD5" w:rsidP="00A13E8D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E8D">
        <w:rPr>
          <w:rFonts w:ascii="Times New Roman" w:hAnsi="Times New Roman" w:cs="Times New Roman"/>
          <w:sz w:val="24"/>
          <w:szCs w:val="24"/>
        </w:rPr>
        <w:t>устно и письменно (в форме высказываний и / или коротких сочинений) делиться своими личными впечатлениями и наблюдениями, возникшими в ходе обсуждения литературных текстов, музыкальных и живописных произведений.</w:t>
      </w:r>
    </w:p>
    <w:p w:rsidR="00310FB4" w:rsidRPr="00133EB0" w:rsidRDefault="00310FB4" w:rsidP="00133EB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10FB4" w:rsidRPr="00A13E8D" w:rsidRDefault="00F47E9D" w:rsidP="00133EB0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</w:t>
      </w:r>
      <w:r w:rsidR="00310FB4" w:rsidRPr="00A13E8D">
        <w:rPr>
          <w:rFonts w:ascii="Times New Roman" w:hAnsi="Times New Roman" w:cs="Times New Roman"/>
          <w:sz w:val="24"/>
          <w:szCs w:val="24"/>
        </w:rPr>
        <w:t xml:space="preserve"> </w:t>
      </w:r>
      <w:r w:rsidR="00310FB4" w:rsidRPr="00A13E8D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310FB4" w:rsidRDefault="00310FB4" w:rsidP="00133E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EB0">
        <w:rPr>
          <w:rFonts w:ascii="Times New Roman" w:hAnsi="Times New Roman" w:cs="Times New Roman"/>
          <w:b/>
          <w:sz w:val="24"/>
          <w:szCs w:val="24"/>
        </w:rPr>
        <w:t>Соде</w:t>
      </w:r>
      <w:r w:rsidR="00A13E8D">
        <w:rPr>
          <w:rFonts w:ascii="Times New Roman" w:hAnsi="Times New Roman" w:cs="Times New Roman"/>
          <w:b/>
          <w:sz w:val="24"/>
          <w:szCs w:val="24"/>
        </w:rPr>
        <w:t>ржание  учебного предмета</w:t>
      </w:r>
    </w:p>
    <w:p w:rsidR="00A13E8D" w:rsidRPr="00A13E8D" w:rsidRDefault="00A13E8D" w:rsidP="00133EB0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310FB4" w:rsidRDefault="00C67FD5" w:rsidP="00A13E8D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33EB0">
        <w:rPr>
          <w:rFonts w:ascii="Times New Roman" w:hAnsi="Times New Roman" w:cs="Times New Roman"/>
          <w:b/>
          <w:i/>
          <w:sz w:val="24"/>
          <w:szCs w:val="24"/>
        </w:rPr>
        <w:t>Учимся наблюдать и копим впечатления (2</w:t>
      </w:r>
      <w:r w:rsidR="00883BB8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A13E8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33EB0">
        <w:rPr>
          <w:rFonts w:ascii="Times New Roman" w:hAnsi="Times New Roman" w:cs="Times New Roman"/>
          <w:b/>
          <w:i/>
          <w:sz w:val="24"/>
          <w:szCs w:val="24"/>
        </w:rPr>
        <w:t>ч)</w:t>
      </w:r>
    </w:p>
    <w:p w:rsidR="00A13E8D" w:rsidRPr="00A13E8D" w:rsidRDefault="00A13E8D" w:rsidP="00A13E8D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i/>
          <w:sz w:val="10"/>
          <w:szCs w:val="10"/>
        </w:rPr>
      </w:pPr>
    </w:p>
    <w:p w:rsidR="00A13E8D" w:rsidRDefault="00C67FD5" w:rsidP="00A13E8D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46FC">
        <w:rPr>
          <w:rFonts w:ascii="Times New Roman" w:hAnsi="Times New Roman" w:cs="Times New Roman"/>
          <w:i/>
          <w:sz w:val="24"/>
          <w:szCs w:val="24"/>
        </w:rPr>
        <w:t>Поэзия.</w:t>
      </w:r>
      <w:r w:rsidRPr="00133EB0">
        <w:rPr>
          <w:rFonts w:ascii="Times New Roman" w:hAnsi="Times New Roman" w:cs="Times New Roman"/>
          <w:sz w:val="24"/>
          <w:szCs w:val="24"/>
        </w:rPr>
        <w:t xml:space="preserve"> Способы раскрытия внутреннего</w:t>
      </w:r>
      <w:r w:rsidR="00A13E8D">
        <w:rPr>
          <w:rFonts w:ascii="Times New Roman" w:hAnsi="Times New Roman" w:cs="Times New Roman"/>
          <w:sz w:val="24"/>
          <w:szCs w:val="24"/>
        </w:rPr>
        <w:t xml:space="preserve"> мира лирического героя («героя–</w:t>
      </w:r>
      <w:r w:rsidRPr="00133EB0">
        <w:rPr>
          <w:rFonts w:ascii="Times New Roman" w:hAnsi="Times New Roman" w:cs="Times New Roman"/>
          <w:sz w:val="24"/>
          <w:szCs w:val="24"/>
        </w:rPr>
        <w:t xml:space="preserve">рассказчика», «автор») в стихотворных текстах: посредством изображения окружающего мира; через открытое выражение чувств. Средства художественной выразительности, используемые для создания яркого поэтического </w:t>
      </w:r>
      <w:proofErr w:type="gramStart"/>
      <w:r w:rsidRPr="00133EB0">
        <w:rPr>
          <w:rFonts w:ascii="Times New Roman" w:hAnsi="Times New Roman" w:cs="Times New Roman"/>
          <w:sz w:val="24"/>
          <w:szCs w:val="24"/>
        </w:rPr>
        <w:t>образа:  художественные</w:t>
      </w:r>
      <w:proofErr w:type="gramEnd"/>
      <w:r w:rsidRPr="00133EB0">
        <w:rPr>
          <w:rFonts w:ascii="Times New Roman" w:hAnsi="Times New Roman" w:cs="Times New Roman"/>
          <w:sz w:val="24"/>
          <w:szCs w:val="24"/>
        </w:rPr>
        <w:t xml:space="preserve"> приёмы (олицетворение, сравнение, контраст, звукопись) и фигуры (повтор)</w:t>
      </w:r>
      <w:r w:rsidR="00181AB4" w:rsidRPr="00133EB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81AB4" w:rsidRPr="00A13E8D" w:rsidRDefault="00181AB4" w:rsidP="00A13E8D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3EB0">
        <w:rPr>
          <w:rFonts w:ascii="Times New Roman" w:eastAsia="NewtonC" w:hAnsi="Times New Roman" w:cs="Times New Roman"/>
          <w:sz w:val="24"/>
          <w:szCs w:val="24"/>
        </w:rPr>
        <w:t>Дальнейшее совершенствование  умений и навыков осознанного и выразительного чтения. Анализ особенно</w:t>
      </w:r>
      <w:r w:rsidR="00A13E8D">
        <w:rPr>
          <w:rFonts w:ascii="Times New Roman" w:eastAsia="NewtonC" w:hAnsi="Times New Roman" w:cs="Times New Roman"/>
          <w:sz w:val="24"/>
          <w:szCs w:val="24"/>
        </w:rPr>
        <w:t>стей собственного чтения вслух:</w:t>
      </w:r>
      <w:r w:rsidRPr="00133EB0">
        <w:rPr>
          <w:rFonts w:ascii="Times New Roman" w:eastAsia="NewtonC" w:hAnsi="Times New Roman" w:cs="Times New Roman"/>
          <w:sz w:val="24"/>
          <w:szCs w:val="24"/>
        </w:rPr>
        <w:t xml:space="preserve"> правильности чтения (соблюдение норм литературного произношения), беглости, выразительности (использование интонаций, </w:t>
      </w:r>
      <w:r w:rsidRPr="00133EB0">
        <w:rPr>
          <w:rFonts w:ascii="Times New Roman" w:eastAsia="NewtonC" w:hAnsi="Times New Roman" w:cs="Times New Roman"/>
          <w:sz w:val="24"/>
          <w:szCs w:val="24"/>
        </w:rPr>
        <w:lastRenderedPageBreak/>
        <w:t>соответствующих</w:t>
      </w:r>
      <w:r w:rsidR="00A13E8D">
        <w:rPr>
          <w:rFonts w:ascii="Times New Roman" w:eastAsia="NewtonC" w:hAnsi="Times New Roman" w:cs="Times New Roman"/>
          <w:sz w:val="24"/>
          <w:szCs w:val="24"/>
        </w:rPr>
        <w:t xml:space="preserve"> </w:t>
      </w:r>
      <w:r w:rsidRPr="00133EB0">
        <w:rPr>
          <w:rFonts w:ascii="Times New Roman" w:eastAsia="NewtonC" w:hAnsi="Times New Roman" w:cs="Times New Roman"/>
          <w:sz w:val="24"/>
          <w:szCs w:val="24"/>
        </w:rPr>
        <w:t>смыслу текста). Формирование потребности совершенствования техники чтения, установки на увеличение его скорости.</w:t>
      </w:r>
    </w:p>
    <w:p w:rsidR="00A13E8D" w:rsidRPr="00A13E8D" w:rsidRDefault="00A13E8D" w:rsidP="00133EB0">
      <w:pPr>
        <w:autoSpaceDE w:val="0"/>
        <w:spacing w:after="0" w:line="240" w:lineRule="auto"/>
        <w:jc w:val="both"/>
        <w:rPr>
          <w:rFonts w:ascii="Times New Roman" w:eastAsia="NewtonC" w:hAnsi="Times New Roman" w:cs="Times New Roman"/>
          <w:b/>
          <w:sz w:val="10"/>
          <w:szCs w:val="10"/>
        </w:rPr>
      </w:pPr>
    </w:p>
    <w:p w:rsidR="00181AB4" w:rsidRPr="00A13E8D" w:rsidRDefault="00181AB4" w:rsidP="00A13E8D">
      <w:pPr>
        <w:autoSpaceDE w:val="0"/>
        <w:spacing w:after="0" w:line="240" w:lineRule="auto"/>
        <w:jc w:val="center"/>
        <w:rPr>
          <w:rFonts w:ascii="Times New Roman" w:eastAsia="NewtonC" w:hAnsi="Times New Roman" w:cs="Times New Roman"/>
          <w:b/>
          <w:i/>
          <w:sz w:val="24"/>
          <w:szCs w:val="24"/>
        </w:rPr>
      </w:pPr>
      <w:r w:rsidRPr="00A13E8D">
        <w:rPr>
          <w:rFonts w:ascii="Times New Roman" w:eastAsia="NewtonC" w:hAnsi="Times New Roman" w:cs="Times New Roman"/>
          <w:b/>
          <w:i/>
          <w:sz w:val="24"/>
          <w:szCs w:val="24"/>
        </w:rPr>
        <w:t>Постигаем секреты сравнения (1</w:t>
      </w:r>
      <w:r w:rsidR="00883BB8">
        <w:rPr>
          <w:rFonts w:ascii="Times New Roman" w:eastAsia="NewtonC" w:hAnsi="Times New Roman" w:cs="Times New Roman"/>
          <w:b/>
          <w:i/>
          <w:sz w:val="24"/>
          <w:szCs w:val="24"/>
        </w:rPr>
        <w:t>6</w:t>
      </w:r>
      <w:r w:rsidR="00A13E8D" w:rsidRPr="00A13E8D">
        <w:rPr>
          <w:rFonts w:ascii="Times New Roman" w:eastAsia="NewtonC" w:hAnsi="Times New Roman" w:cs="Times New Roman"/>
          <w:b/>
          <w:i/>
          <w:sz w:val="24"/>
          <w:szCs w:val="24"/>
        </w:rPr>
        <w:t xml:space="preserve"> </w:t>
      </w:r>
      <w:r w:rsidRPr="00A13E8D">
        <w:rPr>
          <w:rFonts w:ascii="Times New Roman" w:eastAsia="NewtonC" w:hAnsi="Times New Roman" w:cs="Times New Roman"/>
          <w:b/>
          <w:i/>
          <w:sz w:val="24"/>
          <w:szCs w:val="24"/>
        </w:rPr>
        <w:t>ч)</w:t>
      </w:r>
    </w:p>
    <w:p w:rsidR="00A13E8D" w:rsidRPr="00A13E8D" w:rsidRDefault="00A13E8D" w:rsidP="00A13E8D">
      <w:pPr>
        <w:autoSpaceDE w:val="0"/>
        <w:spacing w:after="0" w:line="240" w:lineRule="auto"/>
        <w:jc w:val="center"/>
        <w:rPr>
          <w:rFonts w:ascii="Times New Roman" w:eastAsia="NewtonC" w:hAnsi="Times New Roman" w:cs="Times New Roman"/>
          <w:b/>
          <w:sz w:val="10"/>
          <w:szCs w:val="10"/>
        </w:rPr>
      </w:pPr>
    </w:p>
    <w:p w:rsidR="005F46FC" w:rsidRDefault="001375AF" w:rsidP="005F46FC">
      <w:pPr>
        <w:autoSpaceDE w:val="0"/>
        <w:spacing w:after="0" w:line="240" w:lineRule="auto"/>
        <w:ind w:firstLine="567"/>
        <w:jc w:val="both"/>
        <w:rPr>
          <w:rFonts w:ascii="Times New Roman" w:eastAsia="NewtonC" w:hAnsi="Times New Roman" w:cs="Times New Roman"/>
          <w:sz w:val="24"/>
          <w:szCs w:val="24"/>
        </w:rPr>
      </w:pPr>
      <w:r w:rsidRPr="005F46FC">
        <w:rPr>
          <w:rFonts w:ascii="Times New Roman" w:eastAsia="NewtonC" w:hAnsi="Times New Roman" w:cs="Times New Roman"/>
          <w:i/>
          <w:sz w:val="24"/>
          <w:szCs w:val="24"/>
        </w:rPr>
        <w:t>Сказки про животных.</w:t>
      </w:r>
      <w:r w:rsidRPr="00133EB0">
        <w:rPr>
          <w:rFonts w:ascii="Times New Roman" w:eastAsia="NewtonC" w:hAnsi="Times New Roman" w:cs="Times New Roman"/>
          <w:sz w:val="24"/>
          <w:szCs w:val="24"/>
        </w:rPr>
        <w:t xml:space="preserve"> Формирование общего представления о сказке про животных как произведении устного народного творчества, которое есть у всех народов мира.  Развитие сказки о животных во времени. Простейшая лента времени: 1) самая древняя сказочная история, 2) просто древняя и 3) менее древняя сказочная история.</w:t>
      </w:r>
    </w:p>
    <w:p w:rsidR="005F46FC" w:rsidRDefault="001375AF" w:rsidP="005F46FC">
      <w:pPr>
        <w:autoSpaceDE w:val="0"/>
        <w:spacing w:after="0" w:line="240" w:lineRule="auto"/>
        <w:ind w:firstLine="567"/>
        <w:jc w:val="both"/>
        <w:rPr>
          <w:rFonts w:ascii="Times New Roman" w:eastAsia="NewtonC" w:hAnsi="Times New Roman" w:cs="Times New Roman"/>
          <w:sz w:val="24"/>
          <w:szCs w:val="24"/>
        </w:rPr>
      </w:pPr>
      <w:r w:rsidRPr="00133EB0">
        <w:rPr>
          <w:rFonts w:ascii="Times New Roman" w:eastAsia="NewtonC" w:hAnsi="Times New Roman" w:cs="Times New Roman"/>
          <w:sz w:val="24"/>
          <w:szCs w:val="24"/>
        </w:rPr>
        <w:t>Особенность самых древних сказочных сюжетов (историй) – их этиологический характер (объяснение причин взаимоотношений между животными и особенностей их внешнего вида).</w:t>
      </w:r>
    </w:p>
    <w:p w:rsidR="00371AD9" w:rsidRDefault="001375AF" w:rsidP="00371AD9">
      <w:pPr>
        <w:autoSpaceDE w:val="0"/>
        <w:spacing w:after="0" w:line="240" w:lineRule="auto"/>
        <w:ind w:firstLine="567"/>
        <w:jc w:val="both"/>
        <w:rPr>
          <w:rFonts w:ascii="Times New Roman" w:eastAsia="NewtonC" w:hAnsi="Times New Roman" w:cs="Times New Roman"/>
          <w:sz w:val="24"/>
          <w:szCs w:val="24"/>
        </w:rPr>
      </w:pPr>
      <w:r w:rsidRPr="00133EB0">
        <w:rPr>
          <w:rFonts w:ascii="Times New Roman" w:eastAsia="NewtonC" w:hAnsi="Times New Roman" w:cs="Times New Roman"/>
          <w:sz w:val="24"/>
          <w:szCs w:val="24"/>
        </w:rPr>
        <w:t>Особенность просто древних сказок – начинает ценить  ум и хитрость героя (а не его физическое превосходство).</w:t>
      </w:r>
    </w:p>
    <w:p w:rsidR="00371AD9" w:rsidRDefault="00371AD9" w:rsidP="00371AD9">
      <w:pPr>
        <w:autoSpaceDE w:val="0"/>
        <w:spacing w:after="0" w:line="240" w:lineRule="auto"/>
        <w:ind w:firstLine="567"/>
        <w:jc w:val="both"/>
        <w:rPr>
          <w:rFonts w:ascii="Times New Roman" w:eastAsia="NewtonC" w:hAnsi="Times New Roman" w:cs="Times New Roman"/>
          <w:sz w:val="24"/>
          <w:szCs w:val="24"/>
        </w:rPr>
      </w:pPr>
      <w:r>
        <w:rPr>
          <w:rFonts w:ascii="Times New Roman" w:eastAsia="NewtonC" w:hAnsi="Times New Roman" w:cs="Times New Roman"/>
          <w:sz w:val="24"/>
          <w:szCs w:val="24"/>
        </w:rPr>
        <w:t>Особенность мен</w:t>
      </w:r>
      <w:r w:rsidR="003B7E59" w:rsidRPr="00133EB0">
        <w:rPr>
          <w:rFonts w:ascii="Times New Roman" w:eastAsia="NewtonC" w:hAnsi="Times New Roman" w:cs="Times New Roman"/>
          <w:sz w:val="24"/>
          <w:szCs w:val="24"/>
        </w:rPr>
        <w:t>ее древней сказки – её нравоучительный характер: начинает цениться благородство героя, его способность быть великодушным и благородным.</w:t>
      </w:r>
    </w:p>
    <w:p w:rsidR="00371AD9" w:rsidRDefault="003B7E59" w:rsidP="00371AD9">
      <w:pPr>
        <w:autoSpaceDE w:val="0"/>
        <w:spacing w:after="0" w:line="240" w:lineRule="auto"/>
        <w:ind w:firstLine="567"/>
        <w:jc w:val="both"/>
        <w:rPr>
          <w:rFonts w:ascii="Times New Roman" w:eastAsia="NewtonC" w:hAnsi="Times New Roman" w:cs="Times New Roman"/>
          <w:sz w:val="24"/>
          <w:szCs w:val="24"/>
        </w:rPr>
      </w:pPr>
      <w:r w:rsidRPr="00133EB0">
        <w:rPr>
          <w:rFonts w:ascii="Times New Roman" w:eastAsia="NewtonC" w:hAnsi="Times New Roman" w:cs="Times New Roman"/>
          <w:sz w:val="24"/>
          <w:szCs w:val="24"/>
        </w:rPr>
        <w:t>Представление о бродячих</w:t>
      </w:r>
      <w:r w:rsidR="00371AD9">
        <w:rPr>
          <w:rFonts w:ascii="Times New Roman" w:eastAsia="NewtonC" w:hAnsi="Times New Roman" w:cs="Times New Roman"/>
          <w:sz w:val="24"/>
          <w:szCs w:val="24"/>
        </w:rPr>
        <w:t xml:space="preserve"> </w:t>
      </w:r>
      <w:r w:rsidRPr="00133EB0">
        <w:rPr>
          <w:rFonts w:ascii="Times New Roman" w:eastAsia="NewtonC" w:hAnsi="Times New Roman" w:cs="Times New Roman"/>
          <w:sz w:val="24"/>
          <w:szCs w:val="24"/>
        </w:rPr>
        <w:t>сюжетах (сказочных историях).</w:t>
      </w:r>
    </w:p>
    <w:p w:rsidR="003B7E59" w:rsidRDefault="003B7E59" w:rsidP="00371AD9">
      <w:pPr>
        <w:autoSpaceDE w:val="0"/>
        <w:spacing w:after="0" w:line="240" w:lineRule="auto"/>
        <w:ind w:firstLine="567"/>
        <w:jc w:val="both"/>
        <w:rPr>
          <w:rFonts w:ascii="Times New Roman" w:eastAsia="NewtonC" w:hAnsi="Times New Roman" w:cs="Times New Roman"/>
          <w:sz w:val="24"/>
          <w:szCs w:val="24"/>
        </w:rPr>
      </w:pPr>
      <w:r w:rsidRPr="00371AD9">
        <w:rPr>
          <w:rFonts w:ascii="Times New Roman" w:eastAsia="NewtonC" w:hAnsi="Times New Roman" w:cs="Times New Roman"/>
          <w:i/>
          <w:sz w:val="24"/>
          <w:szCs w:val="24"/>
        </w:rPr>
        <w:t>Лента времени.</w:t>
      </w:r>
      <w:r w:rsidRPr="00133EB0">
        <w:rPr>
          <w:rFonts w:ascii="Times New Roman" w:eastAsia="NewtonC" w:hAnsi="Times New Roman" w:cs="Times New Roman"/>
          <w:sz w:val="24"/>
          <w:szCs w:val="24"/>
        </w:rPr>
        <w:t xml:space="preserve"> Формирование начальных наглядно – образных представлений о линейном движении времени путём помещения произведений фольклора (сказок, созданных в разные периоды древности) на ленту времени, а также путём помещения авторских и живописных произве</w:t>
      </w:r>
      <w:r w:rsidR="00371AD9">
        <w:rPr>
          <w:rFonts w:ascii="Times New Roman" w:eastAsia="NewtonC" w:hAnsi="Times New Roman" w:cs="Times New Roman"/>
          <w:sz w:val="24"/>
          <w:szCs w:val="24"/>
        </w:rPr>
        <w:t>д</w:t>
      </w:r>
      <w:r w:rsidRPr="00133EB0">
        <w:rPr>
          <w:rFonts w:ascii="Times New Roman" w:eastAsia="NewtonC" w:hAnsi="Times New Roman" w:cs="Times New Roman"/>
          <w:sz w:val="24"/>
          <w:szCs w:val="24"/>
        </w:rPr>
        <w:t>ений на ленту времени.</w:t>
      </w:r>
    </w:p>
    <w:p w:rsidR="00371AD9" w:rsidRPr="00371AD9" w:rsidRDefault="00371AD9" w:rsidP="00371AD9">
      <w:pPr>
        <w:autoSpaceDE w:val="0"/>
        <w:spacing w:after="0" w:line="240" w:lineRule="auto"/>
        <w:ind w:firstLine="567"/>
        <w:jc w:val="both"/>
        <w:rPr>
          <w:rFonts w:ascii="Times New Roman" w:eastAsia="NewtonC" w:hAnsi="Times New Roman" w:cs="Times New Roman"/>
          <w:sz w:val="10"/>
          <w:szCs w:val="10"/>
        </w:rPr>
      </w:pPr>
    </w:p>
    <w:p w:rsidR="00181AB4" w:rsidRPr="00371AD9" w:rsidRDefault="003B7E59" w:rsidP="00371AD9">
      <w:pPr>
        <w:autoSpaceDE w:val="0"/>
        <w:spacing w:after="0" w:line="240" w:lineRule="auto"/>
        <w:jc w:val="center"/>
        <w:rPr>
          <w:rFonts w:ascii="Times New Roman" w:eastAsia="NewtonC" w:hAnsi="Times New Roman" w:cs="Times New Roman"/>
          <w:b/>
          <w:i/>
          <w:sz w:val="24"/>
          <w:szCs w:val="24"/>
        </w:rPr>
      </w:pPr>
      <w:r w:rsidRPr="00371AD9">
        <w:rPr>
          <w:rFonts w:ascii="Times New Roman" w:eastAsia="NewtonC" w:hAnsi="Times New Roman" w:cs="Times New Roman"/>
          <w:b/>
          <w:i/>
          <w:sz w:val="24"/>
          <w:szCs w:val="24"/>
        </w:rPr>
        <w:t>Пытаемся понять, зачем люди фантазируют (1</w:t>
      </w:r>
      <w:r w:rsidR="00883BB8">
        <w:rPr>
          <w:rFonts w:ascii="Times New Roman" w:eastAsia="NewtonC" w:hAnsi="Times New Roman" w:cs="Times New Roman"/>
          <w:b/>
          <w:i/>
          <w:sz w:val="24"/>
          <w:szCs w:val="24"/>
        </w:rPr>
        <w:t>5</w:t>
      </w:r>
      <w:r w:rsidR="00371AD9" w:rsidRPr="00371AD9">
        <w:rPr>
          <w:rFonts w:ascii="Times New Roman" w:eastAsia="NewtonC" w:hAnsi="Times New Roman" w:cs="Times New Roman"/>
          <w:b/>
          <w:i/>
          <w:sz w:val="24"/>
          <w:szCs w:val="24"/>
        </w:rPr>
        <w:t xml:space="preserve"> </w:t>
      </w:r>
      <w:r w:rsidRPr="00371AD9">
        <w:rPr>
          <w:rFonts w:ascii="Times New Roman" w:eastAsia="NewtonC" w:hAnsi="Times New Roman" w:cs="Times New Roman"/>
          <w:b/>
          <w:i/>
          <w:sz w:val="24"/>
          <w:szCs w:val="24"/>
        </w:rPr>
        <w:t>ч)</w:t>
      </w:r>
    </w:p>
    <w:p w:rsidR="00371AD9" w:rsidRPr="00371AD9" w:rsidRDefault="00371AD9" w:rsidP="00133EB0">
      <w:pPr>
        <w:autoSpaceDE w:val="0"/>
        <w:spacing w:after="0" w:line="240" w:lineRule="auto"/>
        <w:jc w:val="both"/>
        <w:rPr>
          <w:rFonts w:ascii="Times New Roman" w:eastAsia="NewtonC" w:hAnsi="Times New Roman" w:cs="Times New Roman"/>
          <w:b/>
          <w:sz w:val="10"/>
          <w:szCs w:val="10"/>
        </w:rPr>
      </w:pPr>
    </w:p>
    <w:p w:rsidR="00371AD9" w:rsidRDefault="003B7E59" w:rsidP="00371AD9">
      <w:pPr>
        <w:autoSpaceDE w:val="0"/>
        <w:spacing w:after="0" w:line="240" w:lineRule="auto"/>
        <w:ind w:firstLine="567"/>
        <w:jc w:val="both"/>
        <w:rPr>
          <w:rFonts w:ascii="Times New Roman" w:eastAsia="NewtonC" w:hAnsi="Times New Roman" w:cs="Times New Roman"/>
          <w:sz w:val="24"/>
          <w:szCs w:val="24"/>
        </w:rPr>
      </w:pPr>
      <w:r w:rsidRPr="00133EB0">
        <w:rPr>
          <w:rFonts w:ascii="Times New Roman" w:eastAsia="NewtonC" w:hAnsi="Times New Roman" w:cs="Times New Roman"/>
          <w:sz w:val="24"/>
          <w:szCs w:val="24"/>
        </w:rPr>
        <w:t xml:space="preserve">Формирование представлений о жанре рассказа. </w:t>
      </w:r>
    </w:p>
    <w:p w:rsidR="003B7E59" w:rsidRPr="00133EB0" w:rsidRDefault="003B7E59" w:rsidP="00371AD9">
      <w:pPr>
        <w:autoSpaceDE w:val="0"/>
        <w:spacing w:after="0" w:line="240" w:lineRule="auto"/>
        <w:ind w:firstLine="567"/>
        <w:jc w:val="both"/>
        <w:rPr>
          <w:rFonts w:ascii="Times New Roman" w:eastAsia="NewtonC" w:hAnsi="Times New Roman" w:cs="Times New Roman"/>
          <w:sz w:val="24"/>
          <w:szCs w:val="24"/>
        </w:rPr>
      </w:pPr>
      <w:r w:rsidRPr="00133EB0">
        <w:rPr>
          <w:rFonts w:ascii="Times New Roman" w:eastAsia="NewtonC" w:hAnsi="Times New Roman" w:cs="Times New Roman"/>
          <w:sz w:val="24"/>
          <w:szCs w:val="24"/>
        </w:rPr>
        <w:t xml:space="preserve">Герой рассказа. Особенности характера и мира чувств. </w:t>
      </w:r>
      <w:r w:rsidR="004863D4" w:rsidRPr="00133EB0">
        <w:rPr>
          <w:rFonts w:ascii="Times New Roman" w:eastAsia="NewtonC" w:hAnsi="Times New Roman" w:cs="Times New Roman"/>
          <w:sz w:val="24"/>
          <w:szCs w:val="24"/>
        </w:rPr>
        <w:t>Сравнительный анализ характеров героев. Способы выражения авторской оценки в рассказе: портрет героя, характеристика действий героя, речевая характеристика, описание интерьера или пейзажа, окружающего героя.</w:t>
      </w:r>
    </w:p>
    <w:p w:rsidR="00371AD9" w:rsidRDefault="00371AD9" w:rsidP="00133EB0">
      <w:pPr>
        <w:autoSpaceDE w:val="0"/>
        <w:spacing w:after="0" w:line="240" w:lineRule="auto"/>
        <w:jc w:val="both"/>
        <w:rPr>
          <w:rFonts w:ascii="Times New Roman" w:eastAsia="NewtonC" w:hAnsi="Times New Roman" w:cs="Times New Roman"/>
          <w:b/>
          <w:sz w:val="24"/>
          <w:szCs w:val="24"/>
        </w:rPr>
      </w:pPr>
    </w:p>
    <w:p w:rsidR="004863D4" w:rsidRDefault="004863D4" w:rsidP="00371AD9">
      <w:pPr>
        <w:autoSpaceDE w:val="0"/>
        <w:spacing w:after="0" w:line="240" w:lineRule="auto"/>
        <w:jc w:val="center"/>
        <w:rPr>
          <w:rFonts w:ascii="Times New Roman" w:eastAsia="NewtonC" w:hAnsi="Times New Roman" w:cs="Times New Roman"/>
          <w:b/>
          <w:i/>
          <w:sz w:val="24"/>
          <w:szCs w:val="24"/>
        </w:rPr>
      </w:pPr>
      <w:r w:rsidRPr="00F86C50">
        <w:rPr>
          <w:rFonts w:ascii="Times New Roman" w:eastAsia="NewtonC" w:hAnsi="Times New Roman" w:cs="Times New Roman"/>
          <w:b/>
          <w:i/>
          <w:sz w:val="24"/>
          <w:szCs w:val="24"/>
        </w:rPr>
        <w:t>Учимся любить (1</w:t>
      </w:r>
      <w:r w:rsidR="00883BB8">
        <w:rPr>
          <w:rFonts w:ascii="Times New Roman" w:eastAsia="NewtonC" w:hAnsi="Times New Roman" w:cs="Times New Roman"/>
          <w:b/>
          <w:i/>
          <w:sz w:val="24"/>
          <w:szCs w:val="24"/>
        </w:rPr>
        <w:t>5</w:t>
      </w:r>
      <w:r w:rsidR="00371AD9" w:rsidRPr="00F86C50">
        <w:rPr>
          <w:rFonts w:ascii="Times New Roman" w:eastAsia="NewtonC" w:hAnsi="Times New Roman" w:cs="Times New Roman"/>
          <w:b/>
          <w:i/>
          <w:sz w:val="24"/>
          <w:szCs w:val="24"/>
        </w:rPr>
        <w:t xml:space="preserve"> </w:t>
      </w:r>
      <w:r w:rsidRPr="00F86C50">
        <w:rPr>
          <w:rFonts w:ascii="Times New Roman" w:eastAsia="NewtonC" w:hAnsi="Times New Roman" w:cs="Times New Roman"/>
          <w:b/>
          <w:i/>
          <w:sz w:val="24"/>
          <w:szCs w:val="24"/>
        </w:rPr>
        <w:t>ч)</w:t>
      </w:r>
    </w:p>
    <w:p w:rsidR="00F86C50" w:rsidRPr="00F86C50" w:rsidRDefault="00F86C50" w:rsidP="00371AD9">
      <w:pPr>
        <w:autoSpaceDE w:val="0"/>
        <w:spacing w:after="0" w:line="240" w:lineRule="auto"/>
        <w:jc w:val="center"/>
        <w:rPr>
          <w:rFonts w:ascii="Times New Roman" w:eastAsia="NewtonC" w:hAnsi="Times New Roman" w:cs="Times New Roman"/>
          <w:b/>
          <w:i/>
          <w:sz w:val="10"/>
          <w:szCs w:val="10"/>
        </w:rPr>
      </w:pPr>
    </w:p>
    <w:p w:rsidR="00181AB4" w:rsidRPr="00133EB0" w:rsidRDefault="004863D4" w:rsidP="00E70222">
      <w:pPr>
        <w:autoSpaceDE w:val="0"/>
        <w:spacing w:after="0" w:line="240" w:lineRule="auto"/>
        <w:ind w:firstLine="567"/>
        <w:jc w:val="both"/>
        <w:rPr>
          <w:rFonts w:ascii="Times New Roman" w:eastAsia="NewtonC" w:hAnsi="Times New Roman" w:cs="Times New Roman"/>
          <w:sz w:val="24"/>
          <w:szCs w:val="24"/>
        </w:rPr>
      </w:pPr>
      <w:r w:rsidRPr="00133EB0">
        <w:rPr>
          <w:rFonts w:ascii="Times New Roman" w:eastAsia="NewtonC" w:hAnsi="Times New Roman" w:cs="Times New Roman"/>
          <w:sz w:val="24"/>
          <w:szCs w:val="24"/>
        </w:rPr>
        <w:t>Герой рассказа. Особенности характеров чувств. Сравнительный анализ характеров героев. Способы выражения авторской оценки в рассказе: портрет героя, характеристика действий героя, речевая характеристика, описание интерьера или пейзажа, окружающего героя.</w:t>
      </w:r>
    </w:p>
    <w:p w:rsidR="00E70222" w:rsidRPr="00F06F9F" w:rsidRDefault="00E70222" w:rsidP="00133EB0">
      <w:pPr>
        <w:autoSpaceDE w:val="0"/>
        <w:spacing w:after="0" w:line="240" w:lineRule="auto"/>
        <w:jc w:val="both"/>
        <w:rPr>
          <w:rFonts w:ascii="Times New Roman" w:eastAsia="NewtonC" w:hAnsi="Times New Roman" w:cs="Times New Roman"/>
          <w:b/>
          <w:sz w:val="10"/>
          <w:szCs w:val="10"/>
        </w:rPr>
      </w:pPr>
    </w:p>
    <w:p w:rsidR="004863D4" w:rsidRPr="00F06F9F" w:rsidRDefault="004863D4" w:rsidP="00F06F9F">
      <w:pPr>
        <w:autoSpaceDE w:val="0"/>
        <w:spacing w:after="0" w:line="240" w:lineRule="auto"/>
        <w:jc w:val="center"/>
        <w:rPr>
          <w:rFonts w:ascii="Times New Roman" w:eastAsia="NewtonC" w:hAnsi="Times New Roman" w:cs="Times New Roman"/>
          <w:b/>
          <w:i/>
          <w:sz w:val="24"/>
          <w:szCs w:val="24"/>
        </w:rPr>
      </w:pPr>
      <w:r w:rsidRPr="00F06F9F">
        <w:rPr>
          <w:rFonts w:ascii="Times New Roman" w:eastAsia="NewtonC" w:hAnsi="Times New Roman" w:cs="Times New Roman"/>
          <w:b/>
          <w:i/>
          <w:sz w:val="24"/>
          <w:szCs w:val="24"/>
        </w:rPr>
        <w:t>Набираемся житейской мудрости (1</w:t>
      </w:r>
      <w:r w:rsidR="00883BB8">
        <w:rPr>
          <w:rFonts w:ascii="Times New Roman" w:eastAsia="NewtonC" w:hAnsi="Times New Roman" w:cs="Times New Roman"/>
          <w:b/>
          <w:i/>
          <w:sz w:val="24"/>
          <w:szCs w:val="24"/>
        </w:rPr>
        <w:t>4</w:t>
      </w:r>
      <w:r w:rsidR="00E70222" w:rsidRPr="00F06F9F">
        <w:rPr>
          <w:rFonts w:ascii="Times New Roman" w:eastAsia="NewtonC" w:hAnsi="Times New Roman" w:cs="Times New Roman"/>
          <w:b/>
          <w:i/>
          <w:sz w:val="24"/>
          <w:szCs w:val="24"/>
        </w:rPr>
        <w:t xml:space="preserve"> </w:t>
      </w:r>
      <w:r w:rsidRPr="00F06F9F">
        <w:rPr>
          <w:rFonts w:ascii="Times New Roman" w:eastAsia="NewtonC" w:hAnsi="Times New Roman" w:cs="Times New Roman"/>
          <w:b/>
          <w:i/>
          <w:sz w:val="24"/>
          <w:szCs w:val="24"/>
        </w:rPr>
        <w:t>ч)</w:t>
      </w:r>
    </w:p>
    <w:p w:rsidR="00F06F9F" w:rsidRPr="00F06F9F" w:rsidRDefault="00F06F9F" w:rsidP="00F06F9F">
      <w:pPr>
        <w:autoSpaceDE w:val="0"/>
        <w:spacing w:after="0" w:line="240" w:lineRule="auto"/>
        <w:jc w:val="center"/>
        <w:rPr>
          <w:rFonts w:ascii="Times New Roman" w:eastAsia="NewtonC" w:hAnsi="Times New Roman" w:cs="Times New Roman"/>
          <w:b/>
          <w:sz w:val="10"/>
          <w:szCs w:val="10"/>
        </w:rPr>
      </w:pPr>
    </w:p>
    <w:p w:rsidR="00F06F9F" w:rsidRDefault="00F06F9F" w:rsidP="00F06F9F">
      <w:pPr>
        <w:autoSpaceDE w:val="0"/>
        <w:spacing w:after="0" w:line="240" w:lineRule="auto"/>
        <w:ind w:firstLine="567"/>
        <w:jc w:val="both"/>
        <w:rPr>
          <w:rFonts w:ascii="Times New Roman" w:eastAsia="NewtonC" w:hAnsi="Times New Roman" w:cs="Times New Roman"/>
          <w:sz w:val="24"/>
          <w:szCs w:val="24"/>
        </w:rPr>
      </w:pPr>
      <w:r>
        <w:rPr>
          <w:rFonts w:ascii="Times New Roman" w:eastAsia="NewtonC" w:hAnsi="Times New Roman" w:cs="Times New Roman"/>
          <w:i/>
          <w:sz w:val="24"/>
          <w:szCs w:val="24"/>
        </w:rPr>
        <w:t xml:space="preserve">Жанр </w:t>
      </w:r>
      <w:r w:rsidR="004863D4" w:rsidRPr="00F06F9F">
        <w:rPr>
          <w:rFonts w:ascii="Times New Roman" w:eastAsia="NewtonC" w:hAnsi="Times New Roman" w:cs="Times New Roman"/>
          <w:i/>
          <w:sz w:val="24"/>
          <w:szCs w:val="24"/>
        </w:rPr>
        <w:t>басни.</w:t>
      </w:r>
      <w:r>
        <w:rPr>
          <w:rFonts w:ascii="Times New Roman" w:eastAsia="NewtonC" w:hAnsi="Times New Roman" w:cs="Times New Roman"/>
          <w:sz w:val="24"/>
          <w:szCs w:val="24"/>
        </w:rPr>
        <w:t xml:space="preserve"> </w:t>
      </w:r>
      <w:r w:rsidR="004863D4" w:rsidRPr="00133EB0">
        <w:rPr>
          <w:rFonts w:ascii="Times New Roman" w:eastAsia="NewtonC" w:hAnsi="Times New Roman" w:cs="Times New Roman"/>
          <w:sz w:val="24"/>
          <w:szCs w:val="24"/>
        </w:rPr>
        <w:t>Двучленная структура басни: сюжетная часть (история) и мораль (</w:t>
      </w:r>
      <w:r w:rsidR="006F2B7B" w:rsidRPr="00133EB0">
        <w:rPr>
          <w:rFonts w:ascii="Times New Roman" w:eastAsia="NewtonC" w:hAnsi="Times New Roman" w:cs="Times New Roman"/>
          <w:sz w:val="24"/>
          <w:szCs w:val="24"/>
        </w:rPr>
        <w:t>нравственный вывод поучения</w:t>
      </w:r>
      <w:r w:rsidR="004863D4" w:rsidRPr="00133EB0">
        <w:rPr>
          <w:rFonts w:ascii="Times New Roman" w:eastAsia="NewtonC" w:hAnsi="Times New Roman" w:cs="Times New Roman"/>
          <w:sz w:val="24"/>
          <w:szCs w:val="24"/>
        </w:rPr>
        <w:t>)</w:t>
      </w:r>
      <w:r w:rsidR="006F2B7B" w:rsidRPr="00133EB0">
        <w:rPr>
          <w:rFonts w:ascii="Times New Roman" w:eastAsia="NewtonC" w:hAnsi="Times New Roman" w:cs="Times New Roman"/>
          <w:sz w:val="24"/>
          <w:szCs w:val="24"/>
        </w:rPr>
        <w:t>. Происхождение сюжетной части басни из сказки о животных. Самостоятельная жизнь басенной морали сходство с пословицей. Международная популярность жанра и развитие жанра басни во времени: Эзоп, Ж.</w:t>
      </w:r>
      <w:r>
        <w:rPr>
          <w:rFonts w:ascii="Times New Roman" w:eastAsia="NewtonC" w:hAnsi="Times New Roman" w:cs="Times New Roman"/>
          <w:sz w:val="24"/>
          <w:szCs w:val="24"/>
        </w:rPr>
        <w:t xml:space="preserve"> </w:t>
      </w:r>
      <w:r w:rsidR="006F2B7B" w:rsidRPr="00133EB0">
        <w:rPr>
          <w:rFonts w:ascii="Times New Roman" w:eastAsia="NewtonC" w:hAnsi="Times New Roman" w:cs="Times New Roman"/>
          <w:sz w:val="24"/>
          <w:szCs w:val="24"/>
        </w:rPr>
        <w:t>Лафонтен, И.</w:t>
      </w:r>
      <w:r>
        <w:rPr>
          <w:rFonts w:ascii="Times New Roman" w:eastAsia="NewtonC" w:hAnsi="Times New Roman" w:cs="Times New Roman"/>
          <w:sz w:val="24"/>
          <w:szCs w:val="24"/>
        </w:rPr>
        <w:t xml:space="preserve"> </w:t>
      </w:r>
      <w:r w:rsidR="006F2B7B" w:rsidRPr="00133EB0">
        <w:rPr>
          <w:rFonts w:ascii="Times New Roman" w:eastAsia="NewtonC" w:hAnsi="Times New Roman" w:cs="Times New Roman"/>
          <w:sz w:val="24"/>
          <w:szCs w:val="24"/>
        </w:rPr>
        <w:t>Крылов, С. Михалков, Ф.</w:t>
      </w:r>
      <w:r>
        <w:rPr>
          <w:rFonts w:ascii="Times New Roman" w:eastAsia="NewtonC" w:hAnsi="Times New Roman" w:cs="Times New Roman"/>
          <w:sz w:val="24"/>
          <w:szCs w:val="24"/>
        </w:rPr>
        <w:t xml:space="preserve"> </w:t>
      </w:r>
      <w:r w:rsidR="006F2B7B" w:rsidRPr="00133EB0">
        <w:rPr>
          <w:rFonts w:ascii="Times New Roman" w:eastAsia="NewtonC" w:hAnsi="Times New Roman" w:cs="Times New Roman"/>
          <w:sz w:val="24"/>
          <w:szCs w:val="24"/>
        </w:rPr>
        <w:t>Кривин.</w:t>
      </w:r>
    </w:p>
    <w:p w:rsidR="006F2B7B" w:rsidRDefault="006F2B7B" w:rsidP="00F06F9F">
      <w:pPr>
        <w:autoSpaceDE w:val="0"/>
        <w:spacing w:after="0" w:line="240" w:lineRule="auto"/>
        <w:ind w:firstLine="567"/>
        <w:jc w:val="both"/>
        <w:rPr>
          <w:rFonts w:ascii="Times New Roman" w:eastAsia="NewtonC" w:hAnsi="Times New Roman" w:cs="Times New Roman"/>
          <w:sz w:val="24"/>
          <w:szCs w:val="24"/>
        </w:rPr>
      </w:pPr>
      <w:r w:rsidRPr="00F06F9F">
        <w:rPr>
          <w:rFonts w:ascii="Times New Roman" w:eastAsia="NewtonC" w:hAnsi="Times New Roman" w:cs="Times New Roman"/>
          <w:i/>
          <w:sz w:val="24"/>
          <w:szCs w:val="24"/>
        </w:rPr>
        <w:t>Жанр пословицы.</w:t>
      </w:r>
      <w:r w:rsidRPr="00133EB0">
        <w:rPr>
          <w:rFonts w:ascii="Times New Roman" w:eastAsia="NewtonC" w:hAnsi="Times New Roman" w:cs="Times New Roman"/>
          <w:sz w:val="24"/>
          <w:szCs w:val="24"/>
        </w:rPr>
        <w:t xml:space="preserve"> Пословица как школа народной мудрости и жизненного опыта. Использование пословицы «к слову», «к случаю»: для характеристики сложившейся или обсуждаемой ситуации. Пословицы разных народов. Подбор пословиц для иллюстрации сказочных и басенных сюжетов. </w:t>
      </w:r>
    </w:p>
    <w:p w:rsidR="00F06F9F" w:rsidRPr="00667CFE" w:rsidRDefault="00F06F9F" w:rsidP="00F06F9F">
      <w:pPr>
        <w:autoSpaceDE w:val="0"/>
        <w:spacing w:after="0" w:line="240" w:lineRule="auto"/>
        <w:ind w:firstLine="567"/>
        <w:jc w:val="both"/>
        <w:rPr>
          <w:rFonts w:ascii="Times New Roman" w:eastAsia="NewtonC" w:hAnsi="Times New Roman" w:cs="Times New Roman"/>
          <w:sz w:val="10"/>
          <w:szCs w:val="10"/>
        </w:rPr>
      </w:pPr>
    </w:p>
    <w:p w:rsidR="00181AB4" w:rsidRPr="00667CFE" w:rsidRDefault="006F2B7B" w:rsidP="00F06F9F">
      <w:pPr>
        <w:autoSpaceDE w:val="0"/>
        <w:spacing w:after="0" w:line="240" w:lineRule="auto"/>
        <w:jc w:val="center"/>
        <w:rPr>
          <w:rFonts w:ascii="Times New Roman" w:eastAsia="NewtonC" w:hAnsi="Times New Roman" w:cs="Times New Roman"/>
          <w:b/>
          <w:i/>
          <w:sz w:val="24"/>
          <w:szCs w:val="24"/>
        </w:rPr>
      </w:pPr>
      <w:r w:rsidRPr="00667CFE">
        <w:rPr>
          <w:rFonts w:ascii="Times New Roman" w:eastAsia="NewtonC" w:hAnsi="Times New Roman" w:cs="Times New Roman"/>
          <w:b/>
          <w:i/>
          <w:sz w:val="24"/>
          <w:szCs w:val="24"/>
        </w:rPr>
        <w:t>Продолжаем разгадывать секреты смешного (1</w:t>
      </w:r>
      <w:r w:rsidR="00883BB8">
        <w:rPr>
          <w:rFonts w:ascii="Times New Roman" w:eastAsia="NewtonC" w:hAnsi="Times New Roman" w:cs="Times New Roman"/>
          <w:b/>
          <w:i/>
          <w:sz w:val="24"/>
          <w:szCs w:val="24"/>
        </w:rPr>
        <w:t>4</w:t>
      </w:r>
      <w:r w:rsidR="00667CFE" w:rsidRPr="00667CFE">
        <w:rPr>
          <w:rFonts w:ascii="Times New Roman" w:eastAsia="NewtonC" w:hAnsi="Times New Roman" w:cs="Times New Roman"/>
          <w:b/>
          <w:i/>
          <w:sz w:val="24"/>
          <w:szCs w:val="24"/>
        </w:rPr>
        <w:t xml:space="preserve"> </w:t>
      </w:r>
      <w:r w:rsidRPr="00667CFE">
        <w:rPr>
          <w:rFonts w:ascii="Times New Roman" w:eastAsia="NewtonC" w:hAnsi="Times New Roman" w:cs="Times New Roman"/>
          <w:b/>
          <w:i/>
          <w:sz w:val="24"/>
          <w:szCs w:val="24"/>
        </w:rPr>
        <w:t>ч)</w:t>
      </w:r>
    </w:p>
    <w:p w:rsidR="00667CFE" w:rsidRPr="00667CFE" w:rsidRDefault="00667CFE" w:rsidP="00F06F9F">
      <w:pPr>
        <w:autoSpaceDE w:val="0"/>
        <w:spacing w:after="0" w:line="240" w:lineRule="auto"/>
        <w:jc w:val="center"/>
        <w:rPr>
          <w:rFonts w:ascii="Times New Roman" w:eastAsia="NewtonC" w:hAnsi="Times New Roman" w:cs="Times New Roman"/>
          <w:b/>
          <w:sz w:val="10"/>
          <w:szCs w:val="10"/>
        </w:rPr>
      </w:pPr>
    </w:p>
    <w:p w:rsidR="00310FB4" w:rsidRDefault="00180059" w:rsidP="00667C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3EB0">
        <w:rPr>
          <w:rFonts w:ascii="Times New Roman" w:hAnsi="Times New Roman" w:cs="Times New Roman"/>
          <w:sz w:val="24"/>
          <w:szCs w:val="24"/>
          <w:lang w:eastAsia="ru-RU"/>
        </w:rPr>
        <w:t xml:space="preserve">Дальнейшее совершенствование умений и навыков осознанного чтения. Анализ особенностей собственного чтения вслух: (правильности чтения (соблюдение норм литературного произношения), беглости, выразительности (использование интонаций, соответствующих смыслу текста). Формирование потребности совершенствования техники чтения, установки на увеличение его скорости. </w:t>
      </w:r>
    </w:p>
    <w:p w:rsidR="00667CFE" w:rsidRPr="00667CFE" w:rsidRDefault="00667CFE" w:rsidP="00667C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0"/>
          <w:szCs w:val="10"/>
          <w:lang w:eastAsia="ru-RU"/>
        </w:rPr>
      </w:pPr>
    </w:p>
    <w:p w:rsidR="00180059" w:rsidRPr="00667CFE" w:rsidRDefault="00180059" w:rsidP="00667CF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667CFE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Как рождается герой (2</w:t>
      </w:r>
      <w:r w:rsidR="00883BB8">
        <w:rPr>
          <w:rFonts w:ascii="Times New Roman" w:hAnsi="Times New Roman" w:cs="Times New Roman"/>
          <w:b/>
          <w:i/>
          <w:sz w:val="24"/>
          <w:szCs w:val="24"/>
          <w:lang w:eastAsia="ru-RU"/>
        </w:rPr>
        <w:t>2</w:t>
      </w:r>
      <w:r w:rsidR="00667CFE" w:rsidRPr="00667CFE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667CFE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ч)</w:t>
      </w:r>
    </w:p>
    <w:p w:rsidR="00667CFE" w:rsidRPr="00667CFE" w:rsidRDefault="00667CFE" w:rsidP="00667CFE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10"/>
          <w:lang w:eastAsia="ru-RU"/>
        </w:rPr>
      </w:pPr>
    </w:p>
    <w:p w:rsidR="00667CFE" w:rsidRDefault="00180059" w:rsidP="00667C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3EB0">
        <w:rPr>
          <w:rFonts w:ascii="Times New Roman" w:hAnsi="Times New Roman" w:cs="Times New Roman"/>
          <w:sz w:val="24"/>
          <w:szCs w:val="24"/>
          <w:lang w:eastAsia="ru-RU"/>
        </w:rPr>
        <w:t xml:space="preserve">Формирование представлений о различие жанров сказки и рассказа. </w:t>
      </w:r>
    </w:p>
    <w:p w:rsidR="00667CFE" w:rsidRDefault="00180059" w:rsidP="00667C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3EB0">
        <w:rPr>
          <w:rFonts w:ascii="Times New Roman" w:hAnsi="Times New Roman" w:cs="Times New Roman"/>
          <w:sz w:val="24"/>
          <w:szCs w:val="24"/>
          <w:lang w:eastAsia="ru-RU"/>
        </w:rPr>
        <w:t>Различ</w:t>
      </w:r>
      <w:r w:rsidR="000C6C4B" w:rsidRPr="00133EB0">
        <w:rPr>
          <w:rFonts w:ascii="Times New Roman" w:hAnsi="Times New Roman" w:cs="Times New Roman"/>
          <w:sz w:val="24"/>
          <w:szCs w:val="24"/>
          <w:lang w:eastAsia="ru-RU"/>
        </w:rPr>
        <w:t>ен</w:t>
      </w:r>
      <w:r w:rsidRPr="00133EB0">
        <w:rPr>
          <w:rFonts w:ascii="Times New Roman" w:hAnsi="Times New Roman" w:cs="Times New Roman"/>
          <w:sz w:val="24"/>
          <w:szCs w:val="24"/>
          <w:lang w:eastAsia="ru-RU"/>
        </w:rPr>
        <w:t xml:space="preserve">ие </w:t>
      </w:r>
      <w:r w:rsidR="000C6C4B" w:rsidRPr="00133EB0">
        <w:rPr>
          <w:rFonts w:ascii="Times New Roman" w:hAnsi="Times New Roman" w:cs="Times New Roman"/>
          <w:sz w:val="24"/>
          <w:szCs w:val="24"/>
          <w:lang w:eastAsia="ru-RU"/>
        </w:rPr>
        <w:t xml:space="preserve">композиций сказки и рассказа (на уровне наблюдений): жёсткая </w:t>
      </w:r>
      <w:proofErr w:type="spellStart"/>
      <w:r w:rsidR="000C6C4B" w:rsidRPr="00133EB0">
        <w:rPr>
          <w:rFonts w:ascii="Times New Roman" w:hAnsi="Times New Roman" w:cs="Times New Roman"/>
          <w:sz w:val="24"/>
          <w:szCs w:val="24"/>
          <w:lang w:eastAsia="ru-RU"/>
        </w:rPr>
        <w:t>заданность</w:t>
      </w:r>
      <w:proofErr w:type="spellEnd"/>
      <w:r w:rsidR="000C6C4B" w:rsidRPr="00133EB0">
        <w:rPr>
          <w:rFonts w:ascii="Times New Roman" w:hAnsi="Times New Roman" w:cs="Times New Roman"/>
          <w:sz w:val="24"/>
          <w:szCs w:val="24"/>
          <w:lang w:eastAsia="ru-RU"/>
        </w:rPr>
        <w:t xml:space="preserve"> сказочной композиции; непредсказуемость композиции рассказа.</w:t>
      </w:r>
    </w:p>
    <w:p w:rsidR="000C6C4B" w:rsidRDefault="000C6C4B" w:rsidP="00667C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3EB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Различение целевых установок жанров (на уровне наблюдений): приоткрыть слушателю – читателю тайны природы и тайны поведения (сказка); рассказать случай из жизни, чтобы раскрыть характер героя (рассказ).</w:t>
      </w:r>
    </w:p>
    <w:p w:rsidR="00667CFE" w:rsidRPr="00667CFE" w:rsidRDefault="00667CFE" w:rsidP="00667C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0"/>
          <w:szCs w:val="10"/>
          <w:lang w:eastAsia="ru-RU"/>
        </w:rPr>
      </w:pPr>
    </w:p>
    <w:p w:rsidR="000C6C4B" w:rsidRPr="00667CFE" w:rsidRDefault="000C6C4B" w:rsidP="00667CF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667CFE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Сравниваем прошлое и настоящее (18</w:t>
      </w:r>
      <w:r w:rsidR="00667CFE" w:rsidRPr="00667CFE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667CFE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ч)</w:t>
      </w:r>
    </w:p>
    <w:p w:rsidR="00667CFE" w:rsidRPr="00667CFE" w:rsidRDefault="00667CFE" w:rsidP="00133EB0">
      <w:pPr>
        <w:spacing w:after="0" w:line="240" w:lineRule="auto"/>
        <w:jc w:val="both"/>
        <w:rPr>
          <w:rFonts w:ascii="Times New Roman" w:hAnsi="Times New Roman" w:cs="Times New Roman"/>
          <w:b/>
          <w:sz w:val="10"/>
          <w:szCs w:val="10"/>
          <w:lang w:eastAsia="ru-RU"/>
        </w:rPr>
      </w:pPr>
    </w:p>
    <w:p w:rsidR="00667CFE" w:rsidRDefault="000C6C4B" w:rsidP="00667C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67CFE">
        <w:rPr>
          <w:rFonts w:ascii="Times New Roman" w:hAnsi="Times New Roman" w:cs="Times New Roman"/>
          <w:i/>
          <w:sz w:val="24"/>
          <w:szCs w:val="24"/>
          <w:lang w:eastAsia="ru-RU"/>
        </w:rPr>
        <w:t>Библиографическая культура.</w:t>
      </w:r>
      <w:r w:rsidRPr="00133EB0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133EB0">
        <w:rPr>
          <w:rFonts w:ascii="Times New Roman" w:hAnsi="Times New Roman" w:cs="Times New Roman"/>
          <w:sz w:val="24"/>
          <w:szCs w:val="24"/>
          <w:lang w:eastAsia="ru-RU"/>
        </w:rPr>
        <w:t>Формирование представлений о жанровом, тематическом и монографическом сборнике. Формирование умений составлять разные сборники. Понятие «</w:t>
      </w:r>
      <w:r w:rsidR="008A0A1F" w:rsidRPr="00133EB0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33EB0">
        <w:rPr>
          <w:rFonts w:ascii="Times New Roman" w:hAnsi="Times New Roman" w:cs="Times New Roman"/>
          <w:sz w:val="24"/>
          <w:szCs w:val="24"/>
          <w:lang w:eastAsia="ru-RU"/>
        </w:rPr>
        <w:t xml:space="preserve">збранное». </w:t>
      </w:r>
    </w:p>
    <w:p w:rsidR="00667CFE" w:rsidRDefault="008A0A1F" w:rsidP="00667C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3EB0">
        <w:rPr>
          <w:rFonts w:ascii="Times New Roman" w:hAnsi="Times New Roman" w:cs="Times New Roman"/>
          <w:sz w:val="24"/>
          <w:szCs w:val="24"/>
          <w:lang w:eastAsia="ru-RU"/>
        </w:rPr>
        <w:t xml:space="preserve">Составление сборника избранных произведений любимого писателя или поэта. Воспитание потребности пользоваться библиотекой и выбирать книги в соответствии с рекомендуемым списком. </w:t>
      </w:r>
    </w:p>
    <w:p w:rsidR="008A0A1F" w:rsidRPr="00133EB0" w:rsidRDefault="008A0A1F" w:rsidP="00667C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3EB0">
        <w:rPr>
          <w:rFonts w:ascii="Times New Roman" w:hAnsi="Times New Roman" w:cs="Times New Roman"/>
          <w:sz w:val="24"/>
          <w:szCs w:val="24"/>
          <w:lang w:eastAsia="ru-RU"/>
        </w:rPr>
        <w:t>Формирование   начальных  представлен</w:t>
      </w:r>
      <w:r w:rsidR="008805E3" w:rsidRPr="00133EB0">
        <w:rPr>
          <w:rFonts w:ascii="Times New Roman" w:hAnsi="Times New Roman" w:cs="Times New Roman"/>
          <w:sz w:val="24"/>
          <w:szCs w:val="24"/>
          <w:lang w:eastAsia="ru-RU"/>
        </w:rPr>
        <w:t xml:space="preserve">ий о том, что сходство  и близость произведений, </w:t>
      </w:r>
    </w:p>
    <w:p w:rsidR="008805E3" w:rsidRPr="00133EB0" w:rsidRDefault="008805E3" w:rsidP="00133E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3EB0">
        <w:rPr>
          <w:rFonts w:ascii="Times New Roman" w:hAnsi="Times New Roman" w:cs="Times New Roman"/>
          <w:sz w:val="24"/>
          <w:szCs w:val="24"/>
          <w:lang w:eastAsia="ru-RU"/>
        </w:rPr>
        <w:t xml:space="preserve">принадлежащих  к разным видам искусства, </w:t>
      </w:r>
      <w:r w:rsidR="00667CFE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Pr="00133EB0">
        <w:rPr>
          <w:rFonts w:ascii="Times New Roman" w:hAnsi="Times New Roman" w:cs="Times New Roman"/>
          <w:sz w:val="24"/>
          <w:szCs w:val="24"/>
          <w:lang w:eastAsia="ru-RU"/>
        </w:rPr>
        <w:t xml:space="preserve"> это сходство и близость  мировосприятия их авторов (а не тематическое сходство).</w:t>
      </w:r>
    </w:p>
    <w:p w:rsidR="00F86C50" w:rsidRDefault="00F86C50" w:rsidP="00133EB0">
      <w:pPr>
        <w:pStyle w:val="2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10FB4" w:rsidRPr="00F86C50" w:rsidRDefault="00310FB4" w:rsidP="00133EB0">
      <w:pPr>
        <w:pStyle w:val="2"/>
        <w:spacing w:after="0" w:line="240" w:lineRule="auto"/>
        <w:ind w:left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F86C50">
        <w:rPr>
          <w:rFonts w:ascii="Times New Roman" w:hAnsi="Times New Roman"/>
          <w:color w:val="000000"/>
          <w:sz w:val="24"/>
          <w:szCs w:val="24"/>
        </w:rPr>
        <w:t>Р</w:t>
      </w:r>
      <w:r w:rsidR="00F47E9D">
        <w:rPr>
          <w:rFonts w:ascii="Times New Roman" w:hAnsi="Times New Roman"/>
          <w:color w:val="000000"/>
          <w:sz w:val="24"/>
          <w:szCs w:val="24"/>
        </w:rPr>
        <w:t>АЗДЕЛ</w:t>
      </w:r>
      <w:r w:rsidRPr="00F86C5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86C50">
        <w:rPr>
          <w:rFonts w:ascii="Times New Roman" w:hAnsi="Times New Roman"/>
          <w:color w:val="000000"/>
          <w:sz w:val="24"/>
          <w:szCs w:val="24"/>
          <w:lang w:val="en-US"/>
        </w:rPr>
        <w:t>III</w:t>
      </w:r>
    </w:p>
    <w:p w:rsidR="00310FB4" w:rsidRPr="00133EB0" w:rsidRDefault="00F47E9D" w:rsidP="00F86C50">
      <w:pPr>
        <w:pStyle w:val="2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A1A70">
        <w:rPr>
          <w:rFonts w:ascii="Times New Roman" w:hAnsi="Times New Roman"/>
          <w:b/>
          <w:sz w:val="24"/>
          <w:szCs w:val="24"/>
        </w:rPr>
        <w:t>Тематическое планирование</w:t>
      </w:r>
      <w:r w:rsidRPr="005A1A70">
        <w:rPr>
          <w:rFonts w:ascii="Times New Roman" w:hAnsi="Times New Roman"/>
          <w:b/>
          <w:color w:val="000000"/>
          <w:sz w:val="24"/>
          <w:szCs w:val="24"/>
        </w:rPr>
        <w:t xml:space="preserve"> с учётом рабочей программы воспитания</w:t>
      </w:r>
    </w:p>
    <w:p w:rsidR="00310FB4" w:rsidRPr="00133EB0" w:rsidRDefault="00310FB4" w:rsidP="00133EB0">
      <w:pPr>
        <w:pStyle w:val="2"/>
        <w:spacing w:after="0" w:line="240" w:lineRule="auto"/>
        <w:ind w:left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133EB0">
        <w:rPr>
          <w:rFonts w:ascii="Times New Roman" w:hAnsi="Times New Roman"/>
          <w:color w:val="000000"/>
          <w:sz w:val="24"/>
          <w:szCs w:val="24"/>
        </w:rPr>
        <w:t>( 4 ч в неделю,  всег</w:t>
      </w:r>
      <w:r w:rsidR="00F86C50">
        <w:rPr>
          <w:rFonts w:ascii="Times New Roman" w:hAnsi="Times New Roman"/>
          <w:color w:val="000000"/>
          <w:sz w:val="24"/>
          <w:szCs w:val="24"/>
        </w:rPr>
        <w:t>о</w:t>
      </w:r>
      <w:r w:rsidRPr="00133EB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86C50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Pr="00133EB0">
        <w:rPr>
          <w:rFonts w:ascii="Times New Roman" w:hAnsi="Times New Roman"/>
          <w:color w:val="000000"/>
          <w:sz w:val="24"/>
          <w:szCs w:val="24"/>
        </w:rPr>
        <w:t>1</w:t>
      </w:r>
      <w:r w:rsidR="00667CFE">
        <w:rPr>
          <w:rFonts w:ascii="Times New Roman" w:hAnsi="Times New Roman"/>
          <w:color w:val="000000"/>
          <w:sz w:val="24"/>
          <w:szCs w:val="24"/>
        </w:rPr>
        <w:t>36 ч</w:t>
      </w:r>
      <w:r w:rsidRPr="00133EB0">
        <w:rPr>
          <w:rFonts w:ascii="Times New Roman" w:hAnsi="Times New Roman"/>
          <w:color w:val="000000"/>
          <w:sz w:val="24"/>
          <w:szCs w:val="24"/>
        </w:rPr>
        <w:t>)</w:t>
      </w:r>
    </w:p>
    <w:p w:rsidR="00310FB4" w:rsidRPr="00133EB0" w:rsidRDefault="00310FB4" w:rsidP="00133E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pPr w:leftFromText="180" w:rightFromText="180" w:vertAnchor="text" w:horzAnchor="margin" w:tblpXSpec="center" w:tblpY="-84"/>
        <w:tblW w:w="8330" w:type="dxa"/>
        <w:tblLook w:val="04A0" w:firstRow="1" w:lastRow="0" w:firstColumn="1" w:lastColumn="0" w:noHBand="0" w:noVBand="1"/>
      </w:tblPr>
      <w:tblGrid>
        <w:gridCol w:w="714"/>
        <w:gridCol w:w="5490"/>
        <w:gridCol w:w="2126"/>
      </w:tblGrid>
      <w:tr w:rsidR="00310FB4" w:rsidRPr="00133EB0" w:rsidTr="00667CFE">
        <w:trPr>
          <w:cantSplit/>
          <w:trHeight w:val="6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B4" w:rsidRPr="00667CFE" w:rsidRDefault="00310FB4" w:rsidP="00667CF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67C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B4" w:rsidRPr="00667CFE" w:rsidRDefault="00310FB4" w:rsidP="00667CF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67C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раздела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B4" w:rsidRPr="00667CFE" w:rsidRDefault="00667CFE" w:rsidP="00667CF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67C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</w:t>
            </w:r>
            <w:r w:rsidR="00310FB4" w:rsidRPr="00667C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</w:t>
            </w:r>
          </w:p>
          <w:p w:rsidR="00310FB4" w:rsidRPr="00667CFE" w:rsidRDefault="00310FB4" w:rsidP="00667CF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67C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часов</w:t>
            </w:r>
          </w:p>
        </w:tc>
      </w:tr>
      <w:tr w:rsidR="00310FB4" w:rsidRPr="00133EB0" w:rsidTr="00667CFE">
        <w:trPr>
          <w:trHeight w:val="279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B4" w:rsidRPr="00133EB0" w:rsidRDefault="00310FB4" w:rsidP="00133EB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EB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B4" w:rsidRPr="00133EB0" w:rsidRDefault="00310FB4" w:rsidP="00667CF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EB0">
              <w:rPr>
                <w:rFonts w:ascii="Times New Roman" w:hAnsi="Times New Roman" w:cs="Times New Roman"/>
                <w:sz w:val="24"/>
                <w:szCs w:val="24"/>
              </w:rPr>
              <w:t>Учимся наблюдать и копим впечатления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B4" w:rsidRPr="00667CFE" w:rsidRDefault="00310FB4" w:rsidP="00CB1DC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C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B1D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67CFE" w:rsidRPr="00667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1D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0FB4" w:rsidRPr="00133EB0" w:rsidTr="00667CFE">
        <w:trPr>
          <w:trHeight w:val="279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B4" w:rsidRPr="00133EB0" w:rsidRDefault="00310FB4" w:rsidP="00133EB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EB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B4" w:rsidRPr="00133EB0" w:rsidRDefault="00310FB4" w:rsidP="00667CF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EB0">
              <w:rPr>
                <w:rFonts w:ascii="Times New Roman" w:hAnsi="Times New Roman" w:cs="Times New Roman"/>
                <w:sz w:val="24"/>
                <w:szCs w:val="24"/>
              </w:rPr>
              <w:t>Постигаем секреты сравнения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B4" w:rsidRPr="00667CFE" w:rsidRDefault="00310FB4" w:rsidP="00CB1DC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C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1D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67CFE" w:rsidRPr="00667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1D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0FB4" w:rsidRPr="00133EB0" w:rsidTr="00667CFE">
        <w:trPr>
          <w:trHeight w:val="279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B4" w:rsidRPr="00133EB0" w:rsidRDefault="00310FB4" w:rsidP="00133EB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EB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B4" w:rsidRPr="00133EB0" w:rsidRDefault="00310FB4" w:rsidP="00667CF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EB0">
              <w:rPr>
                <w:rFonts w:ascii="Times New Roman" w:hAnsi="Times New Roman" w:cs="Times New Roman"/>
                <w:sz w:val="24"/>
                <w:szCs w:val="24"/>
              </w:rPr>
              <w:t>Пытаемся понять, почему люди фантазируют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B4" w:rsidRPr="00667CFE" w:rsidRDefault="00310FB4" w:rsidP="00CB1DC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C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1D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67CFE" w:rsidRPr="00667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1D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0FB4" w:rsidRPr="00133EB0" w:rsidTr="00667CFE">
        <w:trPr>
          <w:trHeight w:val="279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B4" w:rsidRPr="00133EB0" w:rsidRDefault="00310FB4" w:rsidP="00133EB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EB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B4" w:rsidRPr="00133EB0" w:rsidRDefault="00310FB4" w:rsidP="00667CF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EB0">
              <w:rPr>
                <w:rFonts w:ascii="Times New Roman" w:hAnsi="Times New Roman" w:cs="Times New Roman"/>
                <w:sz w:val="24"/>
                <w:szCs w:val="24"/>
              </w:rPr>
              <w:t>Учимся любить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B4" w:rsidRPr="00667CFE" w:rsidRDefault="00310FB4" w:rsidP="00CB1DC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C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1DC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310FB4" w:rsidRPr="00133EB0" w:rsidTr="00667CFE">
        <w:trPr>
          <w:trHeight w:val="279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B4" w:rsidRPr="00133EB0" w:rsidRDefault="00310FB4" w:rsidP="00133EB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EB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B4" w:rsidRPr="00133EB0" w:rsidRDefault="00310FB4" w:rsidP="00667CF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EB0">
              <w:rPr>
                <w:rFonts w:ascii="Times New Roman" w:hAnsi="Times New Roman" w:cs="Times New Roman"/>
                <w:sz w:val="24"/>
                <w:szCs w:val="24"/>
              </w:rPr>
              <w:t>Набираемся житейской мудрости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B4" w:rsidRPr="00667CFE" w:rsidRDefault="00310FB4" w:rsidP="00CB1DC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C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1D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67CFE" w:rsidRPr="00667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1D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0FB4" w:rsidRPr="00133EB0" w:rsidTr="00667CFE">
        <w:trPr>
          <w:trHeight w:val="279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B4" w:rsidRPr="00133EB0" w:rsidRDefault="00310FB4" w:rsidP="00133EB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EB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B4" w:rsidRPr="00133EB0" w:rsidRDefault="00310FB4" w:rsidP="00667CF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EB0">
              <w:rPr>
                <w:rFonts w:ascii="Times New Roman" w:hAnsi="Times New Roman" w:cs="Times New Roman"/>
                <w:sz w:val="24"/>
                <w:szCs w:val="24"/>
              </w:rPr>
              <w:t>Продолжаем разгадывать секреты смешного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B4" w:rsidRPr="00667CFE" w:rsidRDefault="00310FB4" w:rsidP="00CB1DC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C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1D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67CFE" w:rsidRPr="00667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1D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0FB4" w:rsidRPr="00133EB0" w:rsidTr="00667CFE">
        <w:trPr>
          <w:trHeight w:val="279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B4" w:rsidRPr="00133EB0" w:rsidRDefault="00310FB4" w:rsidP="00133EB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EB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B4" w:rsidRPr="00133EB0" w:rsidRDefault="00310FB4" w:rsidP="00667CF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EB0">
              <w:rPr>
                <w:rFonts w:ascii="Times New Roman" w:hAnsi="Times New Roman" w:cs="Times New Roman"/>
                <w:sz w:val="24"/>
                <w:szCs w:val="24"/>
              </w:rPr>
              <w:t>Как рождается герой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B4" w:rsidRPr="00667CFE" w:rsidRDefault="00310FB4" w:rsidP="00CB1DC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C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B1D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67CFE" w:rsidRPr="00667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1D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0FB4" w:rsidRPr="00133EB0" w:rsidTr="00667CFE">
        <w:trPr>
          <w:trHeight w:val="294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B4" w:rsidRPr="00133EB0" w:rsidRDefault="00310FB4" w:rsidP="00133EB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EB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B4" w:rsidRPr="00133EB0" w:rsidRDefault="00310FB4" w:rsidP="00667CF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EB0">
              <w:rPr>
                <w:rFonts w:ascii="Times New Roman" w:hAnsi="Times New Roman" w:cs="Times New Roman"/>
                <w:sz w:val="24"/>
                <w:szCs w:val="24"/>
              </w:rPr>
              <w:t>Сравниваем прошлое и настоящее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B4" w:rsidRPr="00667CFE" w:rsidRDefault="00310FB4" w:rsidP="00CB1DC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C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1D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67CFE" w:rsidRPr="00667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1D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67CFE" w:rsidRPr="00133EB0" w:rsidTr="00052AD6">
        <w:trPr>
          <w:trHeight w:val="279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FE" w:rsidRPr="00667CFE" w:rsidRDefault="00667CFE" w:rsidP="00667CFE">
            <w:pPr>
              <w:pStyle w:val="a4"/>
              <w:ind w:left="0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67C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FE" w:rsidRPr="00667CFE" w:rsidRDefault="00667CFE" w:rsidP="00CB1DCA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67C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136 </w:t>
            </w:r>
            <w:r w:rsidR="00CB1D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</w:tbl>
    <w:p w:rsidR="00310FB4" w:rsidRPr="00133EB0" w:rsidRDefault="00310FB4" w:rsidP="00133E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0FB4" w:rsidRPr="00133EB0" w:rsidRDefault="00310FB4" w:rsidP="00133E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0FB4" w:rsidRPr="00133EB0" w:rsidRDefault="00310FB4" w:rsidP="00133E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FB4" w:rsidRPr="00133EB0" w:rsidRDefault="00310FB4" w:rsidP="00133EB0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310FB4" w:rsidRPr="00133EB0" w:rsidRDefault="00310FB4" w:rsidP="00133EB0">
      <w:pPr>
        <w:pStyle w:val="a3"/>
        <w:spacing w:before="0" w:beforeAutospacing="0" w:after="0" w:afterAutospacing="0"/>
        <w:jc w:val="center"/>
        <w:rPr>
          <w:rStyle w:val="a6"/>
          <w:color w:val="000000"/>
        </w:rPr>
      </w:pPr>
    </w:p>
    <w:p w:rsidR="00310FB4" w:rsidRPr="00133EB0" w:rsidRDefault="00310FB4" w:rsidP="00133E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0FB4" w:rsidRDefault="00310FB4" w:rsidP="00A952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00EF" w:rsidRDefault="00B300EF" w:rsidP="00A952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00EF" w:rsidRDefault="00B300EF" w:rsidP="00A952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00EF" w:rsidRDefault="00B300EF" w:rsidP="00A952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00EF" w:rsidRDefault="00B300EF" w:rsidP="00A952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00EF" w:rsidRDefault="00B300EF" w:rsidP="00A952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5EF6" w:rsidRDefault="000B5EF6" w:rsidP="000B5EF6">
      <w:pPr>
        <w:pStyle w:val="2"/>
        <w:spacing w:after="0" w:line="240" w:lineRule="auto"/>
        <w:ind w:left="0"/>
        <w:jc w:val="center"/>
        <w:rPr>
          <w:rFonts w:ascii="Times New Roman" w:hAnsi="Times New Roman"/>
          <w:b/>
          <w:color w:val="000000"/>
        </w:rPr>
      </w:pPr>
    </w:p>
    <w:p w:rsidR="00F47E9D" w:rsidRPr="005A1A70" w:rsidRDefault="00F47E9D" w:rsidP="00F47E9D">
      <w:pPr>
        <w:pStyle w:val="21"/>
        <w:shd w:val="clear" w:color="auto" w:fill="FFFFFF"/>
        <w:ind w:left="0"/>
        <w:jc w:val="center"/>
        <w:rPr>
          <w:b/>
          <w:bCs/>
        </w:rPr>
      </w:pPr>
      <w:r w:rsidRPr="005A1A70">
        <w:rPr>
          <w:b/>
          <w:bCs/>
        </w:rPr>
        <w:t xml:space="preserve">Тематическое планирование  </w:t>
      </w:r>
      <w:r w:rsidRPr="005A1A70">
        <w:rPr>
          <w:b/>
          <w:color w:val="000000"/>
        </w:rPr>
        <w:t>с учётом рабочей программы воспитания</w:t>
      </w:r>
      <w:r w:rsidRPr="005A1A70">
        <w:rPr>
          <w:b/>
          <w:bCs/>
        </w:rPr>
        <w:t xml:space="preserve"> </w:t>
      </w:r>
    </w:p>
    <w:p w:rsidR="00CA0F27" w:rsidRPr="000B5EF6" w:rsidRDefault="00F47E9D" w:rsidP="00F47E9D">
      <w:pPr>
        <w:pStyle w:val="2"/>
        <w:spacing w:after="0" w:line="240" w:lineRule="auto"/>
        <w:ind w:left="0"/>
        <w:jc w:val="center"/>
        <w:rPr>
          <w:rFonts w:ascii="Times New Roman" w:hAnsi="Times New Roman"/>
          <w:b/>
          <w:color w:val="000000"/>
        </w:rPr>
      </w:pPr>
      <w:r w:rsidRPr="005A1A70">
        <w:rPr>
          <w:rFonts w:ascii="Times New Roman" w:hAnsi="Times New Roman"/>
          <w:b/>
          <w:bCs/>
          <w:sz w:val="24"/>
          <w:szCs w:val="24"/>
        </w:rPr>
        <w:t>с указанием количества часов, отводимых на освоение каждой темы</w:t>
      </w:r>
    </w:p>
    <w:p w:rsidR="00B300EF" w:rsidRDefault="00B300EF" w:rsidP="00A952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tblInd w:w="-34" w:type="dxa"/>
        <w:tblLook w:val="04A0" w:firstRow="1" w:lastRow="0" w:firstColumn="1" w:lastColumn="0" w:noHBand="0" w:noVBand="1"/>
      </w:tblPr>
      <w:tblGrid>
        <w:gridCol w:w="1418"/>
        <w:gridCol w:w="7796"/>
        <w:gridCol w:w="993"/>
      </w:tblGrid>
      <w:tr w:rsidR="00B300EF" w:rsidRPr="006932BF" w:rsidTr="00092020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B300EF" w:rsidRPr="006932BF" w:rsidTr="00B300EF">
        <w:trPr>
          <w:trHeight w:val="25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ЧАСТЬ     </w:t>
            </w:r>
            <w:r w:rsidRPr="006932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Учимся наблюдать и копим впечатления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Олицетворение. С. Козлов «Июль». Поход в Музейный дом. Картина А. Герасимова «После дождя». Слушаем музык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 С. Прокофьев «Дождь и радуга»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Ю. Коваль «Берёзовый пирожок». Поход в Музейный дом.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Картина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Шагала «Окно в сад». Слушаем музыку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П. Чайковский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«Утренняя молитва»,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Новая кукла»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научиться порождать сравнения? В. Маяковский «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Тучкины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штучки». С. Козлов «Мимо белого яблока </w:t>
            </w:r>
            <w:proofErr w:type="gram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луны....</w:t>
            </w:r>
            <w:proofErr w:type="gram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С. Есенин «Нивы сжаты, рощи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голы». Слушаем музыку. А. Скрябин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6932BF">
              <w:rPr>
                <w:rFonts w:ascii="Times New Roman" w:hAnsi="Times New Roman"/>
                <w:sz w:val="24"/>
                <w:szCs w:val="24"/>
              </w:rPr>
              <w:t>Прелюдия № 4 ми минор», П. Чайковский «Осенняя песня»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Сравнение. А. Пушкин «Вот ветер, тучи нагоняя…», «Опрятней модного паркета…»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Олицетворение. Хокку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Дзёсо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Басё. В.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Шефнер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Поход в музейный дом. Картина И. Грабаря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Майский снег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Контраст. Хокку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Ёса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Бусона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Новелла Матвеева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Гуси на снегу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Э.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Мошковская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Где тихий, тихий пруд…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Поход в Музейный дом. Картина В. Поленова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Заросший пруд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Наблюдения поэта. С. Козлов  «Сентябрь». Сказка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оттенить тишину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934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Проверка техники чтения.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Звуковые впечатления. И. Бунин «Листопад»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D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Берестов «Первый листопад». В. Лунин «Идём в лучах зари». Поход в Музейный дом. Картина В. Ван Гога «Лодки в море у Сен-Мари»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Записная книжка Кости Погодина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D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Лунин «Ливень». В. Берестов. Музейный дом. Выставка рисунка Гурии Захарова «Десять минут после полуночи»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Очередное заседание клуба «Учимся переживать красоту вместе». А. Пушкин «Зимнее утро»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Берестов «Большой мороз»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Берестов «Плащ». Поход в Музейный дом. Картины В. Ван Гога «Ботинки», «Отдых после работы»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D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Иванов «Как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Хома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картины собирал». Музейный дом. Выставка рисунка В. Попкова «С санками»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Козлов «Разрешите с вами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посумерничать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 Коваль «Вода с закрытыми глазами». Поход в Музейный дом. Картина В. Поленова «Заросший пруд». Слушаем музыку П. Чайковский «Июнь. Баркарола», «Сладкая грёза». А Скрябин «Прелюдия № 5 ре мажор»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Настроение героя. Хокку.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Ранран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«Осенний дождь во мгле». Обобщение по теме: «Учимся наблюдать и копим впечатления»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B300EF">
        <w:trPr>
          <w:trHeight w:val="255"/>
        </w:trPr>
        <w:tc>
          <w:tcPr>
            <w:tcW w:w="92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300EF" w:rsidRPr="00051BEA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1B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Постигаем секреты сравнения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300EF" w:rsidRPr="00051BEA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индейцев Северной Америки  «От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куда пошли болезни и лекарства»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934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Африканская сказка «Гиена и черепаха». Алтай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 сказка «Нарядный бурундук»</w:t>
            </w:r>
            <w:r w:rsidR="00934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D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Бирманская сказка «Отчего цикада потеряла свои рожки»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Поход в библиотеку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D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Сравнение. Русские  сказки  «Яичко» и  «У страха глаза велики»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Венгерская сказка «Два жадных медвежонка».  Корейская сказка «Как барсук и куница судились»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Индийская сказка «О собаке, кошке и обезьяне».  Бродячие сказочные истории в сказках о животных. Бродячие волшебные истории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Индийская сказка «Золотая рыбка». Чем похожи бродячие сказочные истории?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Кубинская сказка «Черепаха, кролик и удав – маха»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Индийская сказка «Хитрый шакал»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D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 Дмитриев «Встреча». Шведская сказка «По заслугам расчёт»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Сборник «Сказки народов мира»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Бурятская сказка «Снег и заяц». Хакасская сказка «Как птицы царя выбирали»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теме: «Постигаем секреты сравнения»</w:t>
            </w:r>
            <w:r w:rsidR="00934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3494F" w:rsidRPr="00934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Проверка техники чтения.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B300EF">
        <w:trPr>
          <w:trHeight w:val="255"/>
        </w:trPr>
        <w:tc>
          <w:tcPr>
            <w:tcW w:w="92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300EF" w:rsidRPr="00136B4C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B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Пытаемся понять, почему люди фантазируют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300EF" w:rsidRPr="00136B4C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Фантазия. Новелла Матвеева «Картофельные олени»,  Саша Чёрный 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«Дневник Фокса Микки». Отрывок «О Зине, о еде, о корове и т. п.»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Саша Чёрный «Дневник Фокса Микки».Отрывок «Осенний кавардак»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Саша Чёрный «Дневник Фокса Микки». Отрывок «Я один»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D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Яснов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«Мы и  птицы». Э.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Мошковская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«Мотылёк», «Осенняя вода»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Очередное заседание клуба «Почему люди фантазируют». Т. Пономарёва «Авто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бус»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Пономарёва «В шкафу»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Э.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Мошковская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«Я вижу, как дремлет в реке крокодил», «Вода в колодце». Поход в Музейный дом. Картина П.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Филонова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«Нарвские ворота» и фотография Нарвских ворот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D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 Козлов «Звуки и голоса»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934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Герой – выдумщик. Б. Житков «Как я ловил человечков»</w:t>
            </w:r>
            <w:r w:rsidR="00934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Изобретательность главного героя. Б. Житков «Как я ловил человечков»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 Собакин «Игра в птиц»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Бальмонт «Гномы». Поход в Музейный дом. Картина В. Кандинского «Двое на лошади». Слушаем музыку С. Прокофьев «Мимолетности № 1»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D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Кургузов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«Мальчик-папа». Музейный дом. Выставка рисунка М. Шагала «Крылатая лошадь»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B300EF">
        <w:trPr>
          <w:trHeight w:val="255"/>
        </w:trPr>
        <w:tc>
          <w:tcPr>
            <w:tcW w:w="92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300EF" w:rsidRPr="00031FE7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1F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Учимся любить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300EF" w:rsidRPr="00031FE7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Т. Пономарёва «Прогноз погоды», «Лето в чайнике». Поход в Музейный дом. Картина А. Куинджи «Лунная ночь на Днепре». Слушаем музыку  А.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Лядов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«Волшебное озеро», К. Дебюсси «Лунный свет»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хрестоматией. Э.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Мошковская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«Когда я уезжаю». В. Драгунский «Кот в сапогах»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Маша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Вайсман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«Лучший друг медуз»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Куприн «Слон»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Паустовский «Заячьи лапы»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Козлов «Если меня  совсем нет»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Поход в Музейный дом. Картина О. Ренуара «Портрет Жанны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Самари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Слушаем музыку К. Дебюсси «Девушка с волосами цвета льна»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теме: «Учимся любить». Заседание для членов клуба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D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 Собакин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«Самая большая драгоценность»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D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Э.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Мошковская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«Нужен он …»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B300EF">
        <w:trPr>
          <w:trHeight w:val="255"/>
        </w:trPr>
        <w:tc>
          <w:tcPr>
            <w:tcW w:w="92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300EF" w:rsidRPr="00477BAC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7B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Набираемся житейской мудрости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300EF" w:rsidRPr="00477BAC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Жанр басни. Эзоп «Рыбак и рыбёшка», «Соловей и ястреб»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Двучленная структура басни. Эзоп «Отец и сыновья», «Быки и лев»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Двучленная структура басни. Эзоп «Отец и сыновья», «Быки и лев»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Происхождение сюжетной части басни из сказки о животных. Эзоп «Лисица и виноград». И. Крылов «Лисица и виноград». Графическая иллюстрация В. Серова к басне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 популярность жанра басни и развитие этого жанра во времени. И. Крылов «Квартет». Графическая иллюстрация В. Серова к басне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Крылов «Лебедь, Щука и Рак»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D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Жан де Лафонтен «Волк и Журавль». Музейный дом. Выставка рисунка В. Серова к басне «Волк и Журавль»</w:t>
            </w:r>
            <w:r w:rsidR="00934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3494F" w:rsidRPr="00934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Проверка техники чтения.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D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Жан де Лафонтен «Ворона в павлиньих перьях». Музейный дом. Выставка рисунка В. Серова к басне «Ворона в павлиньих перьях»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D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 Крылов «Волк и Журавль»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«Проверь себя». Лента времени. Связь басни с бытовой сказкой. Сказка «Каша из топора»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Связь басни с бытовой сказкой. «Солдатская шинель», «Волшебный кафтан»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теме: «Набираемся житейской мудрости»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D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Индийская сказка «О Радже и птичке»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B300EF">
        <w:trPr>
          <w:trHeight w:val="255"/>
        </w:trPr>
        <w:tc>
          <w:tcPr>
            <w:tcW w:w="92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300EF" w:rsidRPr="00477BAC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7B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Продолжаем разгадывать секреты смешного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300EF" w:rsidRPr="00477BAC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 Каминский Сочинение  «Как я помогаю маме»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Пивоварова «Сочинение». Отрывок из книги «О чём думает моя голова. Рассказы Люси Синицыной, ученицы 3-го класса»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D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 Носов «Мишина каша»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Бородицкая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«На контрольной». Л. Яковлев «Для Лены». М.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Яснов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«Подходящий угол»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Тэффи «Преступник»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D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Маша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Вайсман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Приставочка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моя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любименькая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Тотрбек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Кочиев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«Такая яблоня»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Чуковский «От двух до пяти»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Остер «Вредные советы». Т. Пономарёва «Помощь»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Драгунский «Ровно 25 кило»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Драгунский «Ровно 25 кило». Обобщение по теме: «Продолжаем разгадывать секреты смешного»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B300EF">
        <w:trPr>
          <w:trHeight w:val="25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300EF" w:rsidRPr="00477BAC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7B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Как рождается герой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300EF" w:rsidRPr="00477BAC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характерно для сказочного героя. Сказки «Колобок» и «Гуси-лебеди»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Заходер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«История гусеницы». Ю.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Мориц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«Жора Кошкин»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Заходер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«История гусеницы». Л. Яхнин «Лесные жуки»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Заходер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«История гусеницы»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B30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Заходер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«История гусеницы». М.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Яснов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«Гусеница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бабочке». Поход в Музейный дом. Картина С. Жуковского «Плотина». Слушаем музыку. А. Аренский «Ручеёк в лесу», С. Рахманинов «Прелюдия № 5 соль мажор»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D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Махотин «Самый маленький»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D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Лилиан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Муур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«Крошка Енот и тот, кто сидит в пруду»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D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А.С. Пушкин «Сказка о царе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Салтане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Гарин – Михайловский «Детство Тёмы»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 Пантелеев «Честное слово»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 Пантелеев «Честное слово». Поход в Музейный дом. Картина О. Ренуара «Девочка с лейкой». Живописные работы З. Серебряковой «За обедом», В. Серова «Портрет Мики Морозова». Слушаем музыку. С. Прокофьев «Симфония № 1»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Отрывок из поэмы Н. Некрасова  «На Волге» (Детство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Валежникова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Отрывок из поэмы Н. Некрасова  «На Волге» (Детство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Валежникова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Поход в Музейный дом. Картина А. Мещерского «У лесного озера». Слушаем музыку. С. Рахманинов «Концерт № 2 для фортепьяно с оркестром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доминор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В. Калинников «Симфония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соль минор»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Отрывок из поэмы Н. Некрасова  «На Волге» (Детство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Валежникова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Обобщение по теме: «Как рождается герой»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B300EF">
        <w:trPr>
          <w:trHeight w:val="255"/>
        </w:trPr>
        <w:tc>
          <w:tcPr>
            <w:tcW w:w="92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300EF" w:rsidRPr="00845235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Сравниваем прошлое и настоящее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300EF" w:rsidRPr="00845235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Поход в Музейный дом.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Картина Б.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Кустодиева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«Масленица». Слушаем музыку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Н. Римский–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Корсаков из оперы «Снегурочка», И. Стравинский «Народные гуляния на Масленой»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Паустовский «Растрёпанный воробей»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Стихотворение А.С. Пушкина «Цветок». Поход в Музейный дом. Картины В.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Боровиковского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«Безбородко с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дочерьми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З. Серебряковой «Автопортрет с дочерьми»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D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Юрий Коваль «Под соснами». Музейный дом. Выставка рисунка 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Попкова «Интерьер с фикусами»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Гайдар «Чук и Гек (отрывок «Телеграмма»)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Гайдар «Чук и Гек» (отрывок «Дорога к отцу»)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Гайдар «Чук и Гек» (отрывок «Вот и приехали...»)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Гайдар «Чук и Гек» (отрывок «Один в лесной сторожке»)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Гайдар «Чук и Гек» (отрывок «Вот оно – счастье!»)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Поход в Музейный дом. Картина К.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Юона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«Весна в Сергиевом Посад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е». Слушаем музыку.  А. Бородин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«Богатырская симфония»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D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Паустовский «Стальное колечко»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теме: «Сравниваем прошлое и настоящее»</w:t>
            </w:r>
            <w:r w:rsidR="00934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3494F" w:rsidRPr="00934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Проверка техники чтения.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заседание клуба «Ключ и заря»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B300EF">
        <w:trPr>
          <w:trHeight w:val="25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300EF" w:rsidRPr="00845235" w:rsidRDefault="00B300EF" w:rsidP="0005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300EF" w:rsidRPr="00845235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136</w:t>
            </w:r>
          </w:p>
        </w:tc>
      </w:tr>
    </w:tbl>
    <w:p w:rsidR="00B300EF" w:rsidRPr="00B307A5" w:rsidRDefault="00B300EF" w:rsidP="00B300E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300EF" w:rsidRPr="00A95229" w:rsidRDefault="00B300EF" w:rsidP="00A952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300EF" w:rsidRPr="00A95229" w:rsidSect="004E63E7">
      <w:footerReference w:type="default" r:id="rId7"/>
      <w:pgSz w:w="11906" w:h="16838"/>
      <w:pgMar w:top="720" w:right="720" w:bottom="720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184" w:rsidRDefault="00B47184" w:rsidP="00310FB4">
      <w:pPr>
        <w:spacing w:after="0" w:line="240" w:lineRule="auto"/>
      </w:pPr>
      <w:r>
        <w:separator/>
      </w:r>
    </w:p>
  </w:endnote>
  <w:endnote w:type="continuationSeparator" w:id="0">
    <w:p w:rsidR="00B47184" w:rsidRDefault="00B47184" w:rsidP="00310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ewton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4079624"/>
      <w:docPartObj>
        <w:docPartGallery w:val="Page Numbers (Bottom of Page)"/>
        <w:docPartUnique/>
      </w:docPartObj>
    </w:sdtPr>
    <w:sdtEndPr/>
    <w:sdtContent>
      <w:p w:rsidR="00B47184" w:rsidRDefault="0093494F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62B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47184" w:rsidRDefault="00B4718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184" w:rsidRDefault="00B47184" w:rsidP="00310FB4">
      <w:pPr>
        <w:spacing w:after="0" w:line="240" w:lineRule="auto"/>
      </w:pPr>
      <w:r>
        <w:separator/>
      </w:r>
    </w:p>
  </w:footnote>
  <w:footnote w:type="continuationSeparator" w:id="0">
    <w:p w:rsidR="00B47184" w:rsidRDefault="00B47184" w:rsidP="00310F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11BEA"/>
    <w:multiLevelType w:val="hybridMultilevel"/>
    <w:tmpl w:val="24540BD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2B37B6"/>
    <w:multiLevelType w:val="hybridMultilevel"/>
    <w:tmpl w:val="E14840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00521"/>
    <w:multiLevelType w:val="hybridMultilevel"/>
    <w:tmpl w:val="C9820F7E"/>
    <w:lvl w:ilvl="0" w:tplc="E6E208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4528F3"/>
    <w:multiLevelType w:val="hybridMultilevel"/>
    <w:tmpl w:val="4C34D9D2"/>
    <w:lvl w:ilvl="0" w:tplc="E6E208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6E208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F711F"/>
    <w:multiLevelType w:val="hybridMultilevel"/>
    <w:tmpl w:val="159A2C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0225BC"/>
    <w:multiLevelType w:val="hybridMultilevel"/>
    <w:tmpl w:val="8CAC464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8D2B69"/>
    <w:multiLevelType w:val="hybridMultilevel"/>
    <w:tmpl w:val="4F8871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FE69DE"/>
    <w:multiLevelType w:val="hybridMultilevel"/>
    <w:tmpl w:val="032050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CB2DA4"/>
    <w:multiLevelType w:val="hybridMultilevel"/>
    <w:tmpl w:val="3E302A5C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27AE670A"/>
    <w:multiLevelType w:val="hybridMultilevel"/>
    <w:tmpl w:val="665685C6"/>
    <w:lvl w:ilvl="0" w:tplc="E6E208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EE55A6"/>
    <w:multiLevelType w:val="hybridMultilevel"/>
    <w:tmpl w:val="115E81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526B9"/>
    <w:multiLevelType w:val="hybridMultilevel"/>
    <w:tmpl w:val="9BBAAFDC"/>
    <w:lvl w:ilvl="0" w:tplc="E6E208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6E208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AB0FF7"/>
    <w:multiLevelType w:val="hybridMultilevel"/>
    <w:tmpl w:val="6FA23946"/>
    <w:lvl w:ilvl="0" w:tplc="E6E208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6E208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6C474F"/>
    <w:multiLevelType w:val="hybridMultilevel"/>
    <w:tmpl w:val="D19281FC"/>
    <w:lvl w:ilvl="0" w:tplc="E6E208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B338D6"/>
    <w:multiLevelType w:val="hybridMultilevel"/>
    <w:tmpl w:val="5C2A2C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8A64B2"/>
    <w:multiLevelType w:val="hybridMultilevel"/>
    <w:tmpl w:val="8760F0B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A4F060A"/>
    <w:multiLevelType w:val="hybridMultilevel"/>
    <w:tmpl w:val="ACEEBEAE"/>
    <w:lvl w:ilvl="0" w:tplc="E6E208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6E208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8642AF"/>
    <w:multiLevelType w:val="hybridMultilevel"/>
    <w:tmpl w:val="D6BC6EC0"/>
    <w:lvl w:ilvl="0" w:tplc="E6E208EE">
      <w:start w:val="1"/>
      <w:numFmt w:val="bullet"/>
      <w:lvlText w:val=""/>
      <w:lvlJc w:val="left"/>
      <w:pPr>
        <w:ind w:left="18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4" w:hanging="360"/>
      </w:pPr>
      <w:rPr>
        <w:rFonts w:ascii="Wingdings" w:hAnsi="Wingdings" w:hint="default"/>
      </w:rPr>
    </w:lvl>
  </w:abstractNum>
  <w:abstractNum w:abstractNumId="18" w15:restartNumberingAfterBreak="0">
    <w:nsid w:val="52B062DA"/>
    <w:multiLevelType w:val="hybridMultilevel"/>
    <w:tmpl w:val="309E6E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1F7EE7"/>
    <w:multiLevelType w:val="hybridMultilevel"/>
    <w:tmpl w:val="53DA53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5D519B"/>
    <w:multiLevelType w:val="hybridMultilevel"/>
    <w:tmpl w:val="F8F0C94E"/>
    <w:lvl w:ilvl="0" w:tplc="E6E208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6E208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7D56AC"/>
    <w:multiLevelType w:val="hybridMultilevel"/>
    <w:tmpl w:val="D5D84D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A7629FA"/>
    <w:multiLevelType w:val="hybridMultilevel"/>
    <w:tmpl w:val="3668A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730C31"/>
    <w:multiLevelType w:val="hybridMultilevel"/>
    <w:tmpl w:val="154ED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531328"/>
    <w:multiLevelType w:val="hybridMultilevel"/>
    <w:tmpl w:val="47BA0A84"/>
    <w:lvl w:ilvl="0" w:tplc="E6E208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A42CC9"/>
    <w:multiLevelType w:val="hybridMultilevel"/>
    <w:tmpl w:val="B1BCF1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281185"/>
    <w:multiLevelType w:val="hybridMultilevel"/>
    <w:tmpl w:val="96720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73489D"/>
    <w:multiLevelType w:val="hybridMultilevel"/>
    <w:tmpl w:val="0382D3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312765"/>
    <w:multiLevelType w:val="hybridMultilevel"/>
    <w:tmpl w:val="3334B3E6"/>
    <w:lvl w:ilvl="0" w:tplc="04190009">
      <w:start w:val="1"/>
      <w:numFmt w:val="bullet"/>
      <w:lvlText w:val=""/>
      <w:lvlJc w:val="left"/>
      <w:pPr>
        <w:ind w:left="153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EF300ED"/>
    <w:multiLevelType w:val="hybridMultilevel"/>
    <w:tmpl w:val="5EF8E5CE"/>
    <w:lvl w:ilvl="0" w:tplc="E6E208E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0"/>
  </w:num>
  <w:num w:numId="8">
    <w:abstractNumId w:val="28"/>
  </w:num>
  <w:num w:numId="9">
    <w:abstractNumId w:val="15"/>
  </w:num>
  <w:num w:numId="10">
    <w:abstractNumId w:val="23"/>
  </w:num>
  <w:num w:numId="11">
    <w:abstractNumId w:val="19"/>
  </w:num>
  <w:num w:numId="12">
    <w:abstractNumId w:val="26"/>
  </w:num>
  <w:num w:numId="13">
    <w:abstractNumId w:val="22"/>
  </w:num>
  <w:num w:numId="14">
    <w:abstractNumId w:val="6"/>
  </w:num>
  <w:num w:numId="15">
    <w:abstractNumId w:val="10"/>
  </w:num>
  <w:num w:numId="16">
    <w:abstractNumId w:val="27"/>
  </w:num>
  <w:num w:numId="17">
    <w:abstractNumId w:val="25"/>
  </w:num>
  <w:num w:numId="18">
    <w:abstractNumId w:val="7"/>
  </w:num>
  <w:num w:numId="19">
    <w:abstractNumId w:val="14"/>
  </w:num>
  <w:num w:numId="20">
    <w:abstractNumId w:val="17"/>
  </w:num>
  <w:num w:numId="21">
    <w:abstractNumId w:val="3"/>
  </w:num>
  <w:num w:numId="22">
    <w:abstractNumId w:val="20"/>
  </w:num>
  <w:num w:numId="23">
    <w:abstractNumId w:val="16"/>
  </w:num>
  <w:num w:numId="24">
    <w:abstractNumId w:val="2"/>
  </w:num>
  <w:num w:numId="25">
    <w:abstractNumId w:val="12"/>
  </w:num>
  <w:num w:numId="26">
    <w:abstractNumId w:val="11"/>
  </w:num>
  <w:num w:numId="27">
    <w:abstractNumId w:val="13"/>
  </w:num>
  <w:num w:numId="28">
    <w:abstractNumId w:val="29"/>
  </w:num>
  <w:num w:numId="29">
    <w:abstractNumId w:val="24"/>
  </w:num>
  <w:num w:numId="30">
    <w:abstractNumId w:val="9"/>
  </w:num>
  <w:num w:numId="31">
    <w:abstractNumId w:val="1"/>
  </w:num>
  <w:num w:numId="32">
    <w:abstractNumId w:val="8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0FB4"/>
    <w:rsid w:val="00023708"/>
    <w:rsid w:val="00052AD6"/>
    <w:rsid w:val="00052D61"/>
    <w:rsid w:val="00063FEA"/>
    <w:rsid w:val="00092020"/>
    <w:rsid w:val="000A0B32"/>
    <w:rsid w:val="000B5EF6"/>
    <w:rsid w:val="000C58F5"/>
    <w:rsid w:val="000C6C4B"/>
    <w:rsid w:val="00126596"/>
    <w:rsid w:val="00133EB0"/>
    <w:rsid w:val="001375AF"/>
    <w:rsid w:val="00180059"/>
    <w:rsid w:val="00181AB4"/>
    <w:rsid w:val="001C01A3"/>
    <w:rsid w:val="00246CA3"/>
    <w:rsid w:val="00266D03"/>
    <w:rsid w:val="00310FB4"/>
    <w:rsid w:val="003678FA"/>
    <w:rsid w:val="00371AD9"/>
    <w:rsid w:val="003B7E59"/>
    <w:rsid w:val="00444890"/>
    <w:rsid w:val="00454497"/>
    <w:rsid w:val="00465163"/>
    <w:rsid w:val="004863D4"/>
    <w:rsid w:val="004C6EEC"/>
    <w:rsid w:val="004E63E7"/>
    <w:rsid w:val="005C7DE6"/>
    <w:rsid w:val="005F46FC"/>
    <w:rsid w:val="00667CFE"/>
    <w:rsid w:val="006F2B7B"/>
    <w:rsid w:val="006F5288"/>
    <w:rsid w:val="0086712B"/>
    <w:rsid w:val="008805E3"/>
    <w:rsid w:val="00883BB8"/>
    <w:rsid w:val="008A0A1F"/>
    <w:rsid w:val="0093494F"/>
    <w:rsid w:val="009E7F17"/>
    <w:rsid w:val="00A11385"/>
    <w:rsid w:val="00A13E8D"/>
    <w:rsid w:val="00A6319E"/>
    <w:rsid w:val="00A95229"/>
    <w:rsid w:val="00B255EB"/>
    <w:rsid w:val="00B300EF"/>
    <w:rsid w:val="00B3013F"/>
    <w:rsid w:val="00B43B75"/>
    <w:rsid w:val="00B47184"/>
    <w:rsid w:val="00BE0383"/>
    <w:rsid w:val="00C67FD5"/>
    <w:rsid w:val="00CA0F27"/>
    <w:rsid w:val="00CB1DCA"/>
    <w:rsid w:val="00CC0176"/>
    <w:rsid w:val="00D46224"/>
    <w:rsid w:val="00D541EF"/>
    <w:rsid w:val="00D9168C"/>
    <w:rsid w:val="00DA4DD1"/>
    <w:rsid w:val="00DD45FA"/>
    <w:rsid w:val="00E70222"/>
    <w:rsid w:val="00F011FB"/>
    <w:rsid w:val="00F06F9F"/>
    <w:rsid w:val="00F47E9D"/>
    <w:rsid w:val="00F86C50"/>
    <w:rsid w:val="00FA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409B5"/>
  <w15:docId w15:val="{DEDE369B-E633-46FC-96EA-6E1E82A3E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F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0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310FB4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rsid w:val="00310FB4"/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310FB4"/>
    <w:pPr>
      <w:ind w:left="720"/>
      <w:contextualSpacing/>
    </w:pPr>
  </w:style>
  <w:style w:type="table" w:styleId="a5">
    <w:name w:val="Table Grid"/>
    <w:basedOn w:val="a1"/>
    <w:uiPriority w:val="59"/>
    <w:rsid w:val="00310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rsid w:val="00310FB4"/>
    <w:rPr>
      <w:b/>
      <w:bCs/>
    </w:rPr>
  </w:style>
  <w:style w:type="paragraph" w:styleId="a7">
    <w:name w:val="footnote text"/>
    <w:basedOn w:val="a"/>
    <w:link w:val="a8"/>
    <w:semiHidden/>
    <w:unhideWhenUsed/>
    <w:rsid w:val="00310FB4"/>
    <w:pPr>
      <w:widowControl w:val="0"/>
      <w:suppressLineNumbers/>
      <w:suppressAutoHyphens/>
      <w:spacing w:after="0" w:line="240" w:lineRule="auto"/>
      <w:ind w:left="283" w:hanging="283"/>
    </w:pPr>
    <w:rPr>
      <w:rFonts w:ascii="Times New Roman" w:eastAsia="Lucida Sans Unicode" w:hAnsi="Times New Roman" w:cs="Tahoma"/>
      <w:kern w:val="2"/>
      <w:sz w:val="20"/>
      <w:szCs w:val="20"/>
      <w:lang w:eastAsia="hi-IN" w:bidi="hi-IN"/>
    </w:rPr>
  </w:style>
  <w:style w:type="character" w:customStyle="1" w:styleId="a8">
    <w:name w:val="Текст сноски Знак"/>
    <w:basedOn w:val="a0"/>
    <w:link w:val="a7"/>
    <w:semiHidden/>
    <w:rsid w:val="00310FB4"/>
    <w:rPr>
      <w:rFonts w:ascii="Times New Roman" w:eastAsia="Lucida Sans Unicode" w:hAnsi="Times New Roman" w:cs="Tahoma"/>
      <w:kern w:val="2"/>
      <w:sz w:val="20"/>
      <w:szCs w:val="20"/>
      <w:lang w:eastAsia="hi-IN" w:bidi="hi-IN"/>
    </w:rPr>
  </w:style>
  <w:style w:type="character" w:customStyle="1" w:styleId="a9">
    <w:name w:val="Символ сноски"/>
    <w:rsid w:val="00310FB4"/>
  </w:style>
  <w:style w:type="character" w:customStyle="1" w:styleId="1">
    <w:name w:val="Знак сноски1"/>
    <w:rsid w:val="00310FB4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4E63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E63E7"/>
  </w:style>
  <w:style w:type="paragraph" w:styleId="ac">
    <w:name w:val="footer"/>
    <w:basedOn w:val="a"/>
    <w:link w:val="ad"/>
    <w:uiPriority w:val="99"/>
    <w:unhideWhenUsed/>
    <w:rsid w:val="004E63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E63E7"/>
  </w:style>
  <w:style w:type="paragraph" w:customStyle="1" w:styleId="Style27">
    <w:name w:val="Style27"/>
    <w:basedOn w:val="a"/>
    <w:rsid w:val="00A9522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sz w:val="24"/>
      <w:szCs w:val="24"/>
      <w:lang w:eastAsia="ru-RU"/>
    </w:rPr>
  </w:style>
  <w:style w:type="character" w:customStyle="1" w:styleId="FontStyle68">
    <w:name w:val="Font Style68"/>
    <w:basedOn w:val="a0"/>
    <w:rsid w:val="00A95229"/>
    <w:rPr>
      <w:rFonts w:ascii="Times New Roman" w:hAnsi="Times New Roman" w:cs="Times New Roman" w:hint="default"/>
      <w:sz w:val="22"/>
      <w:szCs w:val="22"/>
    </w:rPr>
  </w:style>
  <w:style w:type="paragraph" w:customStyle="1" w:styleId="ConsPlusNormal">
    <w:name w:val="ConsPlusNormal"/>
    <w:rsid w:val="00A952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basedOn w:val="a"/>
    <w:uiPriority w:val="99"/>
    <w:rsid w:val="00F47E9D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9</Pages>
  <Words>3454</Words>
  <Characters>19689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Admin</cp:lastModifiedBy>
  <cp:revision>26</cp:revision>
  <cp:lastPrinted>2018-02-11T06:48:00Z</cp:lastPrinted>
  <dcterms:created xsi:type="dcterms:W3CDTF">2018-01-21T15:28:00Z</dcterms:created>
  <dcterms:modified xsi:type="dcterms:W3CDTF">2021-02-20T06:26:00Z</dcterms:modified>
</cp:coreProperties>
</file>